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0213" w14:textId="34B05436" w:rsidR="00CE7DDB" w:rsidRPr="00655293" w:rsidRDefault="009D6E9F" w:rsidP="00CE7DDB">
      <w:pPr>
        <w:pStyle w:val="afb"/>
        <w:rPr>
          <w:rFonts w:ascii="Times New Roman" w:eastAsia="標楷體" w:hAnsi="Times New Roman"/>
          <w:b/>
          <w:bCs/>
          <w:i w:val="0"/>
          <w:color w:val="000000" w:themeColor="text1"/>
          <w:sz w:val="28"/>
        </w:rPr>
      </w:pPr>
      <w:r w:rsidRPr="006C4779">
        <w:rPr>
          <w:noProof/>
        </w:rPr>
        <mc:AlternateContent>
          <mc:Choice Requires="wps">
            <w:drawing>
              <wp:anchor distT="45720" distB="45720" distL="114300" distR="114300" simplePos="0" relativeHeight="251654144" behindDoc="0" locked="0" layoutInCell="1" allowOverlap="1" wp14:anchorId="77724D72" wp14:editId="096EC4F7">
                <wp:simplePos x="0" y="0"/>
                <wp:positionH relativeFrom="column">
                  <wp:posOffset>424180</wp:posOffset>
                </wp:positionH>
                <wp:positionV relativeFrom="paragraph">
                  <wp:posOffset>3567430</wp:posOffset>
                </wp:positionV>
                <wp:extent cx="5128895" cy="1492250"/>
                <wp:effectExtent l="0" t="0" r="0" b="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895" cy="149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67DBA" w14:textId="6204447E" w:rsidR="009369E4" w:rsidRPr="00CE7DDB" w:rsidRDefault="00CE7DDB" w:rsidP="0045145D">
                            <w:pPr>
                              <w:jc w:val="center"/>
                              <w:rPr>
                                <w:rFonts w:ascii="標楷體" w:eastAsia="標楷體" w:hAnsi="標楷體"/>
                                <w:b/>
                                <w:color w:val="FF0000"/>
                                <w:sz w:val="44"/>
                              </w:rPr>
                            </w:pPr>
                            <w:r w:rsidRPr="00CE7DDB">
                              <w:rPr>
                                <w:rFonts w:ascii="Times New Roman" w:eastAsia="標楷體" w:hAnsi="Times New Roman" w:hint="eastAsia"/>
                                <w:b/>
                                <w:color w:val="FF0000"/>
                                <w:sz w:val="44"/>
                              </w:rPr>
                              <w:t>新北市○○區○○國民小學</w:t>
                            </w:r>
                            <w:r w:rsidRPr="00CE7DDB">
                              <w:rPr>
                                <w:rFonts w:ascii="Times New Roman" w:eastAsia="標楷體" w:hAnsi="Times New Roman"/>
                                <w:b/>
                                <w:color w:val="FF0000"/>
                                <w:sz w:val="44"/>
                              </w:rPr>
                              <w:t>/</w:t>
                            </w:r>
                            <w:r w:rsidRPr="00CE7DDB">
                              <w:rPr>
                                <w:rFonts w:ascii="Times New Roman" w:eastAsia="標楷體" w:hAnsi="Times New Roman" w:hint="eastAsia"/>
                                <w:b/>
                                <w:color w:val="FF0000"/>
                                <w:sz w:val="44"/>
                              </w:rPr>
                              <w:t>中學</w:t>
                            </w:r>
                            <w:r w:rsidRPr="00CE7DDB">
                              <w:rPr>
                                <w:rFonts w:ascii="Times New Roman" w:eastAsia="標楷體" w:hAnsi="Times New Roman"/>
                                <w:b/>
                                <w:color w:val="FF0000"/>
                                <w:sz w:val="44"/>
                              </w:rPr>
                              <w:t>/</w:t>
                            </w:r>
                            <w:r w:rsidRPr="00CE7DDB">
                              <w:rPr>
                                <w:rFonts w:ascii="Times New Roman" w:eastAsia="標楷體" w:hAnsi="Times New Roman" w:hint="eastAsia"/>
                                <w:b/>
                                <w:color w:val="FF0000"/>
                                <w:sz w:val="44"/>
                              </w:rPr>
                              <w:t>高級中學設置太陽光電發電系統公</w:t>
                            </w:r>
                            <w:proofErr w:type="gramStart"/>
                            <w:r w:rsidRPr="00CE7DDB">
                              <w:rPr>
                                <w:rFonts w:ascii="Times New Roman" w:eastAsia="標楷體" w:hAnsi="Times New Roman" w:hint="eastAsia"/>
                                <w:b/>
                                <w:color w:val="FF0000"/>
                                <w:sz w:val="44"/>
                              </w:rPr>
                              <w:t>開標租案租賃</w:t>
                            </w:r>
                            <w:proofErr w:type="gramEnd"/>
                            <w:r w:rsidRPr="00CE7DDB">
                              <w:rPr>
                                <w:rFonts w:ascii="Times New Roman" w:eastAsia="標楷體" w:hAnsi="Times New Roman" w:hint="eastAsia"/>
                                <w:b/>
                                <w:color w:val="FF0000"/>
                                <w:sz w:val="44"/>
                              </w:rPr>
                              <w:t>契約書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24D72" id="_x0000_t202" coordsize="21600,21600" o:spt="202" path="m,l,21600r21600,l21600,xe">
                <v:stroke joinstyle="miter"/>
                <v:path gradientshapeok="t" o:connecttype="rect"/>
              </v:shapetype>
              <v:shape id="文字方塊 2" o:spid="_x0000_s1026" type="#_x0000_t202" style="position:absolute;left:0;text-align:left;margin-left:33.4pt;margin-top:280.9pt;width:403.85pt;height:11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" stroked="f">
                <v:textbox>
                  <w:txbxContent>
                    <w:p w14:paraId="62167DBA" w14:textId="6204447E" w:rsidR="009369E4" w:rsidRPr="00CE7DDB" w:rsidRDefault="00CE7DDB" w:rsidP="0045145D">
                      <w:pPr>
                        <w:jc w:val="center"/>
                        <w:rPr>
                          <w:rFonts w:ascii="標楷體" w:eastAsia="標楷體" w:hAnsi="標楷體"/>
                          <w:b/>
                          <w:color w:val="FF0000"/>
                          <w:sz w:val="44"/>
                        </w:rPr>
                      </w:pPr>
                      <w:r w:rsidRPr="00CE7DDB">
                        <w:rPr>
                          <w:rFonts w:ascii="Times New Roman" w:eastAsia="標楷體" w:hAnsi="Times New Roman" w:hint="eastAsia"/>
                          <w:b/>
                          <w:color w:val="FF0000"/>
                          <w:sz w:val="44"/>
                        </w:rPr>
                        <w:t>新北市○○區○○國民小學</w:t>
                      </w:r>
                      <w:r w:rsidRPr="00CE7DDB">
                        <w:rPr>
                          <w:rFonts w:ascii="Times New Roman" w:eastAsia="標楷體" w:hAnsi="Times New Roman"/>
                          <w:b/>
                          <w:color w:val="FF0000"/>
                          <w:sz w:val="44"/>
                        </w:rPr>
                        <w:t>/</w:t>
                      </w:r>
                      <w:r w:rsidRPr="00CE7DDB">
                        <w:rPr>
                          <w:rFonts w:ascii="Times New Roman" w:eastAsia="標楷體" w:hAnsi="Times New Roman" w:hint="eastAsia"/>
                          <w:b/>
                          <w:color w:val="FF0000"/>
                          <w:sz w:val="44"/>
                        </w:rPr>
                        <w:t>中學</w:t>
                      </w:r>
                      <w:r w:rsidRPr="00CE7DDB">
                        <w:rPr>
                          <w:rFonts w:ascii="Times New Roman" w:eastAsia="標楷體" w:hAnsi="Times New Roman"/>
                          <w:b/>
                          <w:color w:val="FF0000"/>
                          <w:sz w:val="44"/>
                        </w:rPr>
                        <w:t>/</w:t>
                      </w:r>
                      <w:r w:rsidRPr="00CE7DDB">
                        <w:rPr>
                          <w:rFonts w:ascii="Times New Roman" w:eastAsia="標楷體" w:hAnsi="Times New Roman" w:hint="eastAsia"/>
                          <w:b/>
                          <w:color w:val="FF0000"/>
                          <w:sz w:val="44"/>
                        </w:rPr>
                        <w:t>高級中學設置太陽光電發電系統公</w:t>
                      </w:r>
                      <w:proofErr w:type="gramStart"/>
                      <w:r w:rsidRPr="00CE7DDB">
                        <w:rPr>
                          <w:rFonts w:ascii="Times New Roman" w:eastAsia="標楷體" w:hAnsi="Times New Roman" w:hint="eastAsia"/>
                          <w:b/>
                          <w:color w:val="FF0000"/>
                          <w:sz w:val="44"/>
                        </w:rPr>
                        <w:t>開標租案租賃</w:t>
                      </w:r>
                      <w:proofErr w:type="gramEnd"/>
                      <w:r w:rsidRPr="00CE7DDB">
                        <w:rPr>
                          <w:rFonts w:ascii="Times New Roman" w:eastAsia="標楷體" w:hAnsi="Times New Roman" w:hint="eastAsia"/>
                          <w:b/>
                          <w:color w:val="FF0000"/>
                          <w:sz w:val="44"/>
                        </w:rPr>
                        <w:t>契約書</w:t>
                      </w:r>
                    </w:p>
                  </w:txbxContent>
                </v:textbox>
                <w10:wrap type="square"/>
              </v:shape>
            </w:pict>
          </mc:Fallback>
        </mc:AlternateContent>
      </w:r>
      <w:r w:rsidR="009F7521" w:rsidRPr="006C4779">
        <w:br w:type="page"/>
      </w:r>
      <w:bookmarkStart w:id="0" w:name="_Hlk217656248"/>
      <w:r w:rsidR="00CE7DDB" w:rsidRPr="00655293">
        <w:rPr>
          <w:rFonts w:ascii="Times New Roman" w:eastAsia="標楷體" w:hAnsi="Times New Roman" w:hint="eastAsia"/>
          <w:b/>
          <w:bCs/>
          <w:i w:val="0"/>
          <w:color w:val="000000" w:themeColor="text1"/>
          <w:sz w:val="28"/>
        </w:rPr>
        <w:lastRenderedPageBreak/>
        <w:t>新北市○○區○○國民小學</w:t>
      </w:r>
      <w:r w:rsidR="00CE7DDB" w:rsidRPr="00655293">
        <w:rPr>
          <w:rFonts w:ascii="Times New Roman" w:eastAsia="標楷體" w:hAnsi="Times New Roman"/>
          <w:b/>
          <w:bCs/>
          <w:i w:val="0"/>
          <w:color w:val="000000" w:themeColor="text1"/>
          <w:sz w:val="28"/>
        </w:rPr>
        <w:t>/</w:t>
      </w:r>
      <w:r w:rsidR="00CE7DDB" w:rsidRPr="00655293">
        <w:rPr>
          <w:rFonts w:ascii="Times New Roman" w:eastAsia="標楷體" w:hAnsi="Times New Roman" w:hint="eastAsia"/>
          <w:b/>
          <w:bCs/>
          <w:i w:val="0"/>
          <w:color w:val="000000" w:themeColor="text1"/>
          <w:sz w:val="28"/>
        </w:rPr>
        <w:t>中學</w:t>
      </w:r>
      <w:r w:rsidR="00CE7DDB" w:rsidRPr="00655293">
        <w:rPr>
          <w:rFonts w:ascii="Times New Roman" w:eastAsia="標楷體" w:hAnsi="Times New Roman"/>
          <w:b/>
          <w:bCs/>
          <w:i w:val="0"/>
          <w:color w:val="000000" w:themeColor="text1"/>
          <w:sz w:val="28"/>
        </w:rPr>
        <w:t>/</w:t>
      </w:r>
      <w:r w:rsidR="00CE7DDB" w:rsidRPr="00655293">
        <w:rPr>
          <w:rFonts w:ascii="Times New Roman" w:eastAsia="標楷體" w:hAnsi="Times New Roman" w:hint="eastAsia"/>
          <w:b/>
          <w:bCs/>
          <w:i w:val="0"/>
          <w:color w:val="000000" w:themeColor="text1"/>
          <w:sz w:val="28"/>
        </w:rPr>
        <w:t>高級中學</w:t>
      </w:r>
      <w:bookmarkEnd w:id="0"/>
      <w:r w:rsidR="00CE7DDB" w:rsidRPr="00655293">
        <w:rPr>
          <w:rFonts w:ascii="Times New Roman" w:eastAsia="標楷體" w:hAnsi="Times New Roman" w:hint="eastAsia"/>
          <w:b/>
          <w:bCs/>
          <w:i w:val="0"/>
          <w:color w:val="000000" w:themeColor="text1"/>
          <w:sz w:val="28"/>
        </w:rPr>
        <w:t>設置太陽光電發電系統公</w:t>
      </w:r>
      <w:proofErr w:type="gramStart"/>
      <w:r w:rsidR="00CE7DDB" w:rsidRPr="00655293">
        <w:rPr>
          <w:rFonts w:ascii="Times New Roman" w:eastAsia="標楷體" w:hAnsi="Times New Roman" w:hint="eastAsia"/>
          <w:b/>
          <w:bCs/>
          <w:i w:val="0"/>
          <w:color w:val="000000" w:themeColor="text1"/>
          <w:sz w:val="28"/>
        </w:rPr>
        <w:t>開標租案租賃</w:t>
      </w:r>
      <w:proofErr w:type="gramEnd"/>
      <w:r w:rsidR="00CE7DDB" w:rsidRPr="00655293">
        <w:rPr>
          <w:rFonts w:ascii="Times New Roman" w:eastAsia="標楷體" w:hAnsi="Times New Roman" w:hint="eastAsia"/>
          <w:b/>
          <w:bCs/>
          <w:i w:val="0"/>
          <w:color w:val="000000" w:themeColor="text1"/>
          <w:sz w:val="28"/>
        </w:rPr>
        <w:t>契約書</w:t>
      </w:r>
    </w:p>
    <w:p w14:paraId="3140DEE7" w14:textId="617190D0" w:rsidR="00D359E1" w:rsidRPr="00655293" w:rsidRDefault="00D359E1" w:rsidP="00D359E1">
      <w:pPr>
        <w:jc w:val="right"/>
        <w:rPr>
          <w:rFonts w:ascii="標楷體" w:eastAsia="標楷體" w:hAnsi="標楷體"/>
          <w:color w:val="000000" w:themeColor="text1"/>
        </w:rPr>
      </w:pPr>
      <w:r w:rsidRPr="00655293">
        <w:rPr>
          <w:rFonts w:ascii="標楷體" w:eastAsia="標楷體" w:hAnsi="標楷體" w:hint="eastAsia"/>
          <w:color w:val="000000" w:themeColor="text1"/>
        </w:rPr>
        <w:t xml:space="preserve"> 115年</w:t>
      </w:r>
      <w:r w:rsidR="00D13596">
        <w:rPr>
          <w:rFonts w:ascii="標楷體" w:eastAsia="標楷體" w:hAnsi="標楷體" w:hint="eastAsia"/>
          <w:color w:val="000000" w:themeColor="text1"/>
        </w:rPr>
        <w:t>4</w:t>
      </w:r>
      <w:r w:rsidRPr="00655293">
        <w:rPr>
          <w:rFonts w:ascii="標楷體" w:eastAsia="標楷體" w:hAnsi="標楷體" w:hint="eastAsia"/>
          <w:color w:val="000000" w:themeColor="text1"/>
        </w:rPr>
        <w:t>月</w:t>
      </w:r>
      <w:r w:rsidR="00D13596">
        <w:rPr>
          <w:rFonts w:ascii="標楷體" w:eastAsia="標楷體" w:hAnsi="標楷體" w:hint="eastAsia"/>
          <w:color w:val="000000" w:themeColor="text1"/>
        </w:rPr>
        <w:t>1</w:t>
      </w:r>
      <w:r w:rsidRPr="00655293">
        <w:rPr>
          <w:rFonts w:ascii="標楷體" w:eastAsia="標楷體" w:hAnsi="標楷體" w:hint="eastAsia"/>
          <w:color w:val="000000" w:themeColor="text1"/>
        </w:rPr>
        <w:t>日第</w:t>
      </w:r>
      <w:r w:rsidR="00D13596" w:rsidRPr="00D13596">
        <w:rPr>
          <w:rFonts w:ascii="標楷體" w:eastAsia="標楷體" w:hAnsi="標楷體"/>
          <w:color w:val="000000" w:themeColor="text1"/>
        </w:rPr>
        <w:t>1150575558</w:t>
      </w:r>
      <w:r w:rsidRPr="00655293">
        <w:rPr>
          <w:rFonts w:ascii="標楷體" w:eastAsia="標楷體" w:hAnsi="標楷體" w:hint="eastAsia"/>
          <w:color w:val="000000" w:themeColor="text1"/>
        </w:rPr>
        <w:t>號奉核版</w:t>
      </w:r>
    </w:p>
    <w:p w14:paraId="454E89E7" w14:textId="7422561E" w:rsidR="00CE7DDB" w:rsidRPr="00655293" w:rsidRDefault="00CE7DDB" w:rsidP="00CE7DDB">
      <w:pPr>
        <w:pStyle w:val="af2"/>
        <w:spacing w:line="440" w:lineRule="exact"/>
        <w:ind w:leftChars="0" w:left="0"/>
        <w:jc w:val="both"/>
        <w:rPr>
          <w:rFonts w:ascii="Times New Roman"/>
          <w:bCs/>
          <w:color w:val="000000" w:themeColor="text1"/>
        </w:rPr>
      </w:pPr>
      <w:r w:rsidRPr="00655293">
        <w:rPr>
          <w:rFonts w:ascii="Times New Roman" w:hint="eastAsia"/>
          <w:bCs/>
          <w:color w:val="000000" w:themeColor="text1"/>
        </w:rPr>
        <w:t>為「新北市○○區○○國民小學</w:t>
      </w:r>
      <w:r w:rsidRPr="00655293">
        <w:rPr>
          <w:rFonts w:ascii="Times New Roman" w:hint="eastAsia"/>
          <w:bCs/>
          <w:color w:val="000000" w:themeColor="text1"/>
        </w:rPr>
        <w:t>/</w:t>
      </w:r>
      <w:r w:rsidRPr="00655293">
        <w:rPr>
          <w:rFonts w:ascii="Times New Roman" w:hint="eastAsia"/>
          <w:bCs/>
          <w:color w:val="000000" w:themeColor="text1"/>
        </w:rPr>
        <w:t>中學</w:t>
      </w:r>
      <w:r w:rsidRPr="00655293">
        <w:rPr>
          <w:rFonts w:ascii="Times New Roman" w:hint="eastAsia"/>
          <w:bCs/>
          <w:color w:val="000000" w:themeColor="text1"/>
        </w:rPr>
        <w:t>/</w:t>
      </w:r>
      <w:r w:rsidRPr="00655293">
        <w:rPr>
          <w:rFonts w:ascii="Times New Roman" w:hint="eastAsia"/>
          <w:bCs/>
          <w:color w:val="000000" w:themeColor="text1"/>
        </w:rPr>
        <w:t>高級中學設置太陽光電發電系統公</w:t>
      </w:r>
      <w:proofErr w:type="gramStart"/>
      <w:r w:rsidRPr="00655293">
        <w:rPr>
          <w:rFonts w:ascii="Times New Roman" w:hint="eastAsia"/>
          <w:bCs/>
          <w:color w:val="000000" w:themeColor="text1"/>
        </w:rPr>
        <w:t>開標租案</w:t>
      </w:r>
      <w:proofErr w:type="gramEnd"/>
      <w:r w:rsidRPr="00655293">
        <w:rPr>
          <w:rFonts w:ascii="Times New Roman" w:hint="eastAsia"/>
          <w:bCs/>
          <w:color w:val="000000" w:themeColor="text1"/>
        </w:rPr>
        <w:t>」</w:t>
      </w:r>
      <w:r w:rsidRPr="00655293">
        <w:rPr>
          <w:rFonts w:ascii="Times New Roman" w:hint="eastAsia"/>
          <w:bCs/>
          <w:color w:val="000000" w:themeColor="text1"/>
        </w:rPr>
        <w:t>(</w:t>
      </w:r>
      <w:r w:rsidRPr="00655293">
        <w:rPr>
          <w:rFonts w:ascii="Times New Roman" w:hint="eastAsia"/>
          <w:bCs/>
          <w:color w:val="000000" w:themeColor="text1"/>
        </w:rPr>
        <w:t>以下簡稱本案</w:t>
      </w:r>
      <w:r w:rsidRPr="00655293">
        <w:rPr>
          <w:rFonts w:ascii="Times New Roman" w:hint="eastAsia"/>
          <w:bCs/>
          <w:color w:val="000000" w:themeColor="text1"/>
        </w:rPr>
        <w:t>)</w:t>
      </w:r>
      <w:r w:rsidRPr="00655293">
        <w:rPr>
          <w:rFonts w:ascii="Times New Roman" w:hint="eastAsia"/>
          <w:bCs/>
          <w:color w:val="000000" w:themeColor="text1"/>
        </w:rPr>
        <w:t>，新北市○○區○○國民小學</w:t>
      </w:r>
      <w:r w:rsidRPr="00655293">
        <w:rPr>
          <w:rFonts w:ascii="Times New Roman" w:hint="eastAsia"/>
          <w:bCs/>
          <w:color w:val="000000" w:themeColor="text1"/>
        </w:rPr>
        <w:t>/</w:t>
      </w:r>
      <w:r w:rsidRPr="00655293">
        <w:rPr>
          <w:rFonts w:ascii="Times New Roman" w:hint="eastAsia"/>
          <w:bCs/>
          <w:color w:val="000000" w:themeColor="text1"/>
        </w:rPr>
        <w:t>中學</w:t>
      </w:r>
      <w:r w:rsidRPr="00655293">
        <w:rPr>
          <w:rFonts w:ascii="Times New Roman" w:hint="eastAsia"/>
          <w:bCs/>
          <w:color w:val="000000" w:themeColor="text1"/>
        </w:rPr>
        <w:t>/</w:t>
      </w:r>
      <w:r w:rsidRPr="00655293">
        <w:rPr>
          <w:rFonts w:ascii="Times New Roman" w:hint="eastAsia"/>
          <w:bCs/>
          <w:color w:val="000000" w:themeColor="text1"/>
        </w:rPr>
        <w:t>高級中學（以下簡稱甲方）及○○○○○○○○</w:t>
      </w:r>
      <w:r w:rsidRPr="00655293">
        <w:rPr>
          <w:rFonts w:ascii="Times New Roman" w:hint="eastAsia"/>
          <w:bCs/>
          <w:color w:val="000000" w:themeColor="text1"/>
        </w:rPr>
        <w:t xml:space="preserve"> (</w:t>
      </w:r>
      <w:r w:rsidRPr="00655293">
        <w:rPr>
          <w:rFonts w:ascii="Times New Roman" w:hint="eastAsia"/>
          <w:bCs/>
          <w:color w:val="000000" w:themeColor="text1"/>
        </w:rPr>
        <w:t>以下簡稱乙方</w:t>
      </w:r>
      <w:r w:rsidRPr="00655293">
        <w:rPr>
          <w:rFonts w:ascii="Times New Roman" w:hint="eastAsia"/>
          <w:bCs/>
          <w:color w:val="000000" w:themeColor="text1"/>
        </w:rPr>
        <w:t>)</w:t>
      </w:r>
      <w:r w:rsidRPr="00655293">
        <w:rPr>
          <w:rFonts w:ascii="Times New Roman" w:hint="eastAsia"/>
          <w:bCs/>
          <w:color w:val="000000" w:themeColor="text1"/>
        </w:rPr>
        <w:t>雙方同意依「新北市政府辦理市管案場設置太陽光電發電系統標租作業要點」及新北市</w:t>
      </w:r>
      <w:proofErr w:type="gramStart"/>
      <w:r w:rsidRPr="00655293">
        <w:rPr>
          <w:rFonts w:ascii="Times New Roman" w:hint="eastAsia"/>
          <w:bCs/>
          <w:color w:val="000000" w:themeColor="text1"/>
        </w:rPr>
        <w:t>市</w:t>
      </w:r>
      <w:proofErr w:type="gramEnd"/>
      <w:r w:rsidRPr="00655293">
        <w:rPr>
          <w:rFonts w:ascii="Times New Roman" w:hint="eastAsia"/>
          <w:bCs/>
          <w:color w:val="000000" w:themeColor="text1"/>
        </w:rPr>
        <w:t>有財產相關法令訂定「</w:t>
      </w:r>
      <w:r w:rsidR="005620CC" w:rsidRPr="00655293">
        <w:rPr>
          <w:rFonts w:ascii="Times New Roman" w:hint="eastAsia"/>
          <w:bCs/>
          <w:color w:val="000000" w:themeColor="text1"/>
        </w:rPr>
        <w:t>新北市○○區○○國民小學</w:t>
      </w:r>
      <w:r w:rsidR="005620CC" w:rsidRPr="00655293">
        <w:rPr>
          <w:rFonts w:ascii="Times New Roman"/>
          <w:bCs/>
          <w:color w:val="000000" w:themeColor="text1"/>
        </w:rPr>
        <w:t>/</w:t>
      </w:r>
      <w:r w:rsidR="005620CC" w:rsidRPr="00655293">
        <w:rPr>
          <w:rFonts w:ascii="Times New Roman" w:hint="eastAsia"/>
          <w:bCs/>
          <w:color w:val="000000" w:themeColor="text1"/>
        </w:rPr>
        <w:t>中學</w:t>
      </w:r>
      <w:r w:rsidR="005620CC" w:rsidRPr="00655293">
        <w:rPr>
          <w:rFonts w:ascii="Times New Roman"/>
          <w:bCs/>
          <w:color w:val="000000" w:themeColor="text1"/>
        </w:rPr>
        <w:t>/</w:t>
      </w:r>
      <w:r w:rsidR="005620CC" w:rsidRPr="00655293">
        <w:rPr>
          <w:rFonts w:ascii="Times New Roman" w:hint="eastAsia"/>
          <w:bCs/>
          <w:color w:val="000000" w:themeColor="text1"/>
        </w:rPr>
        <w:t>高級中學設置太陽光電發電系統公</w:t>
      </w:r>
      <w:proofErr w:type="gramStart"/>
      <w:r w:rsidR="005620CC" w:rsidRPr="00655293">
        <w:rPr>
          <w:rFonts w:ascii="Times New Roman" w:hint="eastAsia"/>
          <w:bCs/>
          <w:color w:val="000000" w:themeColor="text1"/>
        </w:rPr>
        <w:t>開標租案租賃</w:t>
      </w:r>
      <w:proofErr w:type="gramEnd"/>
      <w:r w:rsidR="005620CC" w:rsidRPr="00655293">
        <w:rPr>
          <w:rFonts w:ascii="Times New Roman" w:hint="eastAsia"/>
          <w:bCs/>
          <w:color w:val="000000" w:themeColor="text1"/>
        </w:rPr>
        <w:t>契約</w:t>
      </w:r>
      <w:r w:rsidRPr="00655293">
        <w:rPr>
          <w:rFonts w:ascii="Times New Roman" w:hint="eastAsia"/>
          <w:bCs/>
          <w:color w:val="000000" w:themeColor="text1"/>
        </w:rPr>
        <w:t>」（以下簡稱本契約）。</w:t>
      </w:r>
    </w:p>
    <w:p w14:paraId="5FC662B7" w14:textId="382A2EB4" w:rsidR="00DD6BEF" w:rsidRPr="00655293" w:rsidRDefault="006167F6" w:rsidP="009353EF">
      <w:pPr>
        <w:pStyle w:val="af2"/>
        <w:spacing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0719EE" w:rsidRPr="00655293">
        <w:rPr>
          <w:rFonts w:ascii="Times New Roman"/>
          <w:b/>
          <w:color w:val="000000" w:themeColor="text1"/>
        </w:rPr>
        <w:t>1</w:t>
      </w:r>
      <w:r w:rsidR="00191FA1" w:rsidRPr="00655293">
        <w:rPr>
          <w:rFonts w:ascii="Times New Roman"/>
          <w:b/>
          <w:color w:val="000000" w:themeColor="text1"/>
        </w:rPr>
        <w:t>條</w:t>
      </w:r>
      <w:r w:rsidRPr="00655293">
        <w:rPr>
          <w:rFonts w:ascii="Times New Roman"/>
          <w:b/>
          <w:color w:val="000000" w:themeColor="text1"/>
        </w:rPr>
        <w:tab/>
      </w:r>
      <w:r w:rsidR="00DD6BEF" w:rsidRPr="00655293">
        <w:rPr>
          <w:rFonts w:ascii="Times New Roman"/>
          <w:b/>
          <w:color w:val="000000" w:themeColor="text1"/>
        </w:rPr>
        <w:t>總則</w:t>
      </w:r>
    </w:p>
    <w:p w14:paraId="58C5F7C5" w14:textId="77777777" w:rsidR="000719EE" w:rsidRPr="00655293" w:rsidRDefault="000719EE" w:rsidP="009774FB">
      <w:pPr>
        <w:pStyle w:val="af2"/>
        <w:spacing w:beforeLines="20" w:before="72" w:line="440" w:lineRule="exact"/>
        <w:ind w:leftChars="0" w:left="0"/>
        <w:jc w:val="both"/>
        <w:rPr>
          <w:rFonts w:ascii="Times New Roman"/>
          <w:b/>
          <w:color w:val="000000" w:themeColor="text1"/>
        </w:rPr>
      </w:pPr>
      <w:r w:rsidRPr="00655293">
        <w:rPr>
          <w:rFonts w:ascii="Times New Roman"/>
          <w:b/>
          <w:color w:val="000000" w:themeColor="text1"/>
        </w:rPr>
        <w:t>1.1</w:t>
      </w:r>
      <w:r w:rsidR="00D9168D" w:rsidRPr="00655293">
        <w:rPr>
          <w:rFonts w:ascii="Times New Roman"/>
          <w:b/>
          <w:color w:val="000000" w:themeColor="text1"/>
        </w:rPr>
        <w:t xml:space="preserve">  </w:t>
      </w:r>
      <w:r w:rsidR="00DD6BEF" w:rsidRPr="00655293">
        <w:rPr>
          <w:rFonts w:ascii="Times New Roman"/>
          <w:b/>
          <w:color w:val="000000" w:themeColor="text1"/>
        </w:rPr>
        <w:t>契約文件</w:t>
      </w:r>
    </w:p>
    <w:p w14:paraId="3DBF32FB" w14:textId="2C66E640" w:rsidR="00DD6BEF" w:rsidRPr="00655293" w:rsidRDefault="000719EE" w:rsidP="009774FB">
      <w:pPr>
        <w:pStyle w:val="af2"/>
        <w:spacing w:before="20" w:line="440" w:lineRule="exact"/>
        <w:ind w:leftChars="0" w:left="0"/>
        <w:jc w:val="both"/>
        <w:rPr>
          <w:rFonts w:ascii="Times New Roman"/>
          <w:color w:val="000000" w:themeColor="text1"/>
        </w:rPr>
      </w:pPr>
      <w:r w:rsidRPr="00655293">
        <w:rPr>
          <w:rFonts w:ascii="Times New Roman"/>
          <w:b/>
          <w:color w:val="000000" w:themeColor="text1"/>
        </w:rPr>
        <w:t>1.1.1</w:t>
      </w:r>
      <w:r w:rsidR="00070BFE" w:rsidRPr="00655293">
        <w:rPr>
          <w:rFonts w:ascii="Times New Roman"/>
          <w:b/>
          <w:color w:val="000000" w:themeColor="text1"/>
        </w:rPr>
        <w:t xml:space="preserve">  </w:t>
      </w:r>
      <w:r w:rsidR="00DD6BEF" w:rsidRPr="00655293">
        <w:rPr>
          <w:rFonts w:ascii="Times New Roman"/>
          <w:color w:val="000000" w:themeColor="text1"/>
        </w:rPr>
        <w:t>契約文件</w:t>
      </w:r>
      <w:r w:rsidRPr="00655293">
        <w:rPr>
          <w:rFonts w:ascii="Times New Roman"/>
          <w:color w:val="000000" w:themeColor="text1"/>
        </w:rPr>
        <w:t>包含</w:t>
      </w:r>
      <w:r w:rsidR="00DD6BEF" w:rsidRPr="00655293">
        <w:rPr>
          <w:rFonts w:ascii="Times New Roman"/>
          <w:color w:val="000000" w:themeColor="text1"/>
        </w:rPr>
        <w:t>：</w:t>
      </w:r>
    </w:p>
    <w:p w14:paraId="6B13AF08" w14:textId="77777777" w:rsidR="00DD6BEF" w:rsidRPr="00655293" w:rsidRDefault="00DD6BEF" w:rsidP="009774FB">
      <w:pPr>
        <w:pStyle w:val="ab"/>
        <w:numPr>
          <w:ilvl w:val="0"/>
          <w:numId w:val="3"/>
        </w:numPr>
        <w:spacing w:beforeLines="0" w:before="20" w:afterLines="0" w:after="0" w:line="440" w:lineRule="exact"/>
        <w:ind w:leftChars="250" w:left="884" w:firstLineChars="0" w:hanging="284"/>
        <w:rPr>
          <w:rFonts w:ascii="Times New Roman"/>
          <w:color w:val="000000" w:themeColor="text1"/>
          <w:sz w:val="24"/>
          <w:szCs w:val="24"/>
        </w:rPr>
      </w:pPr>
      <w:r w:rsidRPr="00655293">
        <w:rPr>
          <w:rFonts w:ascii="Times New Roman"/>
          <w:color w:val="000000" w:themeColor="text1"/>
          <w:sz w:val="24"/>
          <w:szCs w:val="24"/>
        </w:rPr>
        <w:t>本契約</w:t>
      </w:r>
      <w:r w:rsidR="006C5605" w:rsidRPr="00655293">
        <w:rPr>
          <w:rFonts w:ascii="Times New Roman"/>
          <w:color w:val="000000" w:themeColor="text1"/>
          <w:sz w:val="24"/>
          <w:szCs w:val="24"/>
        </w:rPr>
        <w:t>。</w:t>
      </w:r>
    </w:p>
    <w:p w14:paraId="6D2EBCAA" w14:textId="77777777" w:rsidR="00DD6BEF" w:rsidRPr="00655293" w:rsidRDefault="00DD6BEF" w:rsidP="009774FB">
      <w:pPr>
        <w:pStyle w:val="ab"/>
        <w:numPr>
          <w:ilvl w:val="0"/>
          <w:numId w:val="3"/>
        </w:numPr>
        <w:spacing w:beforeLines="0" w:before="20" w:afterLines="0" w:after="0" w:line="440" w:lineRule="exact"/>
        <w:ind w:leftChars="250" w:left="884" w:firstLineChars="0" w:hanging="284"/>
        <w:rPr>
          <w:rFonts w:ascii="Times New Roman"/>
          <w:color w:val="000000" w:themeColor="text1"/>
          <w:sz w:val="24"/>
          <w:szCs w:val="24"/>
        </w:rPr>
      </w:pPr>
      <w:r w:rsidRPr="00655293">
        <w:rPr>
          <w:rFonts w:ascii="Times New Roman"/>
          <w:color w:val="000000" w:themeColor="text1"/>
          <w:sz w:val="24"/>
          <w:szCs w:val="24"/>
        </w:rPr>
        <w:t>本契約之附件</w:t>
      </w:r>
      <w:r w:rsidR="006C5605" w:rsidRPr="00655293">
        <w:rPr>
          <w:rFonts w:ascii="Times New Roman"/>
          <w:color w:val="000000" w:themeColor="text1"/>
          <w:sz w:val="24"/>
          <w:szCs w:val="24"/>
        </w:rPr>
        <w:t>。</w:t>
      </w:r>
    </w:p>
    <w:p w14:paraId="3508C237" w14:textId="77777777" w:rsidR="00DD6BEF" w:rsidRPr="00655293" w:rsidRDefault="00C623DA" w:rsidP="009774FB">
      <w:pPr>
        <w:pStyle w:val="ab"/>
        <w:numPr>
          <w:ilvl w:val="0"/>
          <w:numId w:val="3"/>
        </w:numPr>
        <w:spacing w:beforeLines="0" w:before="20" w:afterLines="0" w:after="0" w:line="440" w:lineRule="exact"/>
        <w:ind w:leftChars="250" w:left="884" w:firstLineChars="0" w:hanging="284"/>
        <w:rPr>
          <w:rFonts w:ascii="Times New Roman"/>
          <w:color w:val="000000" w:themeColor="text1"/>
          <w:sz w:val="24"/>
          <w:szCs w:val="24"/>
        </w:rPr>
      </w:pPr>
      <w:r w:rsidRPr="00655293">
        <w:rPr>
          <w:rFonts w:ascii="Times New Roman"/>
          <w:color w:val="000000" w:themeColor="text1"/>
          <w:sz w:val="24"/>
          <w:szCs w:val="24"/>
        </w:rPr>
        <w:t>本案</w:t>
      </w:r>
      <w:r w:rsidR="00DD6BEF" w:rsidRPr="00655293">
        <w:rPr>
          <w:rFonts w:ascii="Times New Roman"/>
          <w:color w:val="000000" w:themeColor="text1"/>
          <w:sz w:val="24"/>
          <w:szCs w:val="24"/>
        </w:rPr>
        <w:t>招</w:t>
      </w:r>
      <w:r w:rsidR="000F46D6" w:rsidRPr="00655293">
        <w:rPr>
          <w:rFonts w:ascii="Times New Roman" w:hint="eastAsia"/>
          <w:color w:val="000000" w:themeColor="text1"/>
          <w:sz w:val="24"/>
          <w:szCs w:val="24"/>
        </w:rPr>
        <w:t>標</w:t>
      </w:r>
      <w:r w:rsidR="00DD6BEF" w:rsidRPr="00655293">
        <w:rPr>
          <w:rFonts w:ascii="Times New Roman"/>
          <w:color w:val="000000" w:themeColor="text1"/>
          <w:sz w:val="24"/>
          <w:szCs w:val="24"/>
        </w:rPr>
        <w:t>文件</w:t>
      </w:r>
      <w:r w:rsidRPr="00655293">
        <w:rPr>
          <w:rFonts w:ascii="Times New Roman"/>
          <w:color w:val="000000" w:themeColor="text1"/>
          <w:sz w:val="24"/>
          <w:szCs w:val="24"/>
        </w:rPr>
        <w:t>及其變更或補充</w:t>
      </w:r>
      <w:r w:rsidR="006C5605" w:rsidRPr="00655293">
        <w:rPr>
          <w:rFonts w:ascii="Times New Roman"/>
          <w:color w:val="000000" w:themeColor="text1"/>
          <w:sz w:val="24"/>
          <w:szCs w:val="24"/>
        </w:rPr>
        <w:t>。</w:t>
      </w:r>
    </w:p>
    <w:p w14:paraId="2C0F8695" w14:textId="77777777" w:rsidR="007E2317" w:rsidRPr="00655293" w:rsidRDefault="007E2317" w:rsidP="009774FB">
      <w:pPr>
        <w:pStyle w:val="ab"/>
        <w:numPr>
          <w:ilvl w:val="0"/>
          <w:numId w:val="3"/>
        </w:numPr>
        <w:spacing w:beforeLines="0" w:before="20" w:afterLines="0" w:after="0" w:line="440" w:lineRule="exact"/>
        <w:ind w:leftChars="250" w:left="884" w:firstLineChars="0" w:hanging="284"/>
        <w:rPr>
          <w:rFonts w:ascii="Times New Roman"/>
          <w:color w:val="000000" w:themeColor="text1"/>
          <w:sz w:val="24"/>
          <w:szCs w:val="24"/>
        </w:rPr>
      </w:pPr>
      <w:r w:rsidRPr="00655293">
        <w:rPr>
          <w:rFonts w:ascii="Times New Roman"/>
          <w:color w:val="000000" w:themeColor="text1"/>
          <w:sz w:val="24"/>
          <w:szCs w:val="24"/>
        </w:rPr>
        <w:t>乙方之投標文件</w:t>
      </w:r>
      <w:r w:rsidR="009E5280" w:rsidRPr="00655293">
        <w:rPr>
          <w:rFonts w:ascii="Times New Roman" w:hint="eastAsia"/>
          <w:color w:val="000000" w:themeColor="text1"/>
          <w:sz w:val="24"/>
          <w:szCs w:val="24"/>
        </w:rPr>
        <w:t>及其他書面承諾文件</w:t>
      </w:r>
      <w:r w:rsidRPr="00655293">
        <w:rPr>
          <w:rFonts w:ascii="Times New Roman"/>
          <w:color w:val="000000" w:themeColor="text1"/>
          <w:sz w:val="24"/>
          <w:szCs w:val="24"/>
        </w:rPr>
        <w:t>。</w:t>
      </w:r>
    </w:p>
    <w:p w14:paraId="6AAACA5C" w14:textId="77777777" w:rsidR="00D33663" w:rsidRPr="00655293" w:rsidRDefault="00D33663" w:rsidP="009774FB">
      <w:pPr>
        <w:pStyle w:val="ab"/>
        <w:numPr>
          <w:ilvl w:val="0"/>
          <w:numId w:val="3"/>
        </w:numPr>
        <w:spacing w:beforeLines="0" w:before="20" w:afterLines="0" w:after="0" w:line="440" w:lineRule="exact"/>
        <w:ind w:leftChars="250" w:left="884" w:firstLineChars="0" w:hanging="284"/>
        <w:rPr>
          <w:rFonts w:ascii="Times New Roman"/>
          <w:color w:val="000000" w:themeColor="text1"/>
          <w:sz w:val="24"/>
          <w:szCs w:val="24"/>
        </w:rPr>
      </w:pPr>
      <w:r w:rsidRPr="00655293">
        <w:rPr>
          <w:rFonts w:ascii="Times New Roman" w:hint="eastAsia"/>
          <w:color w:val="000000" w:themeColor="text1"/>
          <w:sz w:val="24"/>
          <w:szCs w:val="24"/>
        </w:rPr>
        <w:t>乙方參加本案評選程序中同意之承諾事項。</w:t>
      </w:r>
    </w:p>
    <w:p w14:paraId="35220928" w14:textId="77777777" w:rsidR="009B69A1" w:rsidRPr="00655293" w:rsidRDefault="007E2317" w:rsidP="009774FB">
      <w:pPr>
        <w:pStyle w:val="ab"/>
        <w:numPr>
          <w:ilvl w:val="0"/>
          <w:numId w:val="3"/>
        </w:numPr>
        <w:spacing w:beforeLines="0" w:before="20" w:afterLines="0" w:after="0" w:line="440" w:lineRule="exact"/>
        <w:ind w:leftChars="250" w:left="884" w:firstLineChars="0" w:hanging="284"/>
        <w:rPr>
          <w:rFonts w:ascii="Times New Roman"/>
          <w:color w:val="000000" w:themeColor="text1"/>
          <w:sz w:val="24"/>
          <w:szCs w:val="24"/>
        </w:rPr>
      </w:pPr>
      <w:r w:rsidRPr="00655293">
        <w:rPr>
          <w:rFonts w:ascii="Times New Roman"/>
          <w:color w:val="000000" w:themeColor="text1"/>
          <w:sz w:val="24"/>
          <w:szCs w:val="24"/>
        </w:rPr>
        <w:t>其他經甲、乙雙方書面同意列入</w:t>
      </w:r>
      <w:r w:rsidR="00343036" w:rsidRPr="00655293">
        <w:rPr>
          <w:rFonts w:ascii="Times New Roman"/>
          <w:color w:val="000000" w:themeColor="text1"/>
          <w:sz w:val="24"/>
          <w:szCs w:val="24"/>
        </w:rPr>
        <w:t>契約文件</w:t>
      </w:r>
      <w:r w:rsidRPr="00655293">
        <w:rPr>
          <w:rFonts w:ascii="Times New Roman"/>
          <w:color w:val="000000" w:themeColor="text1"/>
          <w:sz w:val="24"/>
          <w:szCs w:val="24"/>
        </w:rPr>
        <w:t>者</w:t>
      </w:r>
      <w:r w:rsidR="00DD4588" w:rsidRPr="00655293">
        <w:rPr>
          <w:rFonts w:ascii="Times New Roman"/>
          <w:color w:val="000000" w:themeColor="text1"/>
          <w:sz w:val="24"/>
          <w:szCs w:val="24"/>
        </w:rPr>
        <w:t>。</w:t>
      </w:r>
    </w:p>
    <w:p w14:paraId="75C62649" w14:textId="34C9D036" w:rsidR="00DD6BEF" w:rsidRPr="00655293" w:rsidRDefault="00C6747C" w:rsidP="009774FB">
      <w:pPr>
        <w:pStyle w:val="ab"/>
        <w:spacing w:beforeLines="0" w:before="20" w:afterLines="0" w:after="0" w:line="440" w:lineRule="exact"/>
        <w:ind w:leftChars="0" w:left="0" w:firstLineChars="0" w:firstLine="0"/>
        <w:rPr>
          <w:rFonts w:ascii="Times New Roman"/>
          <w:color w:val="000000" w:themeColor="text1"/>
          <w:sz w:val="24"/>
          <w:szCs w:val="24"/>
        </w:rPr>
      </w:pPr>
      <w:r w:rsidRPr="00655293">
        <w:rPr>
          <w:rFonts w:ascii="Times New Roman"/>
          <w:b/>
          <w:color w:val="000000" w:themeColor="text1"/>
          <w:sz w:val="24"/>
          <w:szCs w:val="24"/>
        </w:rPr>
        <w:t>1.1.2</w:t>
      </w:r>
      <w:r w:rsidR="00070BFE" w:rsidRPr="00655293">
        <w:rPr>
          <w:rFonts w:ascii="Times New Roman"/>
          <w:b/>
          <w:color w:val="000000" w:themeColor="text1"/>
        </w:rPr>
        <w:t xml:space="preserve">  </w:t>
      </w:r>
      <w:r w:rsidR="00DD6BEF" w:rsidRPr="00655293">
        <w:rPr>
          <w:rFonts w:ascii="Times New Roman"/>
          <w:color w:val="000000" w:themeColor="text1"/>
          <w:sz w:val="24"/>
          <w:szCs w:val="24"/>
        </w:rPr>
        <w:t>契約文件效力規定：</w:t>
      </w:r>
    </w:p>
    <w:p w14:paraId="4DB7A7CB" w14:textId="77777777" w:rsidR="00DD6BEF" w:rsidRPr="00655293" w:rsidRDefault="000719EE" w:rsidP="009774FB">
      <w:pPr>
        <w:pStyle w:val="ab"/>
        <w:numPr>
          <w:ilvl w:val="0"/>
          <w:numId w:val="4"/>
        </w:numPr>
        <w:spacing w:beforeLines="0" w:before="20"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本契約所有</w:t>
      </w:r>
      <w:proofErr w:type="gramStart"/>
      <w:r w:rsidRPr="00655293">
        <w:rPr>
          <w:rFonts w:ascii="Times New Roman"/>
          <w:color w:val="000000" w:themeColor="text1"/>
          <w:sz w:val="24"/>
          <w:szCs w:val="24"/>
        </w:rPr>
        <w:t>文件均為本</w:t>
      </w:r>
      <w:proofErr w:type="gramEnd"/>
      <w:r w:rsidRPr="00655293">
        <w:rPr>
          <w:rFonts w:ascii="Times New Roman"/>
          <w:color w:val="000000" w:themeColor="text1"/>
          <w:sz w:val="24"/>
          <w:szCs w:val="24"/>
        </w:rPr>
        <w:t>契約之一部，並得為互為</w:t>
      </w:r>
      <w:r w:rsidR="00343036" w:rsidRPr="00655293">
        <w:rPr>
          <w:rFonts w:ascii="Times New Roman"/>
          <w:color w:val="000000" w:themeColor="text1"/>
          <w:sz w:val="24"/>
          <w:szCs w:val="24"/>
        </w:rPr>
        <w:t>補充、解釋。其適用之優先</w:t>
      </w:r>
      <w:proofErr w:type="gramStart"/>
      <w:r w:rsidR="00343036" w:rsidRPr="00655293">
        <w:rPr>
          <w:rFonts w:ascii="Times New Roman"/>
          <w:color w:val="000000" w:themeColor="text1"/>
          <w:sz w:val="24"/>
          <w:szCs w:val="24"/>
        </w:rPr>
        <w:t>順序同本契約</w:t>
      </w:r>
      <w:proofErr w:type="gramEnd"/>
      <w:r w:rsidR="00343036" w:rsidRPr="00655293">
        <w:rPr>
          <w:rFonts w:ascii="Times New Roman"/>
          <w:color w:val="000000" w:themeColor="text1"/>
          <w:sz w:val="24"/>
          <w:szCs w:val="24"/>
        </w:rPr>
        <w:t>第</w:t>
      </w:r>
      <w:r w:rsidR="00343036" w:rsidRPr="00655293">
        <w:rPr>
          <w:rFonts w:ascii="Times New Roman"/>
          <w:color w:val="000000" w:themeColor="text1"/>
          <w:sz w:val="24"/>
          <w:szCs w:val="24"/>
        </w:rPr>
        <w:t>1.1.1</w:t>
      </w:r>
      <w:r w:rsidR="00343036" w:rsidRPr="00655293">
        <w:rPr>
          <w:rFonts w:ascii="Times New Roman"/>
          <w:color w:val="000000" w:themeColor="text1"/>
          <w:sz w:val="24"/>
          <w:szCs w:val="24"/>
        </w:rPr>
        <w:t>條之排列</w:t>
      </w:r>
      <w:r w:rsidR="00DD6BEF" w:rsidRPr="00655293">
        <w:rPr>
          <w:rFonts w:ascii="Times New Roman"/>
          <w:color w:val="000000" w:themeColor="text1"/>
          <w:sz w:val="24"/>
          <w:szCs w:val="24"/>
        </w:rPr>
        <w:t>順序。</w:t>
      </w:r>
    </w:p>
    <w:p w14:paraId="19ACF888" w14:textId="77777777" w:rsidR="00DD6BEF" w:rsidRPr="00655293" w:rsidRDefault="00343036" w:rsidP="009774FB">
      <w:pPr>
        <w:pStyle w:val="ab"/>
        <w:numPr>
          <w:ilvl w:val="0"/>
          <w:numId w:val="4"/>
        </w:numPr>
        <w:spacing w:beforeLines="0" w:before="20"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同一文件各</w:t>
      </w:r>
      <w:r w:rsidR="00DD6BEF" w:rsidRPr="00655293">
        <w:rPr>
          <w:rFonts w:ascii="Times New Roman"/>
          <w:color w:val="000000" w:themeColor="text1"/>
          <w:sz w:val="24"/>
          <w:szCs w:val="24"/>
        </w:rPr>
        <w:t>條款間</w:t>
      </w:r>
      <w:r w:rsidR="00436B93" w:rsidRPr="00655293">
        <w:rPr>
          <w:rFonts w:ascii="Times New Roman"/>
          <w:color w:val="000000" w:themeColor="text1"/>
          <w:sz w:val="24"/>
          <w:szCs w:val="24"/>
        </w:rPr>
        <w:t>或不同</w:t>
      </w:r>
      <w:proofErr w:type="gramStart"/>
      <w:r w:rsidR="00436B93" w:rsidRPr="00655293">
        <w:rPr>
          <w:rFonts w:ascii="Times New Roman"/>
          <w:color w:val="000000" w:themeColor="text1"/>
          <w:sz w:val="24"/>
          <w:szCs w:val="24"/>
        </w:rPr>
        <w:t>文件間</w:t>
      </w:r>
      <w:r w:rsidR="00DD6BEF" w:rsidRPr="00655293">
        <w:rPr>
          <w:rFonts w:ascii="Times New Roman"/>
          <w:color w:val="000000" w:themeColor="text1"/>
          <w:sz w:val="24"/>
          <w:szCs w:val="24"/>
        </w:rPr>
        <w:t>有意義</w:t>
      </w:r>
      <w:proofErr w:type="gramEnd"/>
      <w:r w:rsidR="00DD6BEF" w:rsidRPr="00655293">
        <w:rPr>
          <w:rFonts w:ascii="Times New Roman"/>
          <w:color w:val="000000" w:themeColor="text1"/>
          <w:sz w:val="24"/>
          <w:szCs w:val="24"/>
        </w:rPr>
        <w:t>不明、牴觸、矛盾、錯誤或遺漏情形，致生爭議者，雙方應依公平誠信原則協商解決。</w:t>
      </w:r>
    </w:p>
    <w:p w14:paraId="1BC72E75" w14:textId="2C4E07A8" w:rsidR="00DD6BEF" w:rsidRPr="00655293" w:rsidRDefault="0073102D" w:rsidP="009774FB">
      <w:pPr>
        <w:pStyle w:val="af2"/>
        <w:spacing w:before="20" w:line="440" w:lineRule="exact"/>
        <w:ind w:leftChars="0" w:left="0"/>
        <w:jc w:val="both"/>
        <w:rPr>
          <w:rFonts w:ascii="Times New Roman"/>
          <w:b/>
          <w:color w:val="000000" w:themeColor="text1"/>
        </w:rPr>
      </w:pPr>
      <w:r w:rsidRPr="00655293">
        <w:rPr>
          <w:rFonts w:ascii="Times New Roman"/>
          <w:b/>
          <w:color w:val="000000" w:themeColor="text1"/>
        </w:rPr>
        <w:t>1.2</w:t>
      </w:r>
      <w:r w:rsidR="00070BFE" w:rsidRPr="00655293">
        <w:rPr>
          <w:rFonts w:ascii="Times New Roman"/>
          <w:b/>
          <w:color w:val="000000" w:themeColor="text1"/>
        </w:rPr>
        <w:t xml:space="preserve">  </w:t>
      </w:r>
      <w:r w:rsidR="00DD6BEF" w:rsidRPr="00655293">
        <w:rPr>
          <w:rFonts w:ascii="Times New Roman"/>
          <w:b/>
          <w:color w:val="000000" w:themeColor="text1"/>
        </w:rPr>
        <w:t>名詞定義</w:t>
      </w:r>
    </w:p>
    <w:p w14:paraId="434E090F" w14:textId="6CB277AA" w:rsidR="00DD6BEF" w:rsidRPr="00655293" w:rsidRDefault="002F7085" w:rsidP="009774FB">
      <w:pPr>
        <w:pStyle w:val="ab"/>
        <w:numPr>
          <w:ilvl w:val="0"/>
          <w:numId w:val="39"/>
        </w:numPr>
        <w:spacing w:beforeLines="0" w:before="20" w:afterLines="0" w:after="0" w:line="440" w:lineRule="exact"/>
        <w:ind w:leftChars="0" w:left="890" w:firstLineChars="0" w:hanging="255"/>
        <w:rPr>
          <w:rFonts w:ascii="Times New Roman"/>
          <w:color w:val="000000" w:themeColor="text1"/>
          <w:sz w:val="24"/>
          <w:szCs w:val="24"/>
        </w:rPr>
      </w:pPr>
      <w:r w:rsidRPr="00655293">
        <w:rPr>
          <w:rFonts w:ascii="Times New Roman"/>
          <w:color w:val="000000" w:themeColor="text1"/>
          <w:sz w:val="24"/>
          <w:szCs w:val="24"/>
        </w:rPr>
        <w:t>「</w:t>
      </w:r>
      <w:r w:rsidR="000719EE" w:rsidRPr="00655293">
        <w:rPr>
          <w:rFonts w:ascii="Times New Roman"/>
          <w:color w:val="000000" w:themeColor="text1"/>
          <w:sz w:val="24"/>
          <w:szCs w:val="24"/>
        </w:rPr>
        <w:t>本契約</w:t>
      </w:r>
      <w:r w:rsidRPr="00655293">
        <w:rPr>
          <w:rFonts w:ascii="Times New Roman"/>
          <w:color w:val="000000" w:themeColor="text1"/>
          <w:sz w:val="24"/>
          <w:szCs w:val="24"/>
        </w:rPr>
        <w:t>」</w:t>
      </w:r>
      <w:r w:rsidR="000719EE" w:rsidRPr="00655293">
        <w:rPr>
          <w:rFonts w:ascii="Times New Roman"/>
          <w:color w:val="000000" w:themeColor="text1"/>
          <w:sz w:val="24"/>
          <w:szCs w:val="24"/>
        </w:rPr>
        <w:t>：</w:t>
      </w:r>
      <w:r w:rsidR="00DD6BEF" w:rsidRPr="00655293">
        <w:rPr>
          <w:rFonts w:ascii="Times New Roman"/>
          <w:color w:val="000000" w:themeColor="text1"/>
          <w:sz w:val="24"/>
          <w:szCs w:val="24"/>
        </w:rPr>
        <w:t>指「</w:t>
      </w:r>
      <w:r w:rsidR="005620CC" w:rsidRPr="00655293">
        <w:rPr>
          <w:rFonts w:ascii="Times New Roman" w:hint="eastAsia"/>
          <w:color w:val="000000" w:themeColor="text1"/>
          <w:sz w:val="24"/>
          <w:szCs w:val="24"/>
        </w:rPr>
        <w:t>新北市○○區○○國民小學</w:t>
      </w:r>
      <w:r w:rsidR="005620CC" w:rsidRPr="00655293">
        <w:rPr>
          <w:rFonts w:ascii="Times New Roman"/>
          <w:color w:val="000000" w:themeColor="text1"/>
          <w:sz w:val="24"/>
          <w:szCs w:val="24"/>
        </w:rPr>
        <w:t>/</w:t>
      </w:r>
      <w:r w:rsidR="005620CC" w:rsidRPr="00655293">
        <w:rPr>
          <w:rFonts w:ascii="Times New Roman" w:hint="eastAsia"/>
          <w:color w:val="000000" w:themeColor="text1"/>
          <w:sz w:val="24"/>
          <w:szCs w:val="24"/>
        </w:rPr>
        <w:t>中學</w:t>
      </w:r>
      <w:r w:rsidR="005620CC" w:rsidRPr="00655293">
        <w:rPr>
          <w:rFonts w:ascii="Times New Roman"/>
          <w:color w:val="000000" w:themeColor="text1"/>
          <w:sz w:val="24"/>
          <w:szCs w:val="24"/>
        </w:rPr>
        <w:t>/</w:t>
      </w:r>
      <w:r w:rsidR="005620CC" w:rsidRPr="00655293">
        <w:rPr>
          <w:rFonts w:ascii="Times New Roman" w:hint="eastAsia"/>
          <w:color w:val="000000" w:themeColor="text1"/>
          <w:sz w:val="24"/>
          <w:szCs w:val="24"/>
        </w:rPr>
        <w:t>高級中學設置太陽光電發電系統公</w:t>
      </w:r>
      <w:proofErr w:type="gramStart"/>
      <w:r w:rsidR="005620CC" w:rsidRPr="00655293">
        <w:rPr>
          <w:rFonts w:ascii="Times New Roman" w:hint="eastAsia"/>
          <w:color w:val="000000" w:themeColor="text1"/>
          <w:sz w:val="24"/>
          <w:szCs w:val="24"/>
        </w:rPr>
        <w:t>開標租案租賃</w:t>
      </w:r>
      <w:proofErr w:type="gramEnd"/>
      <w:r w:rsidR="005620CC" w:rsidRPr="00655293">
        <w:rPr>
          <w:rFonts w:ascii="Times New Roman" w:hint="eastAsia"/>
          <w:color w:val="000000" w:themeColor="text1"/>
          <w:sz w:val="24"/>
          <w:szCs w:val="24"/>
        </w:rPr>
        <w:t>契約書</w:t>
      </w:r>
      <w:r w:rsidR="00DD6BEF" w:rsidRPr="00655293">
        <w:rPr>
          <w:rFonts w:ascii="Times New Roman"/>
          <w:color w:val="000000" w:themeColor="text1"/>
          <w:sz w:val="24"/>
          <w:szCs w:val="24"/>
        </w:rPr>
        <w:t>」</w:t>
      </w:r>
      <w:r w:rsidR="006C5605" w:rsidRPr="00655293">
        <w:rPr>
          <w:rFonts w:ascii="Times New Roman"/>
          <w:color w:val="000000" w:themeColor="text1"/>
          <w:sz w:val="24"/>
          <w:szCs w:val="24"/>
        </w:rPr>
        <w:t>。</w:t>
      </w:r>
    </w:p>
    <w:p w14:paraId="23BE5406" w14:textId="465FA4AE" w:rsidR="00DD6BEF" w:rsidRPr="00655293" w:rsidRDefault="00DD6BEF" w:rsidP="009774FB">
      <w:pPr>
        <w:pStyle w:val="ab"/>
        <w:numPr>
          <w:ilvl w:val="0"/>
          <w:numId w:val="39"/>
        </w:numPr>
        <w:spacing w:beforeLines="0" w:before="20" w:afterLines="0" w:after="0" w:line="440" w:lineRule="exact"/>
        <w:ind w:leftChars="0" w:left="890" w:firstLineChars="0" w:hanging="255"/>
        <w:rPr>
          <w:rFonts w:ascii="Times New Roman"/>
          <w:color w:val="000000" w:themeColor="text1"/>
          <w:sz w:val="24"/>
          <w:szCs w:val="24"/>
        </w:rPr>
      </w:pPr>
      <w:r w:rsidRPr="00655293">
        <w:rPr>
          <w:rFonts w:ascii="Times New Roman"/>
          <w:color w:val="000000" w:themeColor="text1"/>
          <w:sz w:val="24"/>
          <w:szCs w:val="24"/>
        </w:rPr>
        <w:t>「本案」</w:t>
      </w:r>
      <w:r w:rsidR="000719EE" w:rsidRPr="00655293">
        <w:rPr>
          <w:rFonts w:ascii="Times New Roman"/>
          <w:color w:val="000000" w:themeColor="text1"/>
          <w:sz w:val="24"/>
          <w:szCs w:val="24"/>
        </w:rPr>
        <w:t>：</w:t>
      </w:r>
      <w:r w:rsidRPr="00655293">
        <w:rPr>
          <w:rFonts w:ascii="Times New Roman"/>
          <w:color w:val="000000" w:themeColor="text1"/>
          <w:sz w:val="24"/>
          <w:szCs w:val="24"/>
        </w:rPr>
        <w:t>指「</w:t>
      </w:r>
      <w:r w:rsidR="005620CC" w:rsidRPr="00655293">
        <w:rPr>
          <w:rFonts w:hint="eastAsia"/>
          <w:color w:val="000000" w:themeColor="text1"/>
          <w:sz w:val="24"/>
        </w:rPr>
        <w:t>新北市○○區○○國民小學</w:t>
      </w:r>
      <w:r w:rsidR="005620CC" w:rsidRPr="00655293">
        <w:rPr>
          <w:color w:val="000000" w:themeColor="text1"/>
          <w:sz w:val="24"/>
        </w:rPr>
        <w:t>/</w:t>
      </w:r>
      <w:r w:rsidR="005620CC" w:rsidRPr="00655293">
        <w:rPr>
          <w:rFonts w:hint="eastAsia"/>
          <w:color w:val="000000" w:themeColor="text1"/>
          <w:sz w:val="24"/>
        </w:rPr>
        <w:t>中學</w:t>
      </w:r>
      <w:r w:rsidR="005620CC" w:rsidRPr="00655293">
        <w:rPr>
          <w:color w:val="000000" w:themeColor="text1"/>
          <w:sz w:val="24"/>
        </w:rPr>
        <w:t>/</w:t>
      </w:r>
      <w:r w:rsidR="005620CC" w:rsidRPr="00655293">
        <w:rPr>
          <w:rFonts w:hint="eastAsia"/>
          <w:color w:val="000000" w:themeColor="text1"/>
          <w:sz w:val="24"/>
        </w:rPr>
        <w:t>高級中學設置太陽光電發電系統公</w:t>
      </w:r>
      <w:proofErr w:type="gramStart"/>
      <w:r w:rsidR="005620CC" w:rsidRPr="00655293">
        <w:rPr>
          <w:rFonts w:hint="eastAsia"/>
          <w:color w:val="000000" w:themeColor="text1"/>
          <w:sz w:val="24"/>
        </w:rPr>
        <w:t>開標租案</w:t>
      </w:r>
      <w:proofErr w:type="gramEnd"/>
      <w:r w:rsidRPr="00655293">
        <w:rPr>
          <w:rFonts w:ascii="Times New Roman"/>
          <w:color w:val="000000" w:themeColor="text1"/>
          <w:sz w:val="24"/>
          <w:szCs w:val="24"/>
        </w:rPr>
        <w:t>」。</w:t>
      </w:r>
    </w:p>
    <w:p w14:paraId="57AA4045" w14:textId="640EF929" w:rsidR="00C66AAB" w:rsidRPr="00655293" w:rsidRDefault="009D6AC7" w:rsidP="009774FB">
      <w:pPr>
        <w:pStyle w:val="ab"/>
        <w:numPr>
          <w:ilvl w:val="0"/>
          <w:numId w:val="39"/>
        </w:numPr>
        <w:spacing w:beforeLines="0" w:before="20" w:afterLines="0" w:after="0" w:line="440" w:lineRule="exact"/>
        <w:ind w:leftChars="0" w:left="890" w:firstLineChars="0" w:hanging="255"/>
        <w:rPr>
          <w:rFonts w:ascii="Times New Roman"/>
          <w:color w:val="000000" w:themeColor="text1"/>
          <w:sz w:val="24"/>
          <w:szCs w:val="24"/>
        </w:rPr>
      </w:pPr>
      <w:r w:rsidRPr="00655293">
        <w:rPr>
          <w:rFonts w:ascii="Times New Roman"/>
          <w:color w:val="000000" w:themeColor="text1"/>
          <w:sz w:val="24"/>
          <w:szCs w:val="24"/>
        </w:rPr>
        <w:t>「</w:t>
      </w:r>
      <w:r w:rsidR="00C66AAB" w:rsidRPr="00655293">
        <w:rPr>
          <w:rFonts w:ascii="Times New Roman"/>
          <w:color w:val="000000" w:themeColor="text1"/>
          <w:sz w:val="24"/>
          <w:szCs w:val="24"/>
        </w:rPr>
        <w:t>本</w:t>
      </w:r>
      <w:r w:rsidR="000F46D6" w:rsidRPr="00655293">
        <w:rPr>
          <w:rFonts w:ascii="Times New Roman" w:hint="eastAsia"/>
          <w:color w:val="000000" w:themeColor="text1"/>
          <w:sz w:val="24"/>
          <w:szCs w:val="24"/>
        </w:rPr>
        <w:t>案場</w:t>
      </w:r>
      <w:r w:rsidRPr="00655293">
        <w:rPr>
          <w:rFonts w:ascii="Times New Roman"/>
          <w:color w:val="000000" w:themeColor="text1"/>
          <w:sz w:val="24"/>
          <w:szCs w:val="24"/>
        </w:rPr>
        <w:t>」：</w:t>
      </w:r>
      <w:r w:rsidR="000F46D6" w:rsidRPr="00655293">
        <w:rPr>
          <w:rFonts w:ascii="Times New Roman" w:hint="eastAsia"/>
          <w:color w:val="000000" w:themeColor="text1"/>
          <w:sz w:val="24"/>
          <w:szCs w:val="24"/>
        </w:rPr>
        <w:t>指</w:t>
      </w:r>
      <w:r w:rsidR="005620CC" w:rsidRPr="00655293">
        <w:rPr>
          <w:rFonts w:ascii="Times New Roman" w:hint="eastAsia"/>
          <w:color w:val="000000" w:themeColor="text1"/>
          <w:sz w:val="24"/>
          <w:szCs w:val="24"/>
        </w:rPr>
        <w:t>新北市○○區○○國民小學</w:t>
      </w:r>
      <w:r w:rsidR="005620CC" w:rsidRPr="00655293">
        <w:rPr>
          <w:rFonts w:ascii="Times New Roman" w:hint="eastAsia"/>
          <w:color w:val="000000" w:themeColor="text1"/>
          <w:sz w:val="24"/>
          <w:szCs w:val="24"/>
        </w:rPr>
        <w:t>/</w:t>
      </w:r>
      <w:r w:rsidR="005620CC" w:rsidRPr="00655293">
        <w:rPr>
          <w:rFonts w:ascii="Times New Roman" w:hint="eastAsia"/>
          <w:color w:val="000000" w:themeColor="text1"/>
          <w:sz w:val="24"/>
          <w:szCs w:val="24"/>
        </w:rPr>
        <w:t>中學</w:t>
      </w:r>
      <w:r w:rsidR="005620CC" w:rsidRPr="00655293">
        <w:rPr>
          <w:rFonts w:ascii="Times New Roman" w:hint="eastAsia"/>
          <w:color w:val="000000" w:themeColor="text1"/>
          <w:sz w:val="24"/>
          <w:szCs w:val="24"/>
        </w:rPr>
        <w:t>/</w:t>
      </w:r>
      <w:r w:rsidR="005620CC" w:rsidRPr="00655293">
        <w:rPr>
          <w:rFonts w:ascii="Times New Roman" w:hint="eastAsia"/>
          <w:color w:val="000000" w:themeColor="text1"/>
          <w:sz w:val="24"/>
          <w:szCs w:val="24"/>
        </w:rPr>
        <w:t>高級中學</w:t>
      </w:r>
      <w:r w:rsidR="000F46D6" w:rsidRPr="00655293">
        <w:rPr>
          <w:rFonts w:ascii="Times New Roman" w:hint="eastAsia"/>
          <w:color w:val="000000" w:themeColor="text1"/>
          <w:sz w:val="24"/>
          <w:szCs w:val="24"/>
        </w:rPr>
        <w:t>新北市</w:t>
      </w:r>
      <w:r w:rsidR="000A16F1" w:rsidRPr="00655293">
        <w:rPr>
          <w:rFonts w:ascii="Times New Roman" w:hint="eastAsia"/>
          <w:color w:val="000000" w:themeColor="text1"/>
          <w:sz w:val="24"/>
          <w:szCs w:val="24"/>
        </w:rPr>
        <w:t>○○</w:t>
      </w:r>
      <w:r w:rsidR="000F46D6" w:rsidRPr="00655293">
        <w:rPr>
          <w:rFonts w:ascii="Times New Roman" w:hint="eastAsia"/>
          <w:color w:val="000000" w:themeColor="text1"/>
          <w:sz w:val="24"/>
          <w:szCs w:val="24"/>
        </w:rPr>
        <w:t>區</w:t>
      </w:r>
      <w:r w:rsidR="000A16F1" w:rsidRPr="00655293">
        <w:rPr>
          <w:rFonts w:ascii="Times New Roman" w:hint="eastAsia"/>
          <w:color w:val="000000" w:themeColor="text1"/>
          <w:sz w:val="24"/>
          <w:szCs w:val="24"/>
        </w:rPr>
        <w:t>○○○○○○</w:t>
      </w:r>
      <w:r w:rsidR="000F46D6" w:rsidRPr="00655293">
        <w:rPr>
          <w:rFonts w:ascii="Times New Roman" w:hint="eastAsia"/>
          <w:color w:val="000000" w:themeColor="text1"/>
          <w:sz w:val="24"/>
          <w:szCs w:val="24"/>
        </w:rPr>
        <w:t>)</w:t>
      </w:r>
      <w:r w:rsidR="000F46D6" w:rsidRPr="00655293">
        <w:rPr>
          <w:rFonts w:ascii="Times New Roman" w:hint="eastAsia"/>
          <w:color w:val="000000" w:themeColor="text1"/>
          <w:sz w:val="24"/>
          <w:szCs w:val="24"/>
        </w:rPr>
        <w:t>可依法設置太陽光電發電系統之場域範圍。</w:t>
      </w:r>
    </w:p>
    <w:p w14:paraId="39708BF5" w14:textId="77777777" w:rsidR="00DD6BEF" w:rsidRPr="00655293" w:rsidRDefault="00D9168D" w:rsidP="009774FB">
      <w:pPr>
        <w:pStyle w:val="af2"/>
        <w:spacing w:before="20" w:line="440" w:lineRule="exact"/>
        <w:ind w:leftChars="0" w:left="0"/>
        <w:jc w:val="both"/>
        <w:rPr>
          <w:rFonts w:ascii="Times New Roman"/>
          <w:b/>
          <w:color w:val="000000" w:themeColor="text1"/>
        </w:rPr>
      </w:pPr>
      <w:r w:rsidRPr="00655293">
        <w:rPr>
          <w:rFonts w:ascii="Times New Roman"/>
          <w:b/>
          <w:color w:val="000000" w:themeColor="text1"/>
        </w:rPr>
        <w:lastRenderedPageBreak/>
        <w:t xml:space="preserve">1.3  </w:t>
      </w:r>
      <w:r w:rsidR="00DD6BEF" w:rsidRPr="00655293">
        <w:rPr>
          <w:rFonts w:ascii="Times New Roman"/>
          <w:b/>
          <w:color w:val="000000" w:themeColor="text1"/>
        </w:rPr>
        <w:t>契約條款之效力</w:t>
      </w:r>
    </w:p>
    <w:p w14:paraId="2DB5F745" w14:textId="77777777" w:rsidR="00DD6BEF" w:rsidRPr="00655293" w:rsidRDefault="00DD6BEF" w:rsidP="009774FB">
      <w:pPr>
        <w:pStyle w:val="ab"/>
        <w:numPr>
          <w:ilvl w:val="0"/>
          <w:numId w:val="5"/>
        </w:numPr>
        <w:spacing w:beforeLines="0" w:before="20"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本契約任何條款依中華民國法律無效時，僅該條款之規定失其效力，並不影響本契約其他各條款之效力。但無效部分對其他條款具有重大影響致不能履行或雖履行但不能達到本契約原</w:t>
      </w:r>
      <w:r w:rsidR="001D477B" w:rsidRPr="00655293">
        <w:rPr>
          <w:rFonts w:ascii="Times New Roman"/>
          <w:color w:val="000000" w:themeColor="text1"/>
          <w:sz w:val="24"/>
          <w:szCs w:val="24"/>
        </w:rPr>
        <w:t>定</w:t>
      </w:r>
      <w:r w:rsidRPr="00655293">
        <w:rPr>
          <w:rFonts w:ascii="Times New Roman"/>
          <w:color w:val="000000" w:themeColor="text1"/>
          <w:sz w:val="24"/>
          <w:szCs w:val="24"/>
        </w:rPr>
        <w:t>目的者，不在此限。</w:t>
      </w:r>
    </w:p>
    <w:p w14:paraId="38DBCD8F" w14:textId="77777777" w:rsidR="00DD6BEF" w:rsidRPr="00655293" w:rsidRDefault="00DD6BEF" w:rsidP="009774FB">
      <w:pPr>
        <w:pStyle w:val="ab"/>
        <w:numPr>
          <w:ilvl w:val="0"/>
          <w:numId w:val="5"/>
        </w:numPr>
        <w:spacing w:beforeLines="0" w:before="20"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除本契約另有規定外，任何</w:t>
      </w:r>
      <w:proofErr w:type="gramStart"/>
      <w:r w:rsidRPr="00655293">
        <w:rPr>
          <w:rFonts w:ascii="Times New Roman"/>
          <w:color w:val="000000" w:themeColor="text1"/>
          <w:sz w:val="24"/>
          <w:szCs w:val="24"/>
        </w:rPr>
        <w:t>條款均不依附</w:t>
      </w:r>
      <w:proofErr w:type="gramEnd"/>
      <w:r w:rsidRPr="00655293">
        <w:rPr>
          <w:rFonts w:ascii="Times New Roman"/>
          <w:color w:val="000000" w:themeColor="text1"/>
          <w:sz w:val="24"/>
          <w:szCs w:val="24"/>
        </w:rPr>
        <w:t>其他條款而存在。</w:t>
      </w:r>
    </w:p>
    <w:p w14:paraId="6369C954" w14:textId="77777777" w:rsidR="00DD6BEF" w:rsidRPr="00655293" w:rsidRDefault="00DD6BEF" w:rsidP="009774FB">
      <w:pPr>
        <w:pStyle w:val="ab"/>
        <w:numPr>
          <w:ilvl w:val="0"/>
          <w:numId w:val="5"/>
        </w:numPr>
        <w:spacing w:beforeLines="0" w:before="20"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本契約各條款之</w:t>
      </w:r>
      <w:proofErr w:type="gramStart"/>
      <w:r w:rsidRPr="00655293">
        <w:rPr>
          <w:rFonts w:ascii="Times New Roman"/>
          <w:color w:val="000000" w:themeColor="text1"/>
          <w:sz w:val="24"/>
          <w:szCs w:val="24"/>
        </w:rPr>
        <w:t>效力悉</w:t>
      </w:r>
      <w:proofErr w:type="gramEnd"/>
      <w:r w:rsidRPr="00655293">
        <w:rPr>
          <w:rFonts w:ascii="Times New Roman"/>
          <w:color w:val="000000" w:themeColor="text1"/>
          <w:sz w:val="24"/>
          <w:szCs w:val="24"/>
        </w:rPr>
        <w:t>以其內容規定為</w:t>
      </w:r>
      <w:proofErr w:type="gramStart"/>
      <w:r w:rsidRPr="00655293">
        <w:rPr>
          <w:rFonts w:ascii="Times New Roman"/>
          <w:color w:val="000000" w:themeColor="text1"/>
          <w:sz w:val="24"/>
          <w:szCs w:val="24"/>
        </w:rPr>
        <w:t>準</w:t>
      </w:r>
      <w:proofErr w:type="gramEnd"/>
      <w:r w:rsidRPr="00655293">
        <w:rPr>
          <w:rFonts w:ascii="Times New Roman"/>
          <w:color w:val="000000" w:themeColor="text1"/>
          <w:sz w:val="24"/>
          <w:szCs w:val="24"/>
        </w:rPr>
        <w:t>，條</w:t>
      </w:r>
      <w:r w:rsidR="007A3DE8" w:rsidRPr="00655293">
        <w:rPr>
          <w:rFonts w:ascii="Times New Roman" w:hint="eastAsia"/>
          <w:color w:val="000000" w:themeColor="text1"/>
          <w:sz w:val="24"/>
          <w:szCs w:val="24"/>
        </w:rPr>
        <w:t>款標題僅供編排及參考，不影響條文之解釋。</w:t>
      </w:r>
    </w:p>
    <w:p w14:paraId="6C5D884F" w14:textId="77777777" w:rsidR="00DD6BEF" w:rsidRPr="00655293" w:rsidRDefault="00DD6BEF" w:rsidP="009774FB">
      <w:pPr>
        <w:pStyle w:val="ab"/>
        <w:numPr>
          <w:ilvl w:val="0"/>
          <w:numId w:val="5"/>
        </w:numPr>
        <w:spacing w:beforeLines="0" w:before="20"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本契約及相關文件疑義之解釋應以中文為主。</w:t>
      </w:r>
    </w:p>
    <w:p w14:paraId="5B433502" w14:textId="77777777" w:rsidR="00DD6BEF" w:rsidRPr="00655293" w:rsidRDefault="001D477B" w:rsidP="009774FB">
      <w:pPr>
        <w:pStyle w:val="ab"/>
        <w:numPr>
          <w:ilvl w:val="0"/>
          <w:numId w:val="5"/>
        </w:numPr>
        <w:spacing w:beforeLines="0" w:before="20"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本契約所載日</w:t>
      </w:r>
      <w:r w:rsidR="00DD6BEF" w:rsidRPr="00655293">
        <w:rPr>
          <w:rFonts w:ascii="Times New Roman"/>
          <w:color w:val="000000" w:themeColor="text1"/>
          <w:sz w:val="24"/>
          <w:szCs w:val="24"/>
        </w:rPr>
        <w:t>期</w:t>
      </w:r>
      <w:r w:rsidRPr="00655293">
        <w:rPr>
          <w:rFonts w:ascii="Times New Roman"/>
          <w:color w:val="000000" w:themeColor="text1"/>
          <w:sz w:val="24"/>
          <w:szCs w:val="24"/>
        </w:rPr>
        <w:t>，</w:t>
      </w:r>
      <w:r w:rsidR="004D0773" w:rsidRPr="00655293">
        <w:rPr>
          <w:rFonts w:ascii="Times New Roman"/>
          <w:color w:val="000000" w:themeColor="text1"/>
          <w:sz w:val="24"/>
          <w:szCs w:val="24"/>
        </w:rPr>
        <w:t>除另有</w:t>
      </w:r>
      <w:r w:rsidRPr="00655293">
        <w:rPr>
          <w:rFonts w:ascii="Times New Roman"/>
          <w:color w:val="000000" w:themeColor="text1"/>
          <w:sz w:val="24"/>
          <w:szCs w:val="24"/>
        </w:rPr>
        <w:t>規定</w:t>
      </w:r>
      <w:r w:rsidR="004D0773" w:rsidRPr="00655293">
        <w:rPr>
          <w:rFonts w:ascii="Times New Roman"/>
          <w:color w:val="000000" w:themeColor="text1"/>
          <w:sz w:val="24"/>
          <w:szCs w:val="24"/>
        </w:rPr>
        <w:t>外</w:t>
      </w:r>
      <w:r w:rsidR="00DD6BEF" w:rsidRPr="00655293">
        <w:rPr>
          <w:rFonts w:ascii="Times New Roman"/>
          <w:color w:val="000000" w:themeColor="text1"/>
          <w:sz w:val="24"/>
          <w:szCs w:val="24"/>
        </w:rPr>
        <w:t>，</w:t>
      </w:r>
      <w:proofErr w:type="gramStart"/>
      <w:r w:rsidR="004D0773" w:rsidRPr="00655293">
        <w:rPr>
          <w:rFonts w:ascii="Times New Roman"/>
          <w:color w:val="000000" w:themeColor="text1"/>
          <w:sz w:val="24"/>
          <w:szCs w:val="24"/>
        </w:rPr>
        <w:t>均以</w:t>
      </w:r>
      <w:r w:rsidR="00DD6BEF" w:rsidRPr="00655293">
        <w:rPr>
          <w:rFonts w:ascii="Times New Roman"/>
          <w:color w:val="000000" w:themeColor="text1"/>
          <w:sz w:val="24"/>
          <w:szCs w:val="24"/>
        </w:rPr>
        <w:t>日曆</w:t>
      </w:r>
      <w:proofErr w:type="gramEnd"/>
      <w:r w:rsidR="00DD6BEF" w:rsidRPr="00655293">
        <w:rPr>
          <w:rFonts w:ascii="Times New Roman"/>
          <w:color w:val="000000" w:themeColor="text1"/>
          <w:sz w:val="24"/>
          <w:szCs w:val="24"/>
        </w:rPr>
        <w:t>天計算</w:t>
      </w:r>
      <w:r w:rsidR="004D0773" w:rsidRPr="00655293">
        <w:rPr>
          <w:rFonts w:ascii="Times New Roman"/>
          <w:color w:val="000000" w:themeColor="text1"/>
          <w:sz w:val="24"/>
          <w:szCs w:val="24"/>
        </w:rPr>
        <w:t>，星期六、星期日、國定假日</w:t>
      </w:r>
      <w:r w:rsidR="00567B90" w:rsidRPr="00655293">
        <w:rPr>
          <w:rFonts w:ascii="Times New Roman"/>
          <w:color w:val="000000" w:themeColor="text1"/>
          <w:sz w:val="24"/>
          <w:szCs w:val="24"/>
        </w:rPr>
        <w:t>、民俗節日、選舉投票日</w:t>
      </w:r>
      <w:r w:rsidR="004D0773" w:rsidRPr="00655293">
        <w:rPr>
          <w:rFonts w:ascii="Times New Roman"/>
          <w:color w:val="000000" w:themeColor="text1"/>
          <w:sz w:val="24"/>
          <w:szCs w:val="24"/>
        </w:rPr>
        <w:t>或其他休息</w:t>
      </w:r>
      <w:proofErr w:type="gramStart"/>
      <w:r w:rsidR="004D0773" w:rsidRPr="00655293">
        <w:rPr>
          <w:rFonts w:ascii="Times New Roman"/>
          <w:color w:val="000000" w:themeColor="text1"/>
          <w:sz w:val="24"/>
          <w:szCs w:val="24"/>
        </w:rPr>
        <w:t>日均計入</w:t>
      </w:r>
      <w:proofErr w:type="gramEnd"/>
      <w:r w:rsidR="00DD6BEF" w:rsidRPr="00655293">
        <w:rPr>
          <w:rFonts w:ascii="Times New Roman"/>
          <w:color w:val="000000" w:themeColor="text1"/>
          <w:sz w:val="24"/>
          <w:szCs w:val="24"/>
        </w:rPr>
        <w:t>。</w:t>
      </w:r>
    </w:p>
    <w:p w14:paraId="3C5586BC" w14:textId="77777777" w:rsidR="00DD6BEF" w:rsidRPr="00655293" w:rsidRDefault="00D9168D" w:rsidP="009774FB">
      <w:pPr>
        <w:pStyle w:val="af2"/>
        <w:spacing w:before="20" w:line="440" w:lineRule="exact"/>
        <w:ind w:leftChars="0" w:left="0"/>
        <w:jc w:val="both"/>
        <w:rPr>
          <w:rFonts w:ascii="Times New Roman"/>
          <w:b/>
          <w:color w:val="000000" w:themeColor="text1"/>
        </w:rPr>
      </w:pPr>
      <w:r w:rsidRPr="00655293">
        <w:rPr>
          <w:rFonts w:ascii="Times New Roman"/>
          <w:b/>
          <w:color w:val="000000" w:themeColor="text1"/>
        </w:rPr>
        <w:t xml:space="preserve">1.4  </w:t>
      </w:r>
      <w:r w:rsidR="00DD6BEF" w:rsidRPr="00655293">
        <w:rPr>
          <w:rFonts w:ascii="Times New Roman"/>
          <w:b/>
          <w:color w:val="000000" w:themeColor="text1"/>
        </w:rPr>
        <w:t>契約權利義務之繼受</w:t>
      </w:r>
    </w:p>
    <w:p w14:paraId="381EC18D" w14:textId="77777777" w:rsidR="00DD6BEF" w:rsidRPr="00655293" w:rsidRDefault="00A96A28" w:rsidP="009774FB">
      <w:pPr>
        <w:pStyle w:val="af2"/>
        <w:spacing w:before="20" w:line="440" w:lineRule="exact"/>
        <w:ind w:leftChars="230" w:left="552"/>
        <w:jc w:val="both"/>
        <w:rPr>
          <w:rFonts w:ascii="Times New Roman"/>
          <w:color w:val="000000" w:themeColor="text1"/>
        </w:rPr>
      </w:pPr>
      <w:r w:rsidRPr="00655293">
        <w:rPr>
          <w:rFonts w:ascii="Times New Roman"/>
          <w:color w:val="000000" w:themeColor="text1"/>
        </w:rPr>
        <w:t>本契約對於訂</w:t>
      </w:r>
      <w:r w:rsidR="00DD6BEF" w:rsidRPr="00655293">
        <w:rPr>
          <w:rFonts w:ascii="Times New Roman"/>
          <w:color w:val="000000" w:themeColor="text1"/>
        </w:rPr>
        <w:t>約雙方當事人</w:t>
      </w:r>
      <w:proofErr w:type="gramStart"/>
      <w:r w:rsidR="00DD6BEF" w:rsidRPr="00655293">
        <w:rPr>
          <w:rFonts w:ascii="Times New Roman"/>
          <w:color w:val="000000" w:themeColor="text1"/>
        </w:rPr>
        <w:t>及其繼受</w:t>
      </w:r>
      <w:proofErr w:type="gramEnd"/>
      <w:r w:rsidR="00DD6BEF" w:rsidRPr="00655293">
        <w:rPr>
          <w:rFonts w:ascii="Times New Roman"/>
          <w:color w:val="000000" w:themeColor="text1"/>
        </w:rPr>
        <w:t>人（含法定代理人）</w:t>
      </w:r>
      <w:proofErr w:type="gramStart"/>
      <w:r w:rsidR="00DD6BEF" w:rsidRPr="00655293">
        <w:rPr>
          <w:rFonts w:ascii="Times New Roman"/>
          <w:color w:val="000000" w:themeColor="text1"/>
        </w:rPr>
        <w:t>均有相同</w:t>
      </w:r>
      <w:proofErr w:type="gramEnd"/>
      <w:r w:rsidR="00DD6BEF" w:rsidRPr="00655293">
        <w:rPr>
          <w:rFonts w:ascii="Times New Roman"/>
          <w:color w:val="000000" w:themeColor="text1"/>
        </w:rPr>
        <w:t>拘束力。</w:t>
      </w:r>
    </w:p>
    <w:p w14:paraId="0EF3FD3E" w14:textId="77777777" w:rsidR="00DD6BEF" w:rsidRPr="00655293" w:rsidRDefault="00D9168D" w:rsidP="009774FB">
      <w:pPr>
        <w:pStyle w:val="af2"/>
        <w:spacing w:before="20" w:line="440" w:lineRule="exact"/>
        <w:ind w:leftChars="0" w:left="0"/>
        <w:jc w:val="both"/>
        <w:rPr>
          <w:rFonts w:ascii="Times New Roman"/>
          <w:b/>
          <w:color w:val="000000" w:themeColor="text1"/>
        </w:rPr>
      </w:pPr>
      <w:r w:rsidRPr="00655293">
        <w:rPr>
          <w:rFonts w:ascii="Times New Roman"/>
          <w:b/>
          <w:color w:val="000000" w:themeColor="text1"/>
        </w:rPr>
        <w:t xml:space="preserve">1.5  </w:t>
      </w:r>
      <w:r w:rsidR="00DD6BEF" w:rsidRPr="00655293">
        <w:rPr>
          <w:rFonts w:ascii="Times New Roman"/>
          <w:b/>
          <w:color w:val="000000" w:themeColor="text1"/>
        </w:rPr>
        <w:t>主管機關之行為</w:t>
      </w:r>
    </w:p>
    <w:p w14:paraId="4146DDC9" w14:textId="77777777" w:rsidR="0047404F" w:rsidRPr="00655293" w:rsidRDefault="00A204F8" w:rsidP="009774FB">
      <w:pPr>
        <w:pStyle w:val="af2"/>
        <w:spacing w:before="20" w:line="440" w:lineRule="exact"/>
        <w:ind w:leftChars="230" w:left="552"/>
        <w:jc w:val="both"/>
        <w:rPr>
          <w:rFonts w:ascii="Times New Roman"/>
          <w:color w:val="000000" w:themeColor="text1"/>
        </w:rPr>
      </w:pPr>
      <w:r w:rsidRPr="00655293">
        <w:rPr>
          <w:rFonts w:ascii="Times New Roman"/>
          <w:color w:val="000000" w:themeColor="text1"/>
        </w:rPr>
        <w:t>乙方</w:t>
      </w:r>
      <w:proofErr w:type="gramStart"/>
      <w:r w:rsidR="00DD6BEF" w:rsidRPr="00655293">
        <w:rPr>
          <w:rFonts w:ascii="Times New Roman"/>
          <w:color w:val="000000" w:themeColor="text1"/>
        </w:rPr>
        <w:t>應受甲方</w:t>
      </w:r>
      <w:proofErr w:type="gramEnd"/>
      <w:r w:rsidR="00DD6BEF" w:rsidRPr="00655293">
        <w:rPr>
          <w:rFonts w:ascii="Times New Roman"/>
          <w:color w:val="000000" w:themeColor="text1"/>
        </w:rPr>
        <w:t>基於行政</w:t>
      </w:r>
      <w:r w:rsidR="00542E49" w:rsidRPr="00655293">
        <w:rPr>
          <w:rFonts w:ascii="Times New Roman"/>
          <w:color w:val="000000" w:themeColor="text1"/>
        </w:rPr>
        <w:t>主管</w:t>
      </w:r>
      <w:r w:rsidR="00DD6BEF" w:rsidRPr="00655293">
        <w:rPr>
          <w:rFonts w:ascii="Times New Roman"/>
          <w:color w:val="000000" w:themeColor="text1"/>
        </w:rPr>
        <w:t>機關地位依法所為行政命令、行政處分或其他公法上行政行為之拘束。</w:t>
      </w:r>
    </w:p>
    <w:p w14:paraId="56B72C94" w14:textId="77777777" w:rsidR="009369E4" w:rsidRPr="00655293" w:rsidRDefault="009369E4" w:rsidP="009369E4">
      <w:pPr>
        <w:pStyle w:val="af2"/>
        <w:spacing w:beforeLines="50" w:before="180" w:line="440" w:lineRule="exact"/>
        <w:ind w:leftChars="0" w:left="0"/>
        <w:jc w:val="both"/>
        <w:rPr>
          <w:rFonts w:ascii="Times New Roman"/>
          <w:b/>
          <w:color w:val="000000" w:themeColor="text1"/>
        </w:rPr>
      </w:pPr>
      <w:r w:rsidRPr="00655293">
        <w:rPr>
          <w:rFonts w:ascii="Times New Roman" w:hint="eastAsia"/>
          <w:b/>
          <w:color w:val="000000" w:themeColor="text1"/>
        </w:rPr>
        <w:t>第</w:t>
      </w:r>
      <w:r w:rsidRPr="00655293">
        <w:rPr>
          <w:rFonts w:ascii="Times New Roman" w:hint="eastAsia"/>
          <w:b/>
          <w:color w:val="000000" w:themeColor="text1"/>
        </w:rPr>
        <w:t>2</w:t>
      </w:r>
      <w:r w:rsidRPr="00655293">
        <w:rPr>
          <w:rFonts w:ascii="Times New Roman" w:hint="eastAsia"/>
          <w:b/>
          <w:color w:val="000000" w:themeColor="text1"/>
        </w:rPr>
        <w:t>條</w:t>
      </w:r>
      <w:r w:rsidRPr="00655293">
        <w:rPr>
          <w:rFonts w:ascii="Times New Roman" w:hint="eastAsia"/>
          <w:b/>
          <w:color w:val="000000" w:themeColor="text1"/>
        </w:rPr>
        <w:t xml:space="preserve"> </w:t>
      </w:r>
      <w:r w:rsidRPr="00655293">
        <w:rPr>
          <w:rFonts w:ascii="Times New Roman" w:hint="eastAsia"/>
          <w:b/>
          <w:color w:val="000000" w:themeColor="text1"/>
        </w:rPr>
        <w:t>案場建物、屋頂面積、管理機關與權屬說明</w:t>
      </w:r>
    </w:p>
    <w:p w14:paraId="4AB63B8E" w14:textId="58377BC0" w:rsidR="00CD50D6" w:rsidRPr="00655293" w:rsidRDefault="009369E4" w:rsidP="00CD50D6">
      <w:pPr>
        <w:pStyle w:val="af2"/>
        <w:spacing w:beforeLines="20" w:before="72" w:line="440" w:lineRule="exact"/>
        <w:ind w:leftChars="0" w:left="0"/>
        <w:jc w:val="both"/>
        <w:rPr>
          <w:rFonts w:ascii="Times New Roman"/>
          <w:color w:val="000000" w:themeColor="text1"/>
        </w:rPr>
      </w:pPr>
      <w:r w:rsidRPr="00655293">
        <w:rPr>
          <w:rFonts w:ascii="Times New Roman" w:hint="eastAsia"/>
          <w:b/>
          <w:bCs/>
          <w:color w:val="000000" w:themeColor="text1"/>
        </w:rPr>
        <w:t>2.1</w:t>
      </w:r>
      <w:r w:rsidRPr="00655293">
        <w:rPr>
          <w:rFonts w:ascii="Times New Roman" w:hint="eastAsia"/>
          <w:color w:val="000000" w:themeColor="text1"/>
        </w:rPr>
        <w:t xml:space="preserve">  </w:t>
      </w:r>
      <w:r w:rsidRPr="00655293">
        <w:rPr>
          <w:rFonts w:ascii="Times New Roman" w:hint="eastAsia"/>
          <w:b/>
          <w:bCs/>
          <w:color w:val="000000" w:themeColor="text1"/>
        </w:rPr>
        <w:t>建物名稱：</w:t>
      </w:r>
    </w:p>
    <w:p w14:paraId="505D35A9" w14:textId="579A04C7" w:rsidR="009369E4" w:rsidRPr="00655293" w:rsidRDefault="009369E4" w:rsidP="009774FB">
      <w:pPr>
        <w:pStyle w:val="ab"/>
        <w:numPr>
          <w:ilvl w:val="0"/>
          <w:numId w:val="4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地址：新北市</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區</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w:t>
      </w:r>
    </w:p>
    <w:p w14:paraId="22E06B50" w14:textId="6CEF900C" w:rsidR="009369E4" w:rsidRPr="00655293" w:rsidRDefault="009369E4" w:rsidP="009774FB">
      <w:pPr>
        <w:pStyle w:val="ab"/>
        <w:numPr>
          <w:ilvl w:val="0"/>
          <w:numId w:val="4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建物使用執照：</w:t>
      </w:r>
      <w:proofErr w:type="gramStart"/>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使字第</w:t>
      </w:r>
      <w:r w:rsidR="000A16F1" w:rsidRPr="00655293">
        <w:rPr>
          <w:rFonts w:ascii="Times New Roman" w:hint="eastAsia"/>
          <w:color w:val="000000" w:themeColor="text1"/>
          <w:sz w:val="24"/>
          <w:szCs w:val="24"/>
        </w:rPr>
        <w:t>○○</w:t>
      </w:r>
      <w:proofErr w:type="gramEnd"/>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號</w:t>
      </w:r>
      <w:bookmarkStart w:id="1" w:name="_Hlk214037155"/>
      <w:r w:rsidR="005C4C32" w:rsidRPr="00655293">
        <w:rPr>
          <w:rFonts w:ascii="Times New Roman" w:hint="eastAsia"/>
          <w:color w:val="000000" w:themeColor="text1"/>
          <w:sz w:val="24"/>
          <w:szCs w:val="24"/>
        </w:rPr>
        <w:t>。</w:t>
      </w:r>
      <w:bookmarkEnd w:id="1"/>
    </w:p>
    <w:p w14:paraId="1681AA84" w14:textId="5F0B48DF" w:rsidR="009369E4" w:rsidRPr="00655293" w:rsidRDefault="009369E4" w:rsidP="009774FB">
      <w:pPr>
        <w:pStyle w:val="ab"/>
        <w:numPr>
          <w:ilvl w:val="0"/>
          <w:numId w:val="4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建號：新北市</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區中正段</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號</w:t>
      </w:r>
      <w:r w:rsidR="005C4C32" w:rsidRPr="00655293">
        <w:rPr>
          <w:rFonts w:ascii="Times New Roman" w:hint="eastAsia"/>
          <w:color w:val="000000" w:themeColor="text1"/>
          <w:sz w:val="24"/>
          <w:szCs w:val="24"/>
        </w:rPr>
        <w:t>。</w:t>
      </w:r>
    </w:p>
    <w:p w14:paraId="07774440" w14:textId="1AED8F8E" w:rsidR="009369E4" w:rsidRPr="00655293" w:rsidRDefault="009369E4" w:rsidP="009774FB">
      <w:pPr>
        <w:pStyle w:val="ab"/>
        <w:numPr>
          <w:ilvl w:val="0"/>
          <w:numId w:val="4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建物總樓層數：地下</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層、地上</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層</w:t>
      </w:r>
      <w:r w:rsidR="005C4C32" w:rsidRPr="00655293">
        <w:rPr>
          <w:rFonts w:ascii="Times New Roman" w:hint="eastAsia"/>
          <w:color w:val="000000" w:themeColor="text1"/>
          <w:sz w:val="24"/>
          <w:szCs w:val="24"/>
        </w:rPr>
        <w:t>。</w:t>
      </w:r>
    </w:p>
    <w:p w14:paraId="05820ADE" w14:textId="0F23D1E5" w:rsidR="009369E4" w:rsidRPr="00655293" w:rsidRDefault="009369E4" w:rsidP="009774FB">
      <w:pPr>
        <w:pStyle w:val="ab"/>
        <w:numPr>
          <w:ilvl w:val="0"/>
          <w:numId w:val="4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建物竣工日期：</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年</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月</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日</w:t>
      </w:r>
      <w:r w:rsidR="005C4C32" w:rsidRPr="00655293">
        <w:rPr>
          <w:rFonts w:ascii="Times New Roman" w:hint="eastAsia"/>
          <w:color w:val="000000" w:themeColor="text1"/>
          <w:sz w:val="24"/>
          <w:szCs w:val="24"/>
        </w:rPr>
        <w:t>。</w:t>
      </w:r>
    </w:p>
    <w:p w14:paraId="68E7A24A" w14:textId="1904225D" w:rsidR="009369E4" w:rsidRPr="00655293" w:rsidRDefault="009369E4" w:rsidP="009774FB">
      <w:pPr>
        <w:pStyle w:val="ab"/>
        <w:numPr>
          <w:ilvl w:val="0"/>
          <w:numId w:val="4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建物用途：</w:t>
      </w:r>
      <w:r w:rsidR="000A16F1" w:rsidRPr="00655293">
        <w:rPr>
          <w:rFonts w:ascii="Times New Roman" w:hint="eastAsia"/>
          <w:color w:val="000000" w:themeColor="text1"/>
          <w:sz w:val="24"/>
          <w:szCs w:val="24"/>
        </w:rPr>
        <w:t>○○○○○○○○○</w:t>
      </w:r>
      <w:r w:rsidR="005C4C32" w:rsidRPr="00655293">
        <w:rPr>
          <w:rFonts w:ascii="Times New Roman" w:hint="eastAsia"/>
          <w:color w:val="000000" w:themeColor="text1"/>
          <w:sz w:val="24"/>
          <w:szCs w:val="24"/>
        </w:rPr>
        <w:t>。</w:t>
      </w:r>
    </w:p>
    <w:p w14:paraId="1949E134" w14:textId="0BBFEC8A" w:rsidR="009369E4" w:rsidRPr="00655293" w:rsidRDefault="009369E4" w:rsidP="009774FB">
      <w:pPr>
        <w:pStyle w:val="ab"/>
        <w:numPr>
          <w:ilvl w:val="0"/>
          <w:numId w:val="40"/>
        </w:numPr>
        <w:spacing w:beforeLines="20" w:before="72" w:afterLines="0" w:after="0" w:line="440" w:lineRule="exact"/>
        <w:ind w:leftChars="250" w:left="855" w:firstLineChars="0" w:hanging="255"/>
        <w:rPr>
          <w:rFonts w:ascii="Times New Roman"/>
          <w:color w:val="000000" w:themeColor="text1"/>
          <w:sz w:val="24"/>
          <w:szCs w:val="24"/>
        </w:rPr>
      </w:pPr>
      <w:proofErr w:type="gramStart"/>
      <w:r w:rsidRPr="00655293">
        <w:rPr>
          <w:rFonts w:ascii="Times New Roman" w:hint="eastAsia"/>
          <w:color w:val="000000" w:themeColor="text1"/>
          <w:sz w:val="24"/>
          <w:szCs w:val="24"/>
        </w:rPr>
        <w:t>標租案場</w:t>
      </w:r>
      <w:proofErr w:type="gramEnd"/>
      <w:r w:rsidRPr="00655293">
        <w:rPr>
          <w:rFonts w:ascii="Times New Roman" w:hint="eastAsia"/>
          <w:color w:val="000000" w:themeColor="text1"/>
          <w:sz w:val="24"/>
          <w:szCs w:val="24"/>
        </w:rPr>
        <w:t>範圍：屋頂面積約</w:t>
      </w:r>
      <w:r w:rsidR="000A16F1" w:rsidRPr="00655293">
        <w:rPr>
          <w:rFonts w:ascii="Times New Roman" w:hint="eastAsia"/>
          <w:color w:val="000000" w:themeColor="text1"/>
          <w:sz w:val="24"/>
          <w:szCs w:val="24"/>
        </w:rPr>
        <w:t>○○○○</w:t>
      </w:r>
      <w:r w:rsidRPr="00655293">
        <w:rPr>
          <w:rFonts w:ascii="Times New Roman" w:hint="eastAsia"/>
          <w:color w:val="000000" w:themeColor="text1"/>
          <w:sz w:val="24"/>
          <w:szCs w:val="24"/>
        </w:rPr>
        <w:t>平方公尺</w:t>
      </w:r>
      <w:r w:rsidR="005C4C32" w:rsidRPr="00655293">
        <w:rPr>
          <w:rFonts w:ascii="Times New Roman" w:hint="eastAsia"/>
          <w:color w:val="000000" w:themeColor="text1"/>
          <w:sz w:val="24"/>
          <w:szCs w:val="24"/>
        </w:rPr>
        <w:t>。</w:t>
      </w:r>
    </w:p>
    <w:p w14:paraId="42514615" w14:textId="32FF1D46" w:rsidR="009369E4" w:rsidRPr="00655293" w:rsidRDefault="009369E4" w:rsidP="009774FB">
      <w:pPr>
        <w:pStyle w:val="af2"/>
        <w:spacing w:beforeLines="20" w:before="72" w:line="440" w:lineRule="exact"/>
        <w:ind w:leftChars="0" w:left="0"/>
        <w:jc w:val="both"/>
        <w:rPr>
          <w:rFonts w:ascii="Times New Roman"/>
          <w:color w:val="000000" w:themeColor="text1"/>
        </w:rPr>
      </w:pPr>
      <w:r w:rsidRPr="00655293">
        <w:rPr>
          <w:rFonts w:ascii="Times New Roman" w:hint="eastAsia"/>
          <w:b/>
          <w:bCs/>
          <w:color w:val="000000" w:themeColor="text1"/>
        </w:rPr>
        <w:t xml:space="preserve">2.2 </w:t>
      </w:r>
      <w:r w:rsidRPr="00655293">
        <w:rPr>
          <w:rFonts w:ascii="Times New Roman" w:hint="eastAsia"/>
          <w:color w:val="000000" w:themeColor="text1"/>
        </w:rPr>
        <w:t xml:space="preserve"> </w:t>
      </w:r>
      <w:r w:rsidRPr="00655293">
        <w:rPr>
          <w:rFonts w:ascii="Times New Roman" w:hint="eastAsia"/>
          <w:b/>
          <w:bCs/>
          <w:color w:val="000000" w:themeColor="text1"/>
        </w:rPr>
        <w:t>管理機關：</w:t>
      </w:r>
      <w:r w:rsidR="00CD50D6" w:rsidRPr="00655293">
        <w:rPr>
          <w:rFonts w:ascii="Times New Roman" w:hint="eastAsia"/>
          <w:b/>
          <w:bCs/>
          <w:color w:val="000000" w:themeColor="text1"/>
        </w:rPr>
        <w:t>新北市○○區○○國民小學</w:t>
      </w:r>
      <w:r w:rsidR="00CD50D6" w:rsidRPr="00655293">
        <w:rPr>
          <w:rFonts w:ascii="Times New Roman" w:hint="eastAsia"/>
          <w:b/>
          <w:bCs/>
          <w:color w:val="000000" w:themeColor="text1"/>
        </w:rPr>
        <w:t>/</w:t>
      </w:r>
      <w:r w:rsidR="00CD50D6" w:rsidRPr="00655293">
        <w:rPr>
          <w:rFonts w:ascii="Times New Roman" w:hint="eastAsia"/>
          <w:b/>
          <w:bCs/>
          <w:color w:val="000000" w:themeColor="text1"/>
        </w:rPr>
        <w:t>中學</w:t>
      </w:r>
      <w:r w:rsidR="00CD50D6" w:rsidRPr="00655293">
        <w:rPr>
          <w:rFonts w:ascii="Times New Roman" w:hint="eastAsia"/>
          <w:b/>
          <w:bCs/>
          <w:color w:val="000000" w:themeColor="text1"/>
        </w:rPr>
        <w:t>/</w:t>
      </w:r>
      <w:r w:rsidR="00CD50D6" w:rsidRPr="00655293">
        <w:rPr>
          <w:rFonts w:ascii="Times New Roman" w:hint="eastAsia"/>
          <w:b/>
          <w:bCs/>
          <w:color w:val="000000" w:themeColor="text1"/>
        </w:rPr>
        <w:t>高級中學</w:t>
      </w:r>
      <w:r w:rsidRPr="00655293">
        <w:rPr>
          <w:rFonts w:ascii="Times New Roman" w:hint="eastAsia"/>
          <w:b/>
          <w:bCs/>
          <w:color w:val="000000" w:themeColor="text1"/>
        </w:rPr>
        <w:t>；土地及建物權屬為</w:t>
      </w:r>
      <w:r w:rsidRPr="00655293">
        <w:rPr>
          <w:rFonts w:ascii="Times New Roman" w:hint="eastAsia"/>
          <w:b/>
          <w:bCs/>
          <w:color w:val="000000" w:themeColor="text1"/>
        </w:rPr>
        <w:t>100%</w:t>
      </w:r>
      <w:r w:rsidRPr="00655293">
        <w:rPr>
          <w:rFonts w:ascii="Times New Roman" w:hint="eastAsia"/>
          <w:b/>
          <w:bCs/>
          <w:color w:val="000000" w:themeColor="text1"/>
        </w:rPr>
        <w:t>新北市。</w:t>
      </w:r>
    </w:p>
    <w:p w14:paraId="42FA6454" w14:textId="77777777" w:rsidR="00DD6BEF" w:rsidRPr="00655293" w:rsidRDefault="002E19E3" w:rsidP="00D21932">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6E0FAD" w:rsidRPr="00655293">
        <w:rPr>
          <w:rFonts w:ascii="Times New Roman" w:hint="eastAsia"/>
          <w:b/>
          <w:color w:val="000000" w:themeColor="text1"/>
        </w:rPr>
        <w:t>3</w:t>
      </w:r>
      <w:r w:rsidR="00191FA1" w:rsidRPr="00655293">
        <w:rPr>
          <w:rFonts w:ascii="Times New Roman"/>
          <w:b/>
          <w:color w:val="000000" w:themeColor="text1"/>
        </w:rPr>
        <w:t>條</w:t>
      </w:r>
      <w:r w:rsidRPr="00655293">
        <w:rPr>
          <w:rFonts w:ascii="Times New Roman"/>
          <w:b/>
          <w:color w:val="000000" w:themeColor="text1"/>
        </w:rPr>
        <w:tab/>
      </w:r>
      <w:r w:rsidR="00DD6BEF" w:rsidRPr="00655293">
        <w:rPr>
          <w:rFonts w:ascii="Times New Roman"/>
          <w:b/>
          <w:color w:val="000000" w:themeColor="text1"/>
        </w:rPr>
        <w:t>租賃期間</w:t>
      </w:r>
    </w:p>
    <w:p w14:paraId="1AE7B60C" w14:textId="77777777" w:rsidR="00AD576D" w:rsidRPr="00655293" w:rsidRDefault="006E0FAD" w:rsidP="009774FB">
      <w:pPr>
        <w:pStyle w:val="af2"/>
        <w:spacing w:beforeLines="20" w:before="72" w:line="440" w:lineRule="exact"/>
        <w:ind w:leftChars="0" w:left="0"/>
        <w:jc w:val="both"/>
        <w:rPr>
          <w:rFonts w:ascii="Times New Roman"/>
          <w:b/>
          <w:color w:val="000000" w:themeColor="text1"/>
        </w:rPr>
      </w:pPr>
      <w:r w:rsidRPr="00655293">
        <w:rPr>
          <w:rFonts w:ascii="Times New Roman" w:hint="eastAsia"/>
          <w:b/>
          <w:color w:val="000000" w:themeColor="text1"/>
        </w:rPr>
        <w:t>3</w:t>
      </w:r>
      <w:r w:rsidR="00AD576D" w:rsidRPr="00655293">
        <w:rPr>
          <w:rFonts w:ascii="Times New Roman"/>
          <w:b/>
          <w:color w:val="000000" w:themeColor="text1"/>
        </w:rPr>
        <w:t xml:space="preserve">.1  </w:t>
      </w:r>
      <w:r w:rsidR="00C931EF" w:rsidRPr="00655293">
        <w:rPr>
          <w:rFonts w:ascii="Times New Roman"/>
          <w:b/>
          <w:color w:val="000000" w:themeColor="text1"/>
        </w:rPr>
        <w:t>定期租賃</w:t>
      </w:r>
    </w:p>
    <w:p w14:paraId="463FA16E" w14:textId="2DC1091D" w:rsidR="00871652" w:rsidRPr="00655293" w:rsidRDefault="00871652" w:rsidP="009774FB">
      <w:pPr>
        <w:pStyle w:val="af2"/>
        <w:spacing w:beforeLines="20" w:before="72" w:line="440" w:lineRule="exact"/>
        <w:ind w:leftChars="230" w:left="552"/>
        <w:rPr>
          <w:rFonts w:ascii="Times New Roman"/>
          <w:color w:val="000000" w:themeColor="text1"/>
        </w:rPr>
      </w:pPr>
      <w:r w:rsidRPr="00655293">
        <w:rPr>
          <w:rFonts w:ascii="Times New Roman"/>
          <w:color w:val="000000" w:themeColor="text1"/>
        </w:rPr>
        <w:lastRenderedPageBreak/>
        <w:t>本契約為定期租賃契約，</w:t>
      </w:r>
      <w:r w:rsidR="00DD6BEF" w:rsidRPr="00655293">
        <w:rPr>
          <w:rFonts w:ascii="Times New Roman"/>
          <w:color w:val="000000" w:themeColor="text1"/>
        </w:rPr>
        <w:t>租賃期間自</w:t>
      </w:r>
      <w:r w:rsidR="007A18B4" w:rsidRPr="00655293">
        <w:rPr>
          <w:rFonts w:ascii="Times New Roman" w:hint="eastAsia"/>
          <w:color w:val="000000" w:themeColor="text1"/>
        </w:rPr>
        <w:t>甲方核定</w:t>
      </w:r>
      <w:r w:rsidR="00970FA8" w:rsidRPr="00E84663">
        <w:rPr>
          <w:rFonts w:ascii="Times New Roman" w:hint="eastAsia"/>
          <w:color w:val="000000" w:themeColor="text1"/>
        </w:rPr>
        <w:t>決標</w:t>
      </w:r>
      <w:r w:rsidR="007A18B4" w:rsidRPr="00E84663">
        <w:rPr>
          <w:rFonts w:ascii="Times New Roman" w:hint="eastAsia"/>
          <w:color w:val="000000" w:themeColor="text1"/>
        </w:rPr>
        <w:t>日</w:t>
      </w:r>
      <w:r w:rsidR="007A18B4" w:rsidRPr="00655293">
        <w:rPr>
          <w:rFonts w:ascii="Times New Roman" w:hint="eastAsia"/>
          <w:color w:val="000000" w:themeColor="text1"/>
        </w:rPr>
        <w:t>（民國</w:t>
      </w:r>
      <w:r w:rsidR="00CD50D6" w:rsidRPr="00655293">
        <w:rPr>
          <w:rFonts w:ascii="Times New Roman" w:hint="eastAsia"/>
          <w:color w:val="000000" w:themeColor="text1"/>
        </w:rPr>
        <w:t>○</w:t>
      </w:r>
      <w:r w:rsidR="007A18B4" w:rsidRPr="00655293">
        <w:rPr>
          <w:rFonts w:ascii="Times New Roman" w:hint="eastAsia"/>
          <w:color w:val="000000" w:themeColor="text1"/>
        </w:rPr>
        <w:t>○○年○○月○○日）</w:t>
      </w:r>
      <w:proofErr w:type="gramStart"/>
      <w:r w:rsidR="007A18B4" w:rsidRPr="00655293">
        <w:rPr>
          <w:rFonts w:ascii="Times New Roman" w:hint="eastAsia"/>
          <w:color w:val="000000" w:themeColor="text1"/>
        </w:rPr>
        <w:t>起算至民國</w:t>
      </w:r>
      <w:proofErr w:type="gramEnd"/>
      <w:r w:rsidR="00CD50D6" w:rsidRPr="00655293">
        <w:rPr>
          <w:rFonts w:ascii="Times New Roman" w:hint="eastAsia"/>
          <w:color w:val="000000" w:themeColor="text1"/>
        </w:rPr>
        <w:t>○</w:t>
      </w:r>
      <w:r w:rsidR="007A18B4" w:rsidRPr="00655293">
        <w:rPr>
          <w:rFonts w:ascii="Times New Roman" w:hint="eastAsia"/>
          <w:color w:val="000000" w:themeColor="text1"/>
        </w:rPr>
        <w:t>○○年○○月○○日止，計</w:t>
      </w:r>
      <w:r w:rsidR="00434CA3" w:rsidRPr="00655293">
        <w:rPr>
          <w:rFonts w:ascii="Times New Roman" w:hint="eastAsia"/>
          <w:color w:val="000000" w:themeColor="text1"/>
        </w:rPr>
        <w:t>9</w:t>
      </w:r>
      <w:r w:rsidR="007A18B4" w:rsidRPr="00655293">
        <w:rPr>
          <w:rFonts w:ascii="Times New Roman" w:hint="eastAsia"/>
          <w:color w:val="000000" w:themeColor="text1"/>
        </w:rPr>
        <w:t>年</w:t>
      </w:r>
      <w:r w:rsidR="00434CA3" w:rsidRPr="00655293">
        <w:rPr>
          <w:rFonts w:ascii="Times New Roman" w:hint="eastAsia"/>
          <w:color w:val="000000" w:themeColor="text1"/>
        </w:rPr>
        <w:t>11</w:t>
      </w:r>
      <w:r w:rsidR="007A18B4" w:rsidRPr="00655293">
        <w:rPr>
          <w:rFonts w:ascii="Times New Roman" w:hint="eastAsia"/>
          <w:color w:val="000000" w:themeColor="text1"/>
        </w:rPr>
        <w:t>個月，租期屆滿時，</w:t>
      </w:r>
      <w:r w:rsidR="00C931EF" w:rsidRPr="00655293">
        <w:rPr>
          <w:rFonts w:ascii="Times New Roman"/>
          <w:color w:val="000000" w:themeColor="text1"/>
        </w:rPr>
        <w:t>租賃關係即行消滅，乙方應返還租賃物並停止使用，甲方</w:t>
      </w:r>
      <w:proofErr w:type="gramStart"/>
      <w:r w:rsidR="00C931EF" w:rsidRPr="00655293">
        <w:rPr>
          <w:rFonts w:ascii="Times New Roman"/>
          <w:color w:val="000000" w:themeColor="text1"/>
        </w:rPr>
        <w:t>不</w:t>
      </w:r>
      <w:proofErr w:type="gramEnd"/>
      <w:r w:rsidR="00C931EF" w:rsidRPr="00655293">
        <w:rPr>
          <w:rFonts w:ascii="Times New Roman"/>
          <w:color w:val="000000" w:themeColor="text1"/>
        </w:rPr>
        <w:t>另行通知。</w:t>
      </w:r>
    </w:p>
    <w:p w14:paraId="1220E636" w14:textId="77777777" w:rsidR="00412AD9" w:rsidRPr="00655293" w:rsidRDefault="006E0FAD" w:rsidP="009774FB">
      <w:pPr>
        <w:pStyle w:val="af2"/>
        <w:spacing w:beforeLines="20" w:before="72" w:line="440" w:lineRule="exact"/>
        <w:ind w:leftChars="0" w:left="0"/>
        <w:jc w:val="both"/>
        <w:rPr>
          <w:rFonts w:ascii="Times New Roman"/>
          <w:b/>
          <w:color w:val="000000" w:themeColor="text1"/>
        </w:rPr>
      </w:pPr>
      <w:r w:rsidRPr="00655293">
        <w:rPr>
          <w:rFonts w:ascii="Times New Roman" w:hint="eastAsia"/>
          <w:b/>
          <w:color w:val="000000" w:themeColor="text1"/>
        </w:rPr>
        <w:t>3</w:t>
      </w:r>
      <w:r w:rsidR="00606C68" w:rsidRPr="00655293">
        <w:rPr>
          <w:rFonts w:ascii="Times New Roman"/>
          <w:b/>
          <w:color w:val="000000" w:themeColor="text1"/>
        </w:rPr>
        <w:t>.</w:t>
      </w:r>
      <w:r w:rsidR="00606C68" w:rsidRPr="00655293">
        <w:rPr>
          <w:rFonts w:ascii="Times New Roman" w:hint="eastAsia"/>
          <w:b/>
          <w:color w:val="000000" w:themeColor="text1"/>
        </w:rPr>
        <w:t>2</w:t>
      </w:r>
      <w:r w:rsidR="00606C68" w:rsidRPr="00655293">
        <w:rPr>
          <w:rFonts w:ascii="Times New Roman"/>
          <w:b/>
          <w:color w:val="000000" w:themeColor="text1"/>
        </w:rPr>
        <w:t xml:space="preserve"> </w:t>
      </w:r>
      <w:r w:rsidR="00412AD9" w:rsidRPr="00655293">
        <w:rPr>
          <w:rFonts w:ascii="Times New Roman" w:hint="eastAsia"/>
          <w:b/>
          <w:color w:val="000000" w:themeColor="text1"/>
        </w:rPr>
        <w:t xml:space="preserve"> </w:t>
      </w:r>
      <w:r w:rsidR="006C1AA3" w:rsidRPr="00655293">
        <w:rPr>
          <w:rFonts w:ascii="Times New Roman" w:hint="eastAsia"/>
          <w:b/>
          <w:color w:val="000000" w:themeColor="text1"/>
        </w:rPr>
        <w:t>優先續租</w:t>
      </w:r>
    </w:p>
    <w:p w14:paraId="132C52A7" w14:textId="370DF1AF" w:rsidR="0047360F" w:rsidRPr="00655293" w:rsidRDefault="00412AD9" w:rsidP="009774FB">
      <w:pPr>
        <w:numPr>
          <w:ilvl w:val="0"/>
          <w:numId w:val="13"/>
        </w:numPr>
        <w:spacing w:beforeLines="20" w:before="72" w:line="440" w:lineRule="exact"/>
        <w:ind w:leftChars="250" w:left="855" w:hanging="255"/>
        <w:jc w:val="both"/>
        <w:rPr>
          <w:rFonts w:ascii="標楷體" w:eastAsia="標楷體" w:hAnsi="標楷體"/>
          <w:color w:val="000000" w:themeColor="text1"/>
          <w:kern w:val="0"/>
          <w:szCs w:val="24"/>
        </w:rPr>
      </w:pPr>
      <w:r w:rsidRPr="00655293">
        <w:rPr>
          <w:rFonts w:ascii="標楷體" w:eastAsia="標楷體" w:hAnsi="標楷體" w:hint="eastAsia"/>
          <w:color w:val="000000" w:themeColor="text1"/>
          <w:szCs w:val="24"/>
        </w:rPr>
        <w:t>乙方於租賃期間內無</w:t>
      </w:r>
      <w:r w:rsidR="00A7582A" w:rsidRPr="00655293">
        <w:rPr>
          <w:rFonts w:ascii="標楷體" w:eastAsia="標楷體" w:hAnsi="標楷體" w:hint="eastAsia"/>
          <w:color w:val="000000" w:themeColor="text1"/>
          <w:szCs w:val="24"/>
        </w:rPr>
        <w:t>重大違約</w:t>
      </w:r>
      <w:r w:rsidR="00B02E41" w:rsidRPr="00655293">
        <w:rPr>
          <w:rFonts w:ascii="標楷體" w:eastAsia="標楷體" w:hAnsi="標楷體" w:hint="eastAsia"/>
          <w:color w:val="000000" w:themeColor="text1"/>
          <w:szCs w:val="24"/>
        </w:rPr>
        <w:t>情事者，</w:t>
      </w:r>
      <w:r w:rsidR="0047360F" w:rsidRPr="00655293">
        <w:rPr>
          <w:rFonts w:ascii="標楷體" w:eastAsia="標楷體" w:hAnsi="標楷體" w:hint="eastAsia"/>
          <w:color w:val="000000" w:themeColor="text1"/>
          <w:kern w:val="0"/>
          <w:szCs w:val="24"/>
        </w:rPr>
        <w:t>有意續租者，至遲應於租期屆滿前三</w:t>
      </w:r>
      <w:proofErr w:type="gramStart"/>
      <w:r w:rsidR="0047360F" w:rsidRPr="00655293">
        <w:rPr>
          <w:rFonts w:ascii="標楷體" w:eastAsia="標楷體" w:hAnsi="標楷體" w:hint="eastAsia"/>
          <w:color w:val="000000" w:themeColor="text1"/>
          <w:kern w:val="0"/>
          <w:szCs w:val="24"/>
        </w:rPr>
        <w:t>個</w:t>
      </w:r>
      <w:proofErr w:type="gramEnd"/>
      <w:r w:rsidR="0047360F" w:rsidRPr="00655293">
        <w:rPr>
          <w:rFonts w:ascii="標楷體" w:eastAsia="標楷體" w:hAnsi="標楷體" w:hint="eastAsia"/>
          <w:color w:val="000000" w:themeColor="text1"/>
          <w:kern w:val="0"/>
          <w:szCs w:val="24"/>
        </w:rPr>
        <w:t>月前，向甲方申請續租；逾期未申請者，視為無意續租，租期屆滿租賃關係即行終止。</w:t>
      </w:r>
      <w:r w:rsidR="007C4F0E" w:rsidRPr="00655293">
        <w:rPr>
          <w:rFonts w:ascii="標楷體" w:eastAsia="標楷體" w:hAnsi="標楷體" w:hint="eastAsia"/>
          <w:color w:val="000000" w:themeColor="text1"/>
          <w:kern w:val="0"/>
          <w:szCs w:val="24"/>
        </w:rPr>
        <w:t>續租年限自原租賃期間屆滿次日起算，最長不得逾九年十一個月</w:t>
      </w:r>
      <w:bookmarkStart w:id="2" w:name="_Hlk217045175"/>
      <w:r w:rsidR="00683D2D" w:rsidRPr="00655293">
        <w:rPr>
          <w:rFonts w:ascii="標楷體" w:eastAsia="標楷體" w:hAnsi="標楷體" w:hint="eastAsia"/>
          <w:color w:val="000000" w:themeColor="text1"/>
          <w:kern w:val="0"/>
          <w:szCs w:val="24"/>
        </w:rPr>
        <w:t>，並以</w:t>
      </w:r>
      <w:r w:rsidR="00510AA8" w:rsidRPr="00655293">
        <w:rPr>
          <w:rFonts w:ascii="標楷體" w:eastAsia="標楷體" w:hAnsi="標楷體" w:hint="eastAsia"/>
          <w:color w:val="000000" w:themeColor="text1"/>
          <w:kern w:val="0"/>
          <w:szCs w:val="24"/>
        </w:rPr>
        <w:t>二</w:t>
      </w:r>
      <w:r w:rsidR="00683D2D" w:rsidRPr="00655293">
        <w:rPr>
          <w:rFonts w:ascii="標楷體" w:eastAsia="標楷體" w:hAnsi="標楷體" w:hint="eastAsia"/>
          <w:color w:val="000000" w:themeColor="text1"/>
          <w:kern w:val="0"/>
          <w:szCs w:val="24"/>
        </w:rPr>
        <w:t>次為限</w:t>
      </w:r>
      <w:bookmarkEnd w:id="2"/>
      <w:r w:rsidR="007C4F0E" w:rsidRPr="00655293">
        <w:rPr>
          <w:rFonts w:ascii="標楷體" w:eastAsia="標楷體" w:hAnsi="標楷體" w:hint="eastAsia"/>
          <w:color w:val="000000" w:themeColor="text1"/>
          <w:kern w:val="0"/>
          <w:szCs w:val="24"/>
        </w:rPr>
        <w:t>。</w:t>
      </w:r>
    </w:p>
    <w:p w14:paraId="266B8A84" w14:textId="77777777" w:rsidR="007C4F0E" w:rsidRPr="00655293" w:rsidRDefault="00606C68" w:rsidP="009774FB">
      <w:pPr>
        <w:numPr>
          <w:ilvl w:val="0"/>
          <w:numId w:val="13"/>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hint="eastAsia"/>
          <w:color w:val="000000" w:themeColor="text1"/>
          <w:szCs w:val="24"/>
        </w:rPr>
        <w:t>前</w:t>
      </w:r>
      <w:r w:rsidR="0047360F" w:rsidRPr="00655293">
        <w:rPr>
          <w:rFonts w:ascii="標楷體" w:eastAsia="標楷體" w:hAnsi="標楷體" w:hint="eastAsia"/>
          <w:color w:val="000000" w:themeColor="text1"/>
          <w:szCs w:val="24"/>
        </w:rPr>
        <w:t>項</w:t>
      </w:r>
      <w:r w:rsidRPr="00655293">
        <w:rPr>
          <w:rFonts w:ascii="標楷體" w:eastAsia="標楷體" w:hAnsi="標楷體" w:hint="eastAsia"/>
          <w:color w:val="000000" w:themeColor="text1"/>
          <w:szCs w:val="24"/>
        </w:rPr>
        <w:t>所稱「重大違約」，由甲方考量「甲方所受損害」、「乙方可歸責之程度」及「乙方實際補救或賠償措施」等情形審認之。</w:t>
      </w:r>
    </w:p>
    <w:p w14:paraId="06ADA620" w14:textId="77777777" w:rsidR="0047360F" w:rsidRPr="00655293" w:rsidRDefault="0047360F" w:rsidP="009774FB">
      <w:pPr>
        <w:numPr>
          <w:ilvl w:val="0"/>
          <w:numId w:val="13"/>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hint="eastAsia"/>
          <w:color w:val="000000" w:themeColor="text1"/>
          <w:szCs w:val="24"/>
        </w:rPr>
        <w:t>甲方受理續約申請後，經甲方依續約檢核表（附件</w:t>
      </w:r>
      <w:r w:rsidR="00131823" w:rsidRPr="00655293">
        <w:rPr>
          <w:rFonts w:ascii="標楷體" w:eastAsia="標楷體" w:hAnsi="標楷體" w:hint="eastAsia"/>
          <w:color w:val="000000" w:themeColor="text1"/>
          <w:szCs w:val="24"/>
        </w:rPr>
        <w:t>3</w:t>
      </w:r>
      <w:r w:rsidRPr="00655293">
        <w:rPr>
          <w:rFonts w:ascii="標楷體" w:eastAsia="標楷體" w:hAnsi="標楷體" w:hint="eastAsia"/>
          <w:color w:val="000000" w:themeColor="text1"/>
          <w:szCs w:val="24"/>
        </w:rPr>
        <w:t>）審查符合續約條件者，如原租賃契約期間之末日</w:t>
      </w:r>
      <w:proofErr w:type="gramStart"/>
      <w:r w:rsidRPr="00655293">
        <w:rPr>
          <w:rFonts w:ascii="標楷體" w:eastAsia="標楷體" w:hAnsi="標楷體" w:hint="eastAsia"/>
          <w:color w:val="000000" w:themeColor="text1"/>
          <w:szCs w:val="24"/>
        </w:rPr>
        <w:t>未逾乙方</w:t>
      </w:r>
      <w:proofErr w:type="gramEnd"/>
      <w:r w:rsidRPr="00655293">
        <w:rPr>
          <w:rFonts w:ascii="標楷體" w:eastAsia="標楷體" w:hAnsi="標楷體" w:hint="eastAsia"/>
          <w:color w:val="000000" w:themeColor="text1"/>
          <w:szCs w:val="24"/>
        </w:rPr>
        <w:t>與台灣電力股份有限公司（以下簡稱台電公司）就原租賃契約建置之太陽光電發電系統所定電能購售契約期間者，甲方以同意乙方續約申請為原則</w:t>
      </w:r>
      <w:r w:rsidR="006E0FAD" w:rsidRPr="00655293">
        <w:rPr>
          <w:rFonts w:ascii="標楷體" w:eastAsia="標楷體" w:hAnsi="標楷體" w:hint="eastAsia"/>
          <w:color w:val="000000" w:themeColor="text1"/>
          <w:szCs w:val="24"/>
        </w:rPr>
        <w:t>。</w:t>
      </w:r>
    </w:p>
    <w:p w14:paraId="4ECAC7A1" w14:textId="77777777" w:rsidR="00E478D3" w:rsidRPr="00655293" w:rsidRDefault="00E478D3" w:rsidP="009774FB">
      <w:pPr>
        <w:numPr>
          <w:ilvl w:val="0"/>
          <w:numId w:val="13"/>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hint="eastAsia"/>
          <w:color w:val="000000" w:themeColor="text1"/>
          <w:szCs w:val="24"/>
        </w:rPr>
        <w:t>經甲方同意續約，乙方原租賃期間繳交之履約保證金應抵充作為續租期間之履約保證金，如有不足，乙方應於通知期限內補足差額。</w:t>
      </w:r>
    </w:p>
    <w:p w14:paraId="5459598F" w14:textId="77777777" w:rsidR="006C1AA3" w:rsidRPr="00655293" w:rsidRDefault="006C1AA3" w:rsidP="009774FB">
      <w:pPr>
        <w:numPr>
          <w:ilvl w:val="0"/>
          <w:numId w:val="13"/>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hint="eastAsia"/>
          <w:color w:val="000000" w:themeColor="text1"/>
          <w:szCs w:val="24"/>
        </w:rPr>
        <w:t>本契約終止時，其有</w:t>
      </w:r>
      <w:r w:rsidR="00E54C3B" w:rsidRPr="00655293">
        <w:rPr>
          <w:rFonts w:ascii="標楷體" w:eastAsia="標楷體" w:hAnsi="標楷體" w:hint="eastAsia"/>
          <w:color w:val="000000" w:themeColor="text1"/>
          <w:szCs w:val="24"/>
        </w:rPr>
        <w:t>地上物、太陽光電發電系統及相關設施</w:t>
      </w:r>
      <w:r w:rsidRPr="00655293">
        <w:rPr>
          <w:rFonts w:ascii="標楷體" w:eastAsia="標楷體" w:hAnsi="標楷體" w:hint="eastAsia"/>
          <w:color w:val="000000" w:themeColor="text1"/>
          <w:szCs w:val="24"/>
        </w:rPr>
        <w:t>者，依本契約第12條約定辦理。乙方未經辦妥</w:t>
      </w:r>
      <w:proofErr w:type="gramStart"/>
      <w:r w:rsidRPr="00655293">
        <w:rPr>
          <w:rFonts w:ascii="標楷體" w:eastAsia="標楷體" w:hAnsi="標楷體" w:hint="eastAsia"/>
          <w:color w:val="000000" w:themeColor="text1"/>
          <w:szCs w:val="24"/>
        </w:rPr>
        <w:t>續租仍為</w:t>
      </w:r>
      <w:proofErr w:type="gramEnd"/>
      <w:r w:rsidRPr="00655293">
        <w:rPr>
          <w:rFonts w:ascii="標楷體" w:eastAsia="標楷體" w:hAnsi="標楷體" w:hint="eastAsia"/>
          <w:color w:val="000000" w:themeColor="text1"/>
          <w:szCs w:val="24"/>
        </w:rPr>
        <w:t>使用者，除依11.2</w:t>
      </w:r>
      <w:proofErr w:type="gramStart"/>
      <w:r w:rsidRPr="00655293">
        <w:rPr>
          <w:rFonts w:ascii="標楷體" w:eastAsia="標楷體" w:hAnsi="標楷體" w:hint="eastAsia"/>
          <w:color w:val="000000" w:themeColor="text1"/>
          <w:szCs w:val="24"/>
        </w:rPr>
        <w:t>條約定外</w:t>
      </w:r>
      <w:proofErr w:type="gramEnd"/>
      <w:r w:rsidRPr="00655293">
        <w:rPr>
          <w:rFonts w:ascii="標楷體" w:eastAsia="標楷體" w:hAnsi="標楷體" w:hint="eastAsia"/>
          <w:color w:val="000000" w:themeColor="text1"/>
          <w:szCs w:val="24"/>
        </w:rPr>
        <w:t>，應負擔損害賠償責任，乙方不得有其他主張。</w:t>
      </w:r>
    </w:p>
    <w:p w14:paraId="02CD9646" w14:textId="77777777" w:rsidR="004F790D" w:rsidRPr="00655293" w:rsidRDefault="004F790D" w:rsidP="009774FB">
      <w:pPr>
        <w:pStyle w:val="af2"/>
        <w:spacing w:beforeLines="20" w:before="72" w:line="440" w:lineRule="exact"/>
        <w:ind w:leftChars="0" w:left="0"/>
        <w:jc w:val="both"/>
        <w:rPr>
          <w:rFonts w:ascii="Times New Roman"/>
          <w:b/>
          <w:color w:val="000000" w:themeColor="text1"/>
        </w:rPr>
      </w:pPr>
      <w:r w:rsidRPr="00655293">
        <w:rPr>
          <w:rFonts w:ascii="Times New Roman" w:hint="eastAsia"/>
          <w:b/>
          <w:color w:val="000000" w:themeColor="text1"/>
        </w:rPr>
        <w:t>3</w:t>
      </w:r>
      <w:r w:rsidRPr="00655293">
        <w:rPr>
          <w:rFonts w:ascii="Times New Roman"/>
          <w:b/>
          <w:color w:val="000000" w:themeColor="text1"/>
        </w:rPr>
        <w:t>.</w:t>
      </w:r>
      <w:r w:rsidRPr="00655293">
        <w:rPr>
          <w:rFonts w:ascii="Times New Roman" w:hint="eastAsia"/>
          <w:b/>
          <w:color w:val="000000" w:themeColor="text1"/>
        </w:rPr>
        <w:t>3</w:t>
      </w:r>
      <w:r w:rsidRPr="00655293">
        <w:rPr>
          <w:rFonts w:ascii="Times New Roman"/>
          <w:b/>
          <w:color w:val="000000" w:themeColor="text1"/>
        </w:rPr>
        <w:t xml:space="preserve"> </w:t>
      </w:r>
      <w:r w:rsidRPr="00655293">
        <w:rPr>
          <w:rFonts w:ascii="Times New Roman" w:hint="eastAsia"/>
          <w:b/>
          <w:color w:val="000000" w:themeColor="text1"/>
        </w:rPr>
        <w:t xml:space="preserve"> </w:t>
      </w:r>
      <w:r w:rsidRPr="00655293">
        <w:rPr>
          <w:rFonts w:ascii="Times New Roman" w:hint="eastAsia"/>
          <w:b/>
          <w:color w:val="000000" w:themeColor="text1"/>
        </w:rPr>
        <w:t>租賃標的清單</w:t>
      </w:r>
    </w:p>
    <w:p w14:paraId="240AAE4F" w14:textId="77777777" w:rsidR="004F790D" w:rsidRPr="00655293" w:rsidRDefault="004F790D" w:rsidP="009774FB">
      <w:pPr>
        <w:pStyle w:val="af2"/>
        <w:spacing w:beforeLines="20" w:before="72" w:line="440" w:lineRule="exact"/>
        <w:ind w:leftChars="230" w:left="552"/>
        <w:rPr>
          <w:rFonts w:hAnsi="標楷體"/>
          <w:color w:val="000000" w:themeColor="text1"/>
        </w:rPr>
      </w:pPr>
      <w:r w:rsidRPr="00655293">
        <w:rPr>
          <w:rFonts w:hAnsi="標楷體"/>
          <w:color w:val="000000" w:themeColor="text1"/>
        </w:rPr>
        <w:t>為使甲方有效管理太陽光電</w:t>
      </w:r>
      <w:r w:rsidRPr="00655293">
        <w:rPr>
          <w:rFonts w:hAnsi="標楷體" w:hint="eastAsia"/>
          <w:color w:val="000000" w:themeColor="text1"/>
        </w:rPr>
        <w:t>發電系統</w:t>
      </w:r>
      <w:r w:rsidRPr="00655293">
        <w:rPr>
          <w:rFonts w:hAnsi="標楷體"/>
          <w:color w:val="000000" w:themeColor="text1"/>
        </w:rPr>
        <w:t>設置現況，</w:t>
      </w:r>
      <w:r w:rsidRPr="00655293">
        <w:rPr>
          <w:rFonts w:hAnsi="標楷體" w:hint="eastAsia"/>
          <w:color w:val="000000" w:themeColor="text1"/>
        </w:rPr>
        <w:t>乙方應於申請再生能源發電設備同意備案前，填妥租賃標的清單，並經</w:t>
      </w:r>
      <w:r w:rsidR="003124E0" w:rsidRPr="00655293">
        <w:rPr>
          <w:rFonts w:hAnsi="標楷體" w:hint="eastAsia"/>
          <w:color w:val="000000" w:themeColor="text1"/>
        </w:rPr>
        <w:t>甲方</w:t>
      </w:r>
      <w:r w:rsidRPr="00655293">
        <w:rPr>
          <w:rFonts w:hAnsi="標楷體" w:hint="eastAsia"/>
          <w:color w:val="000000" w:themeColor="text1"/>
        </w:rPr>
        <w:t>用印後，辦理下列事項：</w:t>
      </w:r>
    </w:p>
    <w:p w14:paraId="129DEC27" w14:textId="73D39E06" w:rsidR="00495920" w:rsidRPr="00655293" w:rsidRDefault="004F790D" w:rsidP="009774FB">
      <w:pPr>
        <w:numPr>
          <w:ilvl w:val="0"/>
          <w:numId w:val="32"/>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hint="eastAsia"/>
          <w:color w:val="000000" w:themeColor="text1"/>
          <w:szCs w:val="24"/>
        </w:rPr>
        <w:t>將該租賃標的清單(挑選之總標的須達標租系統設置容量)一式四份於○○○年○○月○○日(自甲方核定評選優勝廠商日起</w:t>
      </w:r>
      <w:r w:rsidR="002F7247" w:rsidRPr="00655293">
        <w:rPr>
          <w:rFonts w:ascii="標楷體" w:eastAsia="標楷體" w:hAnsi="標楷體" w:hint="eastAsia"/>
          <w:color w:val="000000" w:themeColor="text1"/>
          <w:szCs w:val="24"/>
        </w:rPr>
        <w:t>○</w:t>
      </w:r>
      <w:proofErr w:type="gramStart"/>
      <w:r w:rsidRPr="00655293">
        <w:rPr>
          <w:rFonts w:ascii="標楷體" w:eastAsia="標楷體" w:hAnsi="標楷體" w:hint="eastAsia"/>
          <w:color w:val="000000" w:themeColor="text1"/>
          <w:szCs w:val="24"/>
        </w:rPr>
        <w:t>個</w:t>
      </w:r>
      <w:proofErr w:type="gramEnd"/>
      <w:r w:rsidRPr="00655293">
        <w:rPr>
          <w:rFonts w:ascii="標楷體" w:eastAsia="標楷體" w:hAnsi="標楷體" w:hint="eastAsia"/>
          <w:color w:val="000000" w:themeColor="text1"/>
          <w:szCs w:val="24"/>
        </w:rPr>
        <w:t>月內)前</w:t>
      </w:r>
      <w:proofErr w:type="gramStart"/>
      <w:r w:rsidRPr="00655293">
        <w:rPr>
          <w:rFonts w:ascii="標楷體" w:eastAsia="標楷體" w:hAnsi="標楷體" w:hint="eastAsia"/>
          <w:color w:val="000000" w:themeColor="text1"/>
          <w:szCs w:val="24"/>
        </w:rPr>
        <w:t>行文至甲方</w:t>
      </w:r>
      <w:proofErr w:type="gramEnd"/>
      <w:r w:rsidRPr="00655293">
        <w:rPr>
          <w:rFonts w:ascii="標楷體" w:eastAsia="標楷體" w:hAnsi="標楷體" w:hint="eastAsia"/>
          <w:color w:val="000000" w:themeColor="text1"/>
          <w:szCs w:val="24"/>
        </w:rPr>
        <w:t>審</w:t>
      </w:r>
      <w:r w:rsidR="00495920" w:rsidRPr="00655293">
        <w:rPr>
          <w:rFonts w:ascii="標楷體" w:eastAsia="標楷體" w:hAnsi="標楷體" w:hint="eastAsia"/>
          <w:color w:val="000000" w:themeColor="text1"/>
          <w:szCs w:val="24"/>
        </w:rPr>
        <w:t>查，經甲方書面同意後據以辦理後續之</w:t>
      </w:r>
      <w:r w:rsidR="00495920" w:rsidRPr="00655293">
        <w:rPr>
          <w:rFonts w:ascii="標楷體" w:eastAsia="標楷體" w:hAnsi="標楷體"/>
          <w:color w:val="000000" w:themeColor="text1"/>
        </w:rPr>
        <w:t>太陽光電</w:t>
      </w:r>
      <w:r w:rsidR="00495920" w:rsidRPr="00655293">
        <w:rPr>
          <w:rFonts w:ascii="標楷體" w:eastAsia="標楷體" w:hAnsi="標楷體" w:hint="eastAsia"/>
          <w:color w:val="000000" w:themeColor="text1"/>
        </w:rPr>
        <w:t>發電系統</w:t>
      </w:r>
      <w:r w:rsidR="00495920" w:rsidRPr="00655293">
        <w:rPr>
          <w:rFonts w:ascii="標楷體" w:eastAsia="標楷體" w:hAnsi="標楷體"/>
          <w:color w:val="000000" w:themeColor="text1"/>
        </w:rPr>
        <w:t>設置</w:t>
      </w:r>
      <w:r w:rsidR="00495920" w:rsidRPr="00655293">
        <w:rPr>
          <w:rFonts w:ascii="標楷體" w:eastAsia="標楷體" w:hAnsi="標楷體" w:hint="eastAsia"/>
          <w:color w:val="000000" w:themeColor="text1"/>
          <w:szCs w:val="24"/>
        </w:rPr>
        <w:t>。清單由甲方收</w:t>
      </w:r>
      <w:r w:rsidR="0023604D" w:rsidRPr="00655293">
        <w:rPr>
          <w:rFonts w:ascii="標楷體" w:eastAsia="標楷體" w:hAnsi="標楷體" w:hint="eastAsia"/>
          <w:color w:val="000000" w:themeColor="text1"/>
          <w:szCs w:val="24"/>
        </w:rPr>
        <w:t>執3份，乙方</w:t>
      </w:r>
      <w:r w:rsidRPr="00655293">
        <w:rPr>
          <w:rFonts w:ascii="標楷體" w:eastAsia="標楷體" w:hAnsi="標楷體" w:hint="eastAsia"/>
          <w:color w:val="000000" w:themeColor="text1"/>
          <w:szCs w:val="24"/>
        </w:rPr>
        <w:t>存執</w:t>
      </w:r>
      <w:r w:rsidR="0023604D" w:rsidRPr="00655293">
        <w:rPr>
          <w:rFonts w:ascii="標楷體" w:eastAsia="標楷體" w:hAnsi="標楷體" w:hint="eastAsia"/>
          <w:color w:val="000000" w:themeColor="text1"/>
          <w:szCs w:val="24"/>
        </w:rPr>
        <w:t>1份</w:t>
      </w:r>
      <w:r w:rsidRPr="00655293">
        <w:rPr>
          <w:rFonts w:ascii="標楷體" w:eastAsia="標楷體" w:hAnsi="標楷體" w:hint="eastAsia"/>
          <w:color w:val="000000" w:themeColor="text1"/>
          <w:szCs w:val="24"/>
        </w:rPr>
        <w:t>。</w:t>
      </w:r>
    </w:p>
    <w:p w14:paraId="1A3DF0E9" w14:textId="22600AB8" w:rsidR="004F790D" w:rsidRPr="00655293" w:rsidRDefault="00495920" w:rsidP="009774FB">
      <w:pPr>
        <w:numPr>
          <w:ilvl w:val="0"/>
          <w:numId w:val="32"/>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hint="eastAsia"/>
          <w:color w:val="000000" w:themeColor="text1"/>
          <w:szCs w:val="24"/>
        </w:rPr>
        <w:t>前項</w:t>
      </w:r>
      <w:r w:rsidR="004F790D" w:rsidRPr="00655293">
        <w:rPr>
          <w:rFonts w:ascii="標楷體" w:eastAsia="標楷體" w:hAnsi="標楷體" w:hint="eastAsia"/>
          <w:color w:val="000000" w:themeColor="text1"/>
          <w:szCs w:val="24"/>
        </w:rPr>
        <w:t>清單經審核通過後，如須變更內容，亦須</w:t>
      </w:r>
      <w:proofErr w:type="gramStart"/>
      <w:r w:rsidR="004F790D" w:rsidRPr="00655293">
        <w:rPr>
          <w:rFonts w:ascii="標楷體" w:eastAsia="標楷體" w:hAnsi="標楷體" w:hint="eastAsia"/>
          <w:color w:val="000000" w:themeColor="text1"/>
          <w:szCs w:val="24"/>
        </w:rPr>
        <w:t>再送甲方</w:t>
      </w:r>
      <w:proofErr w:type="gramEnd"/>
      <w:r w:rsidR="004F790D" w:rsidRPr="00655293">
        <w:rPr>
          <w:rFonts w:ascii="標楷體" w:eastAsia="標楷體" w:hAnsi="標楷體" w:hint="eastAsia"/>
          <w:color w:val="000000" w:themeColor="text1"/>
          <w:szCs w:val="24"/>
        </w:rPr>
        <w:t>審核後始得變更。</w:t>
      </w:r>
    </w:p>
    <w:p w14:paraId="554FDCCE" w14:textId="77777777" w:rsidR="004F790D" w:rsidRPr="00655293" w:rsidRDefault="004F790D" w:rsidP="009774FB">
      <w:pPr>
        <w:numPr>
          <w:ilvl w:val="0"/>
          <w:numId w:val="32"/>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hint="eastAsia"/>
          <w:color w:val="000000" w:themeColor="text1"/>
          <w:szCs w:val="24"/>
        </w:rPr>
        <w:t>租賃標的清單內未設置太陽光電發電系統之案場，使用權歸還甲方。</w:t>
      </w:r>
    </w:p>
    <w:p w14:paraId="0A14EFD6" w14:textId="77777777" w:rsidR="00EA75DD" w:rsidRPr="00655293" w:rsidRDefault="004F790D" w:rsidP="009774FB">
      <w:pPr>
        <w:numPr>
          <w:ilvl w:val="0"/>
          <w:numId w:val="32"/>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color w:val="000000" w:themeColor="text1"/>
          <w:szCs w:val="24"/>
        </w:rPr>
        <w:t>前項</w:t>
      </w:r>
      <w:r w:rsidRPr="00655293">
        <w:rPr>
          <w:rFonts w:ascii="標楷體" w:eastAsia="標楷體" w:hAnsi="標楷體" w:hint="eastAsia"/>
          <w:color w:val="000000" w:themeColor="text1"/>
          <w:szCs w:val="24"/>
        </w:rPr>
        <w:t>租賃</w:t>
      </w:r>
      <w:r w:rsidRPr="00655293">
        <w:rPr>
          <w:rFonts w:ascii="標楷體" w:eastAsia="標楷體" w:hAnsi="標楷體"/>
          <w:color w:val="000000" w:themeColor="text1"/>
          <w:szCs w:val="24"/>
        </w:rPr>
        <w:t>標的清單應包含下列內容：</w:t>
      </w:r>
    </w:p>
    <w:p w14:paraId="0EB458C9" w14:textId="501AFA4F"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t>（</w:t>
      </w:r>
      <w:r w:rsidRPr="00655293">
        <w:rPr>
          <w:rFonts w:ascii="Times New Roman" w:hint="eastAsia"/>
          <w:color w:val="000000" w:themeColor="text1"/>
          <w:szCs w:val="18"/>
        </w:rPr>
        <w:t>1</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案場管理機關及聯絡窗口。</w:t>
      </w:r>
    </w:p>
    <w:p w14:paraId="37BEE206" w14:textId="61FF899F"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lastRenderedPageBreak/>
        <w:t>（</w:t>
      </w:r>
      <w:r w:rsidRPr="00655293">
        <w:rPr>
          <w:rFonts w:ascii="Times New Roman" w:hint="eastAsia"/>
          <w:color w:val="000000" w:themeColor="text1"/>
          <w:szCs w:val="18"/>
        </w:rPr>
        <w:t>2</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案場現況。</w:t>
      </w:r>
    </w:p>
    <w:p w14:paraId="30F1D334" w14:textId="39EC4F9E"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t>（</w:t>
      </w:r>
      <w:r w:rsidRPr="00655293">
        <w:rPr>
          <w:rFonts w:ascii="Times New Roman" w:hint="eastAsia"/>
          <w:color w:val="000000" w:themeColor="text1"/>
          <w:szCs w:val="18"/>
        </w:rPr>
        <w:t>3</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設置地址。</w:t>
      </w:r>
      <w:r w:rsidR="004F790D" w:rsidRPr="00655293">
        <w:rPr>
          <w:rFonts w:ascii="標楷體" w:eastAsia="標楷體" w:hAnsi="標楷體" w:hint="eastAsia"/>
          <w:color w:val="000000" w:themeColor="text1"/>
          <w:szCs w:val="24"/>
        </w:rPr>
        <w:t>(如無得</w:t>
      </w:r>
      <w:proofErr w:type="gramStart"/>
      <w:r w:rsidR="004F790D" w:rsidRPr="00655293">
        <w:rPr>
          <w:rFonts w:ascii="標楷體" w:eastAsia="標楷體" w:hAnsi="標楷體" w:hint="eastAsia"/>
          <w:color w:val="000000" w:themeColor="text1"/>
          <w:szCs w:val="24"/>
        </w:rPr>
        <w:t>予免填</w:t>
      </w:r>
      <w:proofErr w:type="gramEnd"/>
      <w:r w:rsidR="004F790D" w:rsidRPr="00655293">
        <w:rPr>
          <w:rFonts w:ascii="標楷體" w:eastAsia="標楷體" w:hAnsi="標楷體" w:hint="eastAsia"/>
          <w:color w:val="000000" w:themeColor="text1"/>
          <w:szCs w:val="24"/>
        </w:rPr>
        <w:t>)</w:t>
      </w:r>
    </w:p>
    <w:p w14:paraId="48402F42" w14:textId="4530C89C"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t>（</w:t>
      </w:r>
      <w:r w:rsidRPr="00655293">
        <w:rPr>
          <w:rFonts w:ascii="Times New Roman" w:hint="eastAsia"/>
          <w:color w:val="000000" w:themeColor="text1"/>
          <w:szCs w:val="18"/>
        </w:rPr>
        <w:t>4</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設置容量。</w:t>
      </w:r>
    </w:p>
    <w:p w14:paraId="6161C7BF" w14:textId="64BE2593"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t>（</w:t>
      </w:r>
      <w:r w:rsidRPr="00655293">
        <w:rPr>
          <w:rFonts w:ascii="Times New Roman" w:hint="eastAsia"/>
          <w:color w:val="000000" w:themeColor="text1"/>
          <w:szCs w:val="18"/>
        </w:rPr>
        <w:t>5</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設置案場之坐落地號。</w:t>
      </w:r>
    </w:p>
    <w:p w14:paraId="7F38E33E" w14:textId="3AD7D9C8"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t>（</w:t>
      </w:r>
      <w:r w:rsidRPr="00655293">
        <w:rPr>
          <w:rFonts w:ascii="Times New Roman" w:hint="eastAsia"/>
          <w:color w:val="000000" w:themeColor="text1"/>
          <w:szCs w:val="18"/>
        </w:rPr>
        <w:t>6</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設置案場之</w:t>
      </w:r>
      <w:r w:rsidR="004F790D" w:rsidRPr="00655293">
        <w:rPr>
          <w:rFonts w:ascii="標楷體" w:eastAsia="標楷體" w:hAnsi="標楷體" w:hint="eastAsia"/>
          <w:color w:val="000000" w:themeColor="text1"/>
          <w:szCs w:val="24"/>
        </w:rPr>
        <w:t>建</w:t>
      </w:r>
      <w:r w:rsidR="004F790D" w:rsidRPr="00655293">
        <w:rPr>
          <w:rFonts w:ascii="標楷體" w:eastAsia="標楷體" w:hAnsi="標楷體"/>
          <w:color w:val="000000" w:themeColor="text1"/>
          <w:szCs w:val="24"/>
        </w:rPr>
        <w:t>號。</w:t>
      </w:r>
      <w:r w:rsidR="004F790D" w:rsidRPr="00655293">
        <w:rPr>
          <w:rFonts w:ascii="標楷體" w:eastAsia="標楷體" w:hAnsi="標楷體" w:hint="eastAsia"/>
          <w:color w:val="000000" w:themeColor="text1"/>
          <w:szCs w:val="24"/>
        </w:rPr>
        <w:t>(如無得</w:t>
      </w:r>
      <w:proofErr w:type="gramStart"/>
      <w:r w:rsidR="004F790D" w:rsidRPr="00655293">
        <w:rPr>
          <w:rFonts w:ascii="標楷體" w:eastAsia="標楷體" w:hAnsi="標楷體" w:hint="eastAsia"/>
          <w:color w:val="000000" w:themeColor="text1"/>
          <w:szCs w:val="24"/>
        </w:rPr>
        <w:t>予免填</w:t>
      </w:r>
      <w:proofErr w:type="gramEnd"/>
      <w:r w:rsidR="004F790D" w:rsidRPr="00655293">
        <w:rPr>
          <w:rFonts w:ascii="標楷體" w:eastAsia="標楷體" w:hAnsi="標楷體" w:hint="eastAsia"/>
          <w:color w:val="000000" w:themeColor="text1"/>
          <w:szCs w:val="24"/>
        </w:rPr>
        <w:t>)</w:t>
      </w:r>
    </w:p>
    <w:p w14:paraId="4472C134" w14:textId="48B11A05"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t>（</w:t>
      </w:r>
      <w:r w:rsidRPr="00655293">
        <w:rPr>
          <w:rFonts w:ascii="Times New Roman" w:hint="eastAsia"/>
          <w:color w:val="000000" w:themeColor="text1"/>
          <w:szCs w:val="18"/>
        </w:rPr>
        <w:t>7</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設置面積。</w:t>
      </w:r>
    </w:p>
    <w:p w14:paraId="016AAF27" w14:textId="2AC757D4"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t>（</w:t>
      </w:r>
      <w:r w:rsidRPr="00655293">
        <w:rPr>
          <w:rFonts w:ascii="Times New Roman" w:hint="eastAsia"/>
          <w:color w:val="000000" w:themeColor="text1"/>
          <w:szCs w:val="18"/>
        </w:rPr>
        <w:t>8</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太陽光電發電</w:t>
      </w:r>
      <w:r w:rsidR="004F790D" w:rsidRPr="00655293">
        <w:rPr>
          <w:rFonts w:ascii="標楷體" w:eastAsia="標楷體" w:hAnsi="標楷體" w:hint="eastAsia"/>
          <w:color w:val="000000" w:themeColor="text1"/>
          <w:szCs w:val="24"/>
        </w:rPr>
        <w:t>系統</w:t>
      </w:r>
      <w:r w:rsidR="004F790D" w:rsidRPr="00655293">
        <w:rPr>
          <w:rFonts w:ascii="標楷體" w:eastAsia="標楷體" w:hAnsi="標楷體"/>
          <w:color w:val="000000" w:themeColor="text1"/>
          <w:szCs w:val="24"/>
        </w:rPr>
        <w:t>廠牌、型號、尺寸(mm)、功率(W)、效率(%)。</w:t>
      </w:r>
    </w:p>
    <w:p w14:paraId="74CE14AD" w14:textId="5DB5546F" w:rsidR="004F790D" w:rsidRPr="00655293" w:rsidRDefault="001A00E8" w:rsidP="009774FB">
      <w:pPr>
        <w:spacing w:beforeLines="20" w:before="72" w:line="440" w:lineRule="exact"/>
        <w:ind w:left="855"/>
        <w:jc w:val="both"/>
        <w:rPr>
          <w:rFonts w:ascii="標楷體" w:eastAsia="標楷體" w:hAnsi="標楷體"/>
          <w:color w:val="000000" w:themeColor="text1"/>
          <w:szCs w:val="24"/>
        </w:rPr>
      </w:pPr>
      <w:r w:rsidRPr="00655293">
        <w:rPr>
          <w:rFonts w:ascii="Times New Roman" w:hint="eastAsia"/>
          <w:color w:val="000000" w:themeColor="text1"/>
          <w:szCs w:val="18"/>
        </w:rPr>
        <w:t>（</w:t>
      </w:r>
      <w:r w:rsidRPr="00655293">
        <w:rPr>
          <w:rFonts w:ascii="Times New Roman" w:hint="eastAsia"/>
          <w:color w:val="000000" w:themeColor="text1"/>
          <w:szCs w:val="18"/>
        </w:rPr>
        <w:t>9</w:t>
      </w:r>
      <w:r w:rsidRPr="00655293">
        <w:rPr>
          <w:rFonts w:ascii="Times New Roman" w:hint="eastAsia"/>
          <w:color w:val="000000" w:themeColor="text1"/>
          <w:szCs w:val="18"/>
        </w:rPr>
        <w:t>）</w:t>
      </w:r>
      <w:r w:rsidR="004F790D" w:rsidRPr="00655293">
        <w:rPr>
          <w:rFonts w:ascii="標楷體" w:eastAsia="標楷體" w:hAnsi="標楷體"/>
          <w:color w:val="000000" w:themeColor="text1"/>
          <w:szCs w:val="24"/>
        </w:rPr>
        <w:t>其他經</w:t>
      </w:r>
      <w:r w:rsidR="009A6EB4" w:rsidRPr="00655293">
        <w:rPr>
          <w:rFonts w:ascii="標楷體" w:eastAsia="標楷體" w:hAnsi="標楷體" w:hint="eastAsia"/>
          <w:color w:val="000000" w:themeColor="text1"/>
          <w:szCs w:val="24"/>
        </w:rPr>
        <w:t>甲方</w:t>
      </w:r>
      <w:r w:rsidR="004F790D" w:rsidRPr="00655293">
        <w:rPr>
          <w:rFonts w:ascii="標楷體" w:eastAsia="標楷體" w:hAnsi="標楷體"/>
          <w:color w:val="000000" w:themeColor="text1"/>
          <w:szCs w:val="24"/>
        </w:rPr>
        <w:t>認為應載明之事項。</w:t>
      </w:r>
    </w:p>
    <w:p w14:paraId="0D7EABEE" w14:textId="622C4621" w:rsidR="00495920" w:rsidRPr="00655293" w:rsidRDefault="00495920" w:rsidP="00495920">
      <w:pPr>
        <w:numPr>
          <w:ilvl w:val="0"/>
          <w:numId w:val="32"/>
        </w:numPr>
        <w:spacing w:beforeLines="20" w:before="72" w:line="440" w:lineRule="exact"/>
        <w:ind w:leftChars="250" w:left="855" w:hanging="255"/>
        <w:jc w:val="both"/>
        <w:rPr>
          <w:rFonts w:ascii="標楷體" w:eastAsia="標楷體" w:hAnsi="標楷體"/>
          <w:color w:val="000000" w:themeColor="text1"/>
          <w:szCs w:val="24"/>
        </w:rPr>
      </w:pPr>
      <w:r w:rsidRPr="00655293">
        <w:rPr>
          <w:rFonts w:ascii="標楷體" w:eastAsia="標楷體" w:hAnsi="標楷體" w:hint="eastAsia"/>
          <w:color w:val="000000" w:themeColor="text1"/>
          <w:szCs w:val="24"/>
        </w:rPr>
        <w:t>乙方未依規定期限提送租賃標的清單，應按日收取新臺幣1,000元之逾期違約金。</w:t>
      </w:r>
    </w:p>
    <w:p w14:paraId="20FC22D1" w14:textId="77777777" w:rsidR="00DD6BEF" w:rsidRPr="00655293" w:rsidRDefault="002E19E3"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6E0FAD" w:rsidRPr="00655293">
        <w:rPr>
          <w:rFonts w:ascii="Times New Roman" w:hint="eastAsia"/>
          <w:b/>
          <w:color w:val="000000" w:themeColor="text1"/>
        </w:rPr>
        <w:t>4</w:t>
      </w:r>
      <w:r w:rsidR="00191FA1" w:rsidRPr="00655293">
        <w:rPr>
          <w:rFonts w:ascii="Times New Roman"/>
          <w:b/>
          <w:color w:val="000000" w:themeColor="text1"/>
        </w:rPr>
        <w:t>條</w:t>
      </w:r>
      <w:r w:rsidRPr="00655293">
        <w:rPr>
          <w:rFonts w:ascii="Times New Roman"/>
          <w:b/>
          <w:color w:val="000000" w:themeColor="text1"/>
        </w:rPr>
        <w:tab/>
      </w:r>
      <w:r w:rsidR="0099192B" w:rsidRPr="00655293">
        <w:rPr>
          <w:rFonts w:ascii="Times New Roman" w:hint="eastAsia"/>
          <w:b/>
          <w:color w:val="000000" w:themeColor="text1"/>
        </w:rPr>
        <w:t>經營年</w:t>
      </w:r>
      <w:r w:rsidR="00DD6BEF" w:rsidRPr="00655293">
        <w:rPr>
          <w:rFonts w:ascii="Times New Roman"/>
          <w:b/>
          <w:color w:val="000000" w:themeColor="text1"/>
        </w:rPr>
        <w:t>租金</w:t>
      </w:r>
      <w:r w:rsidR="008E580B" w:rsidRPr="00655293">
        <w:rPr>
          <w:rFonts w:ascii="Times New Roman" w:hint="eastAsia"/>
          <w:b/>
          <w:color w:val="000000" w:themeColor="text1"/>
        </w:rPr>
        <w:t>計算與繳付方式</w:t>
      </w:r>
    </w:p>
    <w:p w14:paraId="03D07596" w14:textId="21296EB4" w:rsidR="00FD30D3" w:rsidRPr="00655293" w:rsidRDefault="002F7247" w:rsidP="00046D49">
      <w:pPr>
        <w:pStyle w:val="af2"/>
        <w:numPr>
          <w:ilvl w:val="1"/>
          <w:numId w:val="45"/>
        </w:numPr>
        <w:spacing w:beforeLines="20" w:before="72" w:line="440" w:lineRule="exact"/>
        <w:ind w:leftChars="0"/>
        <w:jc w:val="both"/>
        <w:rPr>
          <w:rFonts w:ascii="Times New Roman"/>
          <w:b/>
          <w:color w:val="000000" w:themeColor="text1"/>
        </w:rPr>
      </w:pPr>
      <w:r w:rsidRPr="00655293">
        <w:rPr>
          <w:rFonts w:ascii="Times New Roman" w:hint="eastAsia"/>
          <w:b/>
          <w:color w:val="000000" w:themeColor="text1"/>
        </w:rPr>
        <w:t xml:space="preserve"> </w:t>
      </w:r>
      <w:r w:rsidR="00E478D3" w:rsidRPr="00655293">
        <w:rPr>
          <w:rFonts w:ascii="Times New Roman" w:hint="eastAsia"/>
          <w:b/>
          <w:color w:val="000000" w:themeColor="text1"/>
        </w:rPr>
        <w:t>經營年</w:t>
      </w:r>
      <w:r w:rsidR="00A143FB" w:rsidRPr="00655293">
        <w:rPr>
          <w:rFonts w:ascii="Times New Roman"/>
          <w:b/>
          <w:color w:val="000000" w:themeColor="text1"/>
        </w:rPr>
        <w:t>租金</w:t>
      </w:r>
      <w:r w:rsidR="00F239A6" w:rsidRPr="00655293">
        <w:rPr>
          <w:rFonts w:ascii="Times New Roman"/>
          <w:b/>
          <w:color w:val="000000" w:themeColor="text1"/>
        </w:rPr>
        <w:t>計算方式</w:t>
      </w:r>
    </w:p>
    <w:p w14:paraId="5BBAAF85" w14:textId="77777777" w:rsidR="00046D49" w:rsidRPr="00655293" w:rsidRDefault="00E478D3" w:rsidP="00046D49">
      <w:pPr>
        <w:pStyle w:val="af2"/>
        <w:numPr>
          <w:ilvl w:val="0"/>
          <w:numId w:val="14"/>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經營年租金為售電收入</w:t>
      </w:r>
      <w:r w:rsidRPr="00655293">
        <w:rPr>
          <w:rFonts w:ascii="Times New Roman" w:hint="eastAsia"/>
          <w:color w:val="000000" w:themeColor="text1"/>
        </w:rPr>
        <w:t>(</w:t>
      </w:r>
      <w:r w:rsidRPr="00655293">
        <w:rPr>
          <w:rFonts w:ascii="Times New Roman" w:hint="eastAsia"/>
          <w:color w:val="000000" w:themeColor="text1"/>
        </w:rPr>
        <w:t>新臺幣元</w:t>
      </w:r>
      <w:r w:rsidRPr="00655293">
        <w:rPr>
          <w:rFonts w:ascii="Times New Roman" w:hint="eastAsia"/>
          <w:color w:val="000000" w:themeColor="text1"/>
        </w:rPr>
        <w:t>)</w:t>
      </w:r>
      <w:r w:rsidRPr="00655293">
        <w:rPr>
          <w:rFonts w:ascii="Times New Roman" w:hint="eastAsia"/>
          <w:color w:val="000000" w:themeColor="text1"/>
        </w:rPr>
        <w:t>×售電回饋百分比</w:t>
      </w:r>
      <w:r w:rsidRPr="00655293">
        <w:rPr>
          <w:rFonts w:ascii="Times New Roman" w:hint="eastAsia"/>
          <w:color w:val="000000" w:themeColor="text1"/>
        </w:rPr>
        <w:t>____(</w:t>
      </w:r>
      <w:r w:rsidRPr="00655293">
        <w:rPr>
          <w:rFonts w:ascii="Times New Roman" w:hint="eastAsia"/>
          <w:color w:val="000000" w:themeColor="text1"/>
        </w:rPr>
        <w:t>％</w:t>
      </w:r>
      <w:r w:rsidRPr="00655293">
        <w:rPr>
          <w:rFonts w:ascii="Times New Roman" w:hint="eastAsia"/>
          <w:color w:val="000000" w:themeColor="text1"/>
        </w:rPr>
        <w:t>)</w:t>
      </w:r>
      <w:r w:rsidRPr="00655293">
        <w:rPr>
          <w:rFonts w:ascii="Times New Roman" w:hint="eastAsia"/>
          <w:color w:val="000000" w:themeColor="text1"/>
        </w:rPr>
        <w:t>。</w:t>
      </w:r>
    </w:p>
    <w:p w14:paraId="618F2C62" w14:textId="0494207B" w:rsidR="00046D49" w:rsidRPr="00655293" w:rsidRDefault="00046D49" w:rsidP="00046D49">
      <w:pPr>
        <w:pStyle w:val="af2"/>
        <w:numPr>
          <w:ilvl w:val="0"/>
          <w:numId w:val="14"/>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售電回饋百分比</w:t>
      </w:r>
      <w:r w:rsidRPr="00655293">
        <w:rPr>
          <w:rFonts w:ascii="Times New Roman" w:hint="eastAsia"/>
          <w:color w:val="000000" w:themeColor="text1"/>
        </w:rPr>
        <w:t>(</w:t>
      </w:r>
      <w:r w:rsidRPr="00655293">
        <w:rPr>
          <w:rFonts w:ascii="Times New Roman" w:hint="eastAsia"/>
          <w:color w:val="000000" w:themeColor="text1"/>
        </w:rPr>
        <w:t>％</w:t>
      </w:r>
      <w:r w:rsidRPr="00655293">
        <w:rPr>
          <w:rFonts w:ascii="Times New Roman" w:hint="eastAsia"/>
          <w:color w:val="000000" w:themeColor="text1"/>
        </w:rPr>
        <w:t>)</w:t>
      </w:r>
      <w:r w:rsidRPr="00655293">
        <w:rPr>
          <w:rFonts w:ascii="Times New Roman" w:hint="eastAsia"/>
          <w:color w:val="000000" w:themeColor="text1"/>
        </w:rPr>
        <w:t>為乙方得標時承諾願支付之售電收入百分比：○○</w:t>
      </w:r>
      <w:r w:rsidRPr="00655293">
        <w:rPr>
          <w:rFonts w:ascii="Times New Roman" w:hint="eastAsia"/>
          <w:color w:val="000000" w:themeColor="text1"/>
        </w:rPr>
        <w:t>%</w:t>
      </w:r>
      <w:r w:rsidRPr="00655293">
        <w:rPr>
          <w:rFonts w:ascii="Times New Roman" w:hint="eastAsia"/>
          <w:color w:val="000000" w:themeColor="text1"/>
        </w:rPr>
        <w:t>。</w:t>
      </w:r>
      <w:r w:rsidRPr="00655293">
        <w:rPr>
          <w:rFonts w:ascii="Times New Roman" w:hint="eastAsia"/>
          <w:color w:val="000000" w:themeColor="text1"/>
        </w:rPr>
        <w:t>(</w:t>
      </w:r>
      <w:r w:rsidRPr="00655293">
        <w:rPr>
          <w:rFonts w:ascii="Times New Roman" w:hint="eastAsia"/>
          <w:color w:val="000000" w:themeColor="text1"/>
        </w:rPr>
        <w:t>回饋金百分比之參考範圍建議不得低於</w:t>
      </w:r>
      <w:r w:rsidRPr="00655293">
        <w:rPr>
          <w:rFonts w:ascii="Times New Roman" w:hint="eastAsia"/>
          <w:color w:val="000000" w:themeColor="text1"/>
        </w:rPr>
        <w:t>5%)</w:t>
      </w:r>
    </w:p>
    <w:p w14:paraId="5A7A9D34" w14:textId="221A7114" w:rsidR="001D58CC" w:rsidRPr="00655293" w:rsidRDefault="00E478D3" w:rsidP="009774FB">
      <w:pPr>
        <w:pStyle w:val="af2"/>
        <w:numPr>
          <w:ilvl w:val="0"/>
          <w:numId w:val="14"/>
        </w:numPr>
        <w:spacing w:beforeLines="20" w:before="72" w:line="440" w:lineRule="exact"/>
        <w:ind w:leftChars="250" w:left="855" w:hanging="255"/>
        <w:jc w:val="both"/>
        <w:rPr>
          <w:rFonts w:ascii="Times New Roman"/>
          <w:color w:val="000000" w:themeColor="text1"/>
        </w:rPr>
      </w:pPr>
      <w:bookmarkStart w:id="3" w:name="_Hlk216776082"/>
      <w:r w:rsidRPr="00655293">
        <w:rPr>
          <w:rFonts w:ascii="Times New Roman" w:hint="eastAsia"/>
          <w:color w:val="000000" w:themeColor="text1"/>
        </w:rPr>
        <w:t>計算經營年租金時，太陽光電發電系統發電量</w:t>
      </w:r>
      <w:r w:rsidRPr="00655293">
        <w:rPr>
          <w:rFonts w:ascii="Times New Roman" w:hint="eastAsia"/>
          <w:color w:val="000000" w:themeColor="text1"/>
        </w:rPr>
        <w:t>(</w:t>
      </w:r>
      <w:r w:rsidRPr="00655293">
        <w:rPr>
          <w:rFonts w:ascii="Times New Roman" w:hint="eastAsia"/>
          <w:color w:val="000000" w:themeColor="text1"/>
        </w:rPr>
        <w:t>度</w:t>
      </w:r>
      <w:r w:rsidRPr="00655293">
        <w:rPr>
          <w:rFonts w:ascii="Times New Roman" w:hint="eastAsia"/>
          <w:color w:val="000000" w:themeColor="text1"/>
        </w:rPr>
        <w:t>)</w:t>
      </w:r>
      <w:r w:rsidRPr="00655293">
        <w:rPr>
          <w:rFonts w:ascii="Times New Roman" w:hint="eastAsia"/>
          <w:color w:val="000000" w:themeColor="text1"/>
        </w:rPr>
        <w:t>計算基準，不得低於每</w:t>
      </w:r>
      <w:proofErr w:type="gramStart"/>
      <w:r w:rsidRPr="00655293">
        <w:rPr>
          <w:rFonts w:ascii="Times New Roman" w:hint="eastAsia"/>
          <w:color w:val="000000" w:themeColor="text1"/>
        </w:rPr>
        <w:t>瓩</w:t>
      </w:r>
      <w:proofErr w:type="gramEnd"/>
      <w:r w:rsidRPr="00655293">
        <w:rPr>
          <w:rFonts w:ascii="Times New Roman" w:hint="eastAsia"/>
          <w:color w:val="000000" w:themeColor="text1"/>
        </w:rPr>
        <w:t>/</w:t>
      </w:r>
      <w:r w:rsidRPr="00655293">
        <w:rPr>
          <w:rFonts w:ascii="Times New Roman" w:hint="eastAsia"/>
          <w:color w:val="000000" w:themeColor="text1"/>
        </w:rPr>
        <w:t>每年發電度數</w:t>
      </w:r>
      <w:r w:rsidRPr="00655293">
        <w:rPr>
          <w:rFonts w:ascii="Times New Roman" w:hint="eastAsia"/>
          <w:color w:val="000000" w:themeColor="text1"/>
        </w:rPr>
        <w:t>1,050(</w:t>
      </w:r>
      <w:r w:rsidRPr="00655293">
        <w:rPr>
          <w:rFonts w:ascii="Times New Roman" w:hint="eastAsia"/>
          <w:color w:val="000000" w:themeColor="text1"/>
        </w:rPr>
        <w:t>度</w:t>
      </w:r>
      <w:r w:rsidRPr="00655293">
        <w:rPr>
          <w:rFonts w:ascii="Times New Roman" w:hint="eastAsia"/>
          <w:color w:val="000000" w:themeColor="text1"/>
        </w:rPr>
        <w:t>)</w:t>
      </w:r>
      <w:r w:rsidRPr="00655293">
        <w:rPr>
          <w:rFonts w:ascii="Times New Roman" w:hint="eastAsia"/>
          <w:color w:val="000000" w:themeColor="text1"/>
        </w:rPr>
        <w:t>之發電度數下限，當年度發電度數若有低於者，則以每</w:t>
      </w:r>
      <w:proofErr w:type="gramStart"/>
      <w:r w:rsidRPr="00655293">
        <w:rPr>
          <w:rFonts w:ascii="Times New Roman" w:hint="eastAsia"/>
          <w:color w:val="000000" w:themeColor="text1"/>
        </w:rPr>
        <w:t>瓩</w:t>
      </w:r>
      <w:proofErr w:type="gramEnd"/>
      <w:r w:rsidRPr="00655293">
        <w:rPr>
          <w:rFonts w:ascii="Times New Roman" w:hint="eastAsia"/>
          <w:color w:val="000000" w:themeColor="text1"/>
        </w:rPr>
        <w:t>每年發電度數</w:t>
      </w:r>
      <w:r w:rsidRPr="00655293">
        <w:rPr>
          <w:rFonts w:ascii="Times New Roman" w:hint="eastAsia"/>
          <w:color w:val="000000" w:themeColor="text1"/>
        </w:rPr>
        <w:t>1,050(</w:t>
      </w:r>
      <w:r w:rsidRPr="00655293">
        <w:rPr>
          <w:rFonts w:ascii="Times New Roman" w:hint="eastAsia"/>
          <w:color w:val="000000" w:themeColor="text1"/>
        </w:rPr>
        <w:t>度</w:t>
      </w:r>
      <w:r w:rsidRPr="00655293">
        <w:rPr>
          <w:rFonts w:ascii="Times New Roman" w:hint="eastAsia"/>
          <w:color w:val="000000" w:themeColor="text1"/>
        </w:rPr>
        <w:t>)</w:t>
      </w:r>
      <w:r w:rsidRPr="00655293">
        <w:rPr>
          <w:rFonts w:ascii="Times New Roman" w:hint="eastAsia"/>
          <w:color w:val="000000" w:themeColor="text1"/>
        </w:rPr>
        <w:t>計算，若有高於者，則以最高發電度數計算。</w:t>
      </w:r>
      <w:bookmarkEnd w:id="3"/>
    </w:p>
    <w:p w14:paraId="79E94CB4" w14:textId="2281E383" w:rsidR="00E478D3" w:rsidRPr="00655293" w:rsidRDefault="00E478D3" w:rsidP="009774FB">
      <w:pPr>
        <w:pStyle w:val="af2"/>
        <w:numPr>
          <w:ilvl w:val="0"/>
          <w:numId w:val="14"/>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乙方設置</w:t>
      </w:r>
      <w:r w:rsidR="005913A6" w:rsidRPr="00655293">
        <w:rPr>
          <w:rFonts w:ascii="Times New Roman" w:hint="eastAsia"/>
          <w:color w:val="000000" w:themeColor="text1"/>
        </w:rPr>
        <w:t>之太陽光電發電系統在取得售電收入前，其經營年租金應以</w:t>
      </w:r>
      <w:r w:rsidR="00580C52" w:rsidRPr="00655293">
        <w:rPr>
          <w:rFonts w:ascii="Times New Roman" w:hint="eastAsia"/>
          <w:color w:val="000000" w:themeColor="text1"/>
        </w:rPr>
        <w:t>【投標時所填列之</w:t>
      </w:r>
      <w:r w:rsidR="005913A6" w:rsidRPr="00655293">
        <w:rPr>
          <w:rFonts w:ascii="Times New Roman" w:hint="eastAsia"/>
          <w:color w:val="000000" w:themeColor="text1"/>
        </w:rPr>
        <w:t>標租系統設置容量</w:t>
      </w:r>
      <w:r w:rsidR="00580C52" w:rsidRPr="00655293">
        <w:rPr>
          <w:rFonts w:ascii="Times New Roman" w:hint="eastAsia"/>
          <w:color w:val="000000" w:themeColor="text1"/>
        </w:rPr>
        <w:t>乘以</w:t>
      </w:r>
      <w:r w:rsidR="005913A6" w:rsidRPr="00655293">
        <w:rPr>
          <w:rFonts w:ascii="Times New Roman"/>
          <w:color w:val="000000" w:themeColor="text1"/>
        </w:rPr>
        <w:t>每瓩</w:t>
      </w:r>
      <w:r w:rsidR="005913A6" w:rsidRPr="00655293">
        <w:rPr>
          <w:rFonts w:ascii="Times New Roman" w:hint="eastAsia"/>
          <w:color w:val="000000" w:themeColor="text1"/>
        </w:rPr>
        <w:t>每年</w:t>
      </w:r>
      <w:r w:rsidR="005913A6" w:rsidRPr="00655293">
        <w:rPr>
          <w:rFonts w:ascii="Times New Roman"/>
          <w:color w:val="000000" w:themeColor="text1"/>
        </w:rPr>
        <w:t>發電度數</w:t>
      </w:r>
      <w:r w:rsidR="005913A6" w:rsidRPr="00655293">
        <w:rPr>
          <w:rFonts w:ascii="Times New Roman"/>
          <w:color w:val="000000" w:themeColor="text1"/>
        </w:rPr>
        <w:t>1,050(</w:t>
      </w:r>
      <w:r w:rsidR="005913A6" w:rsidRPr="00655293">
        <w:rPr>
          <w:rFonts w:ascii="Times New Roman"/>
          <w:color w:val="000000" w:themeColor="text1"/>
        </w:rPr>
        <w:t>度</w:t>
      </w:r>
      <w:r w:rsidR="005913A6" w:rsidRPr="00655293">
        <w:rPr>
          <w:rFonts w:ascii="Times New Roman"/>
          <w:color w:val="000000" w:themeColor="text1"/>
        </w:rPr>
        <w:t>)</w:t>
      </w:r>
      <w:r w:rsidR="00580C52" w:rsidRPr="00655293">
        <w:rPr>
          <w:rFonts w:ascii="Times New Roman" w:hint="eastAsia"/>
          <w:color w:val="000000" w:themeColor="text1"/>
        </w:rPr>
        <w:t>乘以</w:t>
      </w:r>
      <w:r w:rsidR="005913A6" w:rsidRPr="00655293">
        <w:rPr>
          <w:rFonts w:ascii="Times New Roman"/>
          <w:color w:val="000000" w:themeColor="text1"/>
        </w:rPr>
        <w:t>每瓩</w:t>
      </w:r>
      <w:r w:rsidR="005913A6" w:rsidRPr="00655293">
        <w:rPr>
          <w:rFonts w:ascii="Times New Roman" w:hint="eastAsia"/>
          <w:color w:val="000000" w:themeColor="text1"/>
        </w:rPr>
        <w:t>費率新臺幣</w:t>
      </w:r>
      <w:r w:rsidR="005913A6" w:rsidRPr="00655293">
        <w:rPr>
          <w:rFonts w:ascii="Times New Roman" w:hint="eastAsia"/>
          <w:color w:val="000000" w:themeColor="text1"/>
        </w:rPr>
        <w:t>4.5</w:t>
      </w:r>
      <w:r w:rsidR="005913A6" w:rsidRPr="00655293">
        <w:rPr>
          <w:rFonts w:ascii="Times New Roman" w:hint="eastAsia"/>
          <w:color w:val="000000" w:themeColor="text1"/>
        </w:rPr>
        <w:t>元</w:t>
      </w:r>
      <w:r w:rsidR="00586E31" w:rsidRPr="00655293">
        <w:rPr>
          <w:rFonts w:ascii="Times New Roman" w:hint="eastAsia"/>
          <w:color w:val="000000" w:themeColor="text1"/>
        </w:rPr>
        <w:t>乘以</w:t>
      </w:r>
      <w:r w:rsidR="00215F0E" w:rsidRPr="00655293">
        <w:rPr>
          <w:rFonts w:ascii="Times New Roman" w:hint="eastAsia"/>
          <w:color w:val="000000" w:themeColor="text1"/>
        </w:rPr>
        <w:t>廠商投標時所填列之</w:t>
      </w:r>
      <w:r w:rsidR="00586E31" w:rsidRPr="00655293">
        <w:rPr>
          <w:rFonts w:ascii="Times New Roman" w:hint="eastAsia"/>
          <w:color w:val="000000" w:themeColor="text1"/>
        </w:rPr>
        <w:t>售電回饋百分比</w:t>
      </w:r>
      <w:r w:rsidR="00580C52" w:rsidRPr="00655293">
        <w:rPr>
          <w:rFonts w:ascii="Times New Roman" w:hint="eastAsia"/>
          <w:color w:val="000000" w:themeColor="text1"/>
        </w:rPr>
        <w:t>】</w:t>
      </w:r>
      <w:r w:rsidR="005913A6" w:rsidRPr="00655293">
        <w:rPr>
          <w:rFonts w:ascii="Times New Roman"/>
          <w:color w:val="000000" w:themeColor="text1"/>
        </w:rPr>
        <w:t>計算</w:t>
      </w:r>
      <w:r w:rsidR="005913A6" w:rsidRPr="00655293">
        <w:rPr>
          <w:rFonts w:ascii="Times New Roman" w:hint="eastAsia"/>
          <w:color w:val="000000" w:themeColor="text1"/>
        </w:rPr>
        <w:t>，</w:t>
      </w:r>
      <w:proofErr w:type="gramStart"/>
      <w:r w:rsidR="005913A6" w:rsidRPr="00655293">
        <w:rPr>
          <w:rFonts w:ascii="Times New Roman" w:hint="eastAsia"/>
          <w:color w:val="000000" w:themeColor="text1"/>
        </w:rPr>
        <w:t>且乙方</w:t>
      </w:r>
      <w:proofErr w:type="gramEnd"/>
      <w:r w:rsidR="005913A6" w:rsidRPr="00655293">
        <w:rPr>
          <w:rFonts w:ascii="Times New Roman" w:hint="eastAsia"/>
          <w:color w:val="000000" w:themeColor="text1"/>
        </w:rPr>
        <w:t>實際完成之太陽光電發電系統設置容量</w:t>
      </w:r>
      <w:r w:rsidR="00580C52" w:rsidRPr="00655293">
        <w:rPr>
          <w:rFonts w:ascii="Times New Roman" w:hint="eastAsia"/>
          <w:color w:val="000000" w:themeColor="text1"/>
        </w:rPr>
        <w:t>因非可歸責於乙方因素未達</w:t>
      </w:r>
      <w:proofErr w:type="gramStart"/>
      <w:r w:rsidR="00580C52" w:rsidRPr="00655293">
        <w:rPr>
          <w:rFonts w:ascii="Times New Roman" w:hint="eastAsia"/>
          <w:color w:val="000000" w:themeColor="text1"/>
        </w:rPr>
        <w:t>投標時填列</w:t>
      </w:r>
      <w:proofErr w:type="gramEnd"/>
      <w:r w:rsidR="00580C52" w:rsidRPr="00655293">
        <w:rPr>
          <w:rFonts w:ascii="Times New Roman" w:hint="eastAsia"/>
          <w:color w:val="000000" w:themeColor="text1"/>
        </w:rPr>
        <w:t>之</w:t>
      </w:r>
      <w:r w:rsidR="005913A6" w:rsidRPr="00655293">
        <w:rPr>
          <w:rFonts w:ascii="Times New Roman" w:hint="eastAsia"/>
          <w:color w:val="000000" w:themeColor="text1"/>
        </w:rPr>
        <w:t>標租系統設置容量，甲方已收取之經營年租金亦不退還或找補。未滿半年者，則應以當期所占</w:t>
      </w:r>
      <w:proofErr w:type="gramStart"/>
      <w:r w:rsidR="005913A6" w:rsidRPr="00655293">
        <w:rPr>
          <w:rFonts w:ascii="Times New Roman" w:hint="eastAsia"/>
          <w:color w:val="000000" w:themeColor="text1"/>
        </w:rPr>
        <w:t>日數按比例</w:t>
      </w:r>
      <w:proofErr w:type="gramEnd"/>
      <w:r w:rsidR="005913A6" w:rsidRPr="00655293">
        <w:rPr>
          <w:rFonts w:ascii="Times New Roman" w:hint="eastAsia"/>
          <w:color w:val="000000" w:themeColor="text1"/>
        </w:rPr>
        <w:t>計算。</w:t>
      </w:r>
    </w:p>
    <w:p w14:paraId="0ED9B190" w14:textId="77777777" w:rsidR="006D03CE" w:rsidRPr="00655293" w:rsidRDefault="006E0FAD" w:rsidP="009774FB">
      <w:pPr>
        <w:pStyle w:val="af2"/>
        <w:spacing w:beforeLines="20" w:before="72" w:line="440" w:lineRule="exact"/>
        <w:ind w:leftChars="0" w:left="0"/>
        <w:jc w:val="both"/>
        <w:rPr>
          <w:rFonts w:ascii="Times New Roman"/>
          <w:b/>
          <w:color w:val="000000" w:themeColor="text1"/>
        </w:rPr>
      </w:pPr>
      <w:r w:rsidRPr="00655293">
        <w:rPr>
          <w:rFonts w:ascii="Times New Roman" w:hint="eastAsia"/>
          <w:b/>
          <w:color w:val="000000" w:themeColor="text1"/>
        </w:rPr>
        <w:t>4</w:t>
      </w:r>
      <w:r w:rsidR="006D03CE" w:rsidRPr="00655293">
        <w:rPr>
          <w:rFonts w:ascii="Times New Roman"/>
          <w:b/>
          <w:color w:val="000000" w:themeColor="text1"/>
        </w:rPr>
        <w:t>.</w:t>
      </w:r>
      <w:r w:rsidR="00720B63" w:rsidRPr="00655293">
        <w:rPr>
          <w:rFonts w:ascii="Times New Roman" w:hint="eastAsia"/>
          <w:b/>
          <w:color w:val="000000" w:themeColor="text1"/>
        </w:rPr>
        <w:t>2</w:t>
      </w:r>
      <w:r w:rsidR="006D03CE" w:rsidRPr="00655293">
        <w:rPr>
          <w:rFonts w:ascii="Times New Roman"/>
          <w:b/>
          <w:color w:val="000000" w:themeColor="text1"/>
        </w:rPr>
        <w:t xml:space="preserve">  </w:t>
      </w:r>
      <w:r w:rsidR="00267053" w:rsidRPr="00655293">
        <w:rPr>
          <w:rFonts w:ascii="Times New Roman"/>
          <w:b/>
          <w:color w:val="000000" w:themeColor="text1"/>
        </w:rPr>
        <w:t>租金</w:t>
      </w:r>
      <w:r w:rsidR="008B52EB" w:rsidRPr="00655293">
        <w:rPr>
          <w:rFonts w:ascii="Times New Roman" w:hint="eastAsia"/>
          <w:b/>
          <w:color w:val="000000" w:themeColor="text1"/>
        </w:rPr>
        <w:t>給付與調整</w:t>
      </w:r>
    </w:p>
    <w:p w14:paraId="507D873A" w14:textId="077850D1" w:rsidR="00E478D3" w:rsidRPr="00655293" w:rsidRDefault="00E478D3" w:rsidP="009774FB">
      <w:pPr>
        <w:pStyle w:val="af2"/>
        <w:numPr>
          <w:ilvl w:val="0"/>
          <w:numId w:val="15"/>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乙方應自</w:t>
      </w:r>
      <w:r w:rsidR="00450DCD" w:rsidRPr="00E84663">
        <w:rPr>
          <w:rFonts w:ascii="Times New Roman" w:hint="eastAsia"/>
          <w:color w:val="000000" w:themeColor="text1"/>
        </w:rPr>
        <w:t>決標</w:t>
      </w:r>
      <w:r w:rsidRPr="00E84663">
        <w:rPr>
          <w:rFonts w:ascii="Times New Roman" w:hint="eastAsia"/>
          <w:color w:val="000000" w:themeColor="text1"/>
        </w:rPr>
        <w:t>日</w:t>
      </w:r>
      <w:r w:rsidRPr="00655293">
        <w:rPr>
          <w:rFonts w:ascii="Times New Roman" w:hint="eastAsia"/>
          <w:color w:val="000000" w:themeColor="text1"/>
        </w:rPr>
        <w:t>起</w:t>
      </w:r>
      <w:r w:rsidR="003124E0" w:rsidRPr="00655293">
        <w:rPr>
          <w:rFonts w:ascii="Times New Roman" w:hint="eastAsia"/>
          <w:color w:val="000000" w:themeColor="text1"/>
        </w:rPr>
        <w:t>計算</w:t>
      </w:r>
      <w:r w:rsidRPr="00655293">
        <w:rPr>
          <w:rFonts w:ascii="Times New Roman" w:hint="eastAsia"/>
          <w:color w:val="000000" w:themeColor="text1"/>
        </w:rPr>
        <w:t>經營年租金。</w:t>
      </w:r>
    </w:p>
    <w:p w14:paraId="7AB99276" w14:textId="77777777" w:rsidR="009C6EC1" w:rsidRPr="00655293" w:rsidRDefault="00340A71" w:rsidP="009774FB">
      <w:pPr>
        <w:pStyle w:val="af2"/>
        <w:numPr>
          <w:ilvl w:val="0"/>
          <w:numId w:val="15"/>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經營</w:t>
      </w:r>
      <w:r w:rsidR="00E478D3" w:rsidRPr="00655293">
        <w:rPr>
          <w:rFonts w:ascii="Times New Roman" w:hint="eastAsia"/>
          <w:color w:val="000000" w:themeColor="text1"/>
        </w:rPr>
        <w:t>年租金分兩期繳納。</w:t>
      </w:r>
    </w:p>
    <w:p w14:paraId="3C34A344" w14:textId="5926D4B9" w:rsidR="009C6EC1" w:rsidRPr="00655293" w:rsidRDefault="009C6EC1" w:rsidP="009774FB">
      <w:pPr>
        <w:pStyle w:val="af2"/>
        <w:numPr>
          <w:ilvl w:val="0"/>
          <w:numId w:val="15"/>
        </w:numPr>
        <w:spacing w:beforeLines="20" w:before="72" w:line="440" w:lineRule="exact"/>
        <w:ind w:leftChars="250" w:left="855" w:hanging="255"/>
        <w:jc w:val="both"/>
        <w:rPr>
          <w:rFonts w:ascii="Times New Roman"/>
          <w:color w:val="000000" w:themeColor="text1"/>
        </w:rPr>
      </w:pPr>
      <w:bookmarkStart w:id="4" w:name="_Hlk216338429"/>
      <w:r w:rsidRPr="00655293">
        <w:rPr>
          <w:rFonts w:ascii="Times New Roman" w:hint="eastAsia"/>
          <w:color w:val="000000" w:themeColor="text1"/>
        </w:rPr>
        <w:t>售予公用售電業</w:t>
      </w:r>
      <w:r w:rsidR="00B83769" w:rsidRPr="00655293">
        <w:rPr>
          <w:rFonts w:ascii="Times New Roman" w:hint="eastAsia"/>
          <w:color w:val="000000" w:themeColor="text1"/>
        </w:rPr>
        <w:t>時，</w:t>
      </w:r>
      <w:r w:rsidRPr="00655293">
        <w:rPr>
          <w:rFonts w:ascii="Times New Roman" w:hint="eastAsia"/>
          <w:color w:val="000000" w:themeColor="text1"/>
        </w:rPr>
        <w:t>乙方</w:t>
      </w:r>
      <w:r w:rsidR="00B83769" w:rsidRPr="00655293">
        <w:rPr>
          <w:rFonts w:ascii="Times New Roman" w:hint="eastAsia"/>
          <w:color w:val="000000" w:themeColor="text1"/>
        </w:rPr>
        <w:t>應</w:t>
      </w:r>
      <w:r w:rsidRPr="00655293">
        <w:rPr>
          <w:rFonts w:ascii="Times New Roman" w:hint="eastAsia"/>
          <w:color w:val="000000" w:themeColor="text1"/>
        </w:rPr>
        <w:t>向公用售電業申請每月再生</w:t>
      </w:r>
      <w:proofErr w:type="gramStart"/>
      <w:r w:rsidRPr="00655293">
        <w:rPr>
          <w:rFonts w:ascii="Times New Roman" w:hint="eastAsia"/>
          <w:color w:val="000000" w:themeColor="text1"/>
        </w:rPr>
        <w:t>能源躉購電費</w:t>
      </w:r>
      <w:proofErr w:type="gramEnd"/>
      <w:r w:rsidRPr="00655293">
        <w:rPr>
          <w:rFonts w:ascii="Times New Roman" w:hint="eastAsia"/>
          <w:color w:val="000000" w:themeColor="text1"/>
        </w:rPr>
        <w:t>單通知之售電收入證明，</w:t>
      </w:r>
      <w:bookmarkStart w:id="5" w:name="_Hlk216776156"/>
      <w:r w:rsidRPr="00655293">
        <w:rPr>
          <w:rFonts w:ascii="Times New Roman" w:hint="eastAsia"/>
          <w:color w:val="000000" w:themeColor="text1"/>
        </w:rPr>
        <w:t>以計算每期</w:t>
      </w:r>
      <w:r w:rsidR="00D8259C" w:rsidRPr="00655293">
        <w:rPr>
          <w:rFonts w:ascii="Times New Roman" w:hint="eastAsia"/>
          <w:color w:val="000000" w:themeColor="text1"/>
        </w:rPr>
        <w:t>總售電收入</w:t>
      </w:r>
      <w:r w:rsidRPr="00655293">
        <w:rPr>
          <w:rFonts w:ascii="Times New Roman" w:hint="eastAsia"/>
          <w:color w:val="000000" w:themeColor="text1"/>
        </w:rPr>
        <w:t>。</w:t>
      </w:r>
      <w:bookmarkEnd w:id="4"/>
      <w:bookmarkEnd w:id="5"/>
    </w:p>
    <w:p w14:paraId="4A683ED8" w14:textId="689500AF" w:rsidR="009C6EC1" w:rsidRPr="00655293" w:rsidRDefault="009C6EC1" w:rsidP="009774FB">
      <w:pPr>
        <w:pStyle w:val="af2"/>
        <w:numPr>
          <w:ilvl w:val="0"/>
          <w:numId w:val="15"/>
        </w:numPr>
        <w:spacing w:beforeLines="20" w:before="72" w:line="440" w:lineRule="exact"/>
        <w:ind w:leftChars="250" w:left="855" w:hanging="255"/>
        <w:jc w:val="both"/>
        <w:rPr>
          <w:rFonts w:ascii="Times New Roman"/>
          <w:color w:val="000000" w:themeColor="text1"/>
        </w:rPr>
      </w:pPr>
      <w:bookmarkStart w:id="6" w:name="_Hlk216338439"/>
      <w:r w:rsidRPr="00655293">
        <w:rPr>
          <w:rFonts w:ascii="Times New Roman" w:hint="eastAsia"/>
          <w:color w:val="000000" w:themeColor="text1"/>
        </w:rPr>
        <w:lastRenderedPageBreak/>
        <w:t>售予再生能源售電業或用戶</w:t>
      </w:r>
      <w:r w:rsidR="00B83769" w:rsidRPr="00655293">
        <w:rPr>
          <w:rFonts w:ascii="Times New Roman" w:hint="eastAsia"/>
          <w:color w:val="000000" w:themeColor="text1"/>
        </w:rPr>
        <w:t>時，</w:t>
      </w:r>
      <w:r w:rsidRPr="00655293">
        <w:rPr>
          <w:rFonts w:ascii="Times New Roman" w:hint="eastAsia"/>
          <w:color w:val="000000" w:themeColor="text1"/>
        </w:rPr>
        <w:t>乙方</w:t>
      </w:r>
      <w:r w:rsidR="00B83769" w:rsidRPr="00655293">
        <w:rPr>
          <w:rFonts w:ascii="Times New Roman" w:hint="eastAsia"/>
          <w:color w:val="000000" w:themeColor="text1"/>
        </w:rPr>
        <w:t>應</w:t>
      </w:r>
      <w:r w:rsidRPr="00655293">
        <w:rPr>
          <w:rFonts w:ascii="Times New Roman" w:hint="eastAsia"/>
          <w:color w:val="000000" w:themeColor="text1"/>
        </w:rPr>
        <w:t>向再生能源售電業或用戶申請每月再生能源電能輸配電業轉供度數證明</w:t>
      </w:r>
      <w:r w:rsidRPr="00655293">
        <w:rPr>
          <w:rFonts w:ascii="Times New Roman" w:hint="eastAsia"/>
          <w:color w:val="000000" w:themeColor="text1"/>
        </w:rPr>
        <w:t>x</w:t>
      </w:r>
      <w:proofErr w:type="gramStart"/>
      <w:r w:rsidRPr="00655293">
        <w:rPr>
          <w:rFonts w:ascii="Times New Roman" w:hint="eastAsia"/>
          <w:color w:val="000000" w:themeColor="text1"/>
        </w:rPr>
        <w:t>躉購費率</w:t>
      </w:r>
      <w:proofErr w:type="gramEnd"/>
      <w:r w:rsidRPr="00655293">
        <w:rPr>
          <w:rFonts w:ascii="Times New Roman" w:hint="eastAsia"/>
          <w:color w:val="000000" w:themeColor="text1"/>
        </w:rPr>
        <w:t>(</w:t>
      </w:r>
      <w:r w:rsidRPr="00655293">
        <w:rPr>
          <w:rFonts w:ascii="Times New Roman" w:hint="eastAsia"/>
          <w:color w:val="000000" w:themeColor="text1"/>
        </w:rPr>
        <w:t>元</w:t>
      </w:r>
      <w:r w:rsidRPr="00655293">
        <w:rPr>
          <w:rFonts w:ascii="Times New Roman" w:hint="eastAsia"/>
          <w:color w:val="000000" w:themeColor="text1"/>
        </w:rPr>
        <w:t>/</w:t>
      </w:r>
      <w:r w:rsidRPr="00655293">
        <w:rPr>
          <w:rFonts w:ascii="Times New Roman" w:hint="eastAsia"/>
          <w:color w:val="000000" w:themeColor="text1"/>
        </w:rPr>
        <w:t>度</w:t>
      </w:r>
      <w:r w:rsidRPr="00655293">
        <w:rPr>
          <w:rFonts w:ascii="Times New Roman" w:hint="eastAsia"/>
          <w:color w:val="000000" w:themeColor="text1"/>
        </w:rPr>
        <w:t>)</w:t>
      </w:r>
      <w:r w:rsidRPr="00655293">
        <w:rPr>
          <w:rFonts w:ascii="Times New Roman" w:hint="eastAsia"/>
          <w:color w:val="000000" w:themeColor="text1"/>
        </w:rPr>
        <w:t>及公用售電業每月</w:t>
      </w:r>
      <w:proofErr w:type="gramStart"/>
      <w:r w:rsidRPr="00655293">
        <w:rPr>
          <w:rFonts w:ascii="Times New Roman" w:hint="eastAsia"/>
          <w:color w:val="000000" w:themeColor="text1"/>
        </w:rPr>
        <w:t>餘電躉購</w:t>
      </w:r>
      <w:proofErr w:type="gramEnd"/>
      <w:r w:rsidRPr="00655293">
        <w:rPr>
          <w:rFonts w:ascii="Times New Roman" w:hint="eastAsia"/>
          <w:color w:val="000000" w:themeColor="text1"/>
        </w:rPr>
        <w:t>電能收入證明，以計算每期總</w:t>
      </w:r>
      <w:r w:rsidR="00D8259C" w:rsidRPr="00655293">
        <w:rPr>
          <w:rFonts w:ascii="Times New Roman" w:hint="eastAsia"/>
          <w:color w:val="000000" w:themeColor="text1"/>
        </w:rPr>
        <w:t>售電收入。</w:t>
      </w:r>
      <w:r w:rsidRPr="00655293">
        <w:rPr>
          <w:rFonts w:ascii="Times New Roman" w:hint="eastAsia"/>
          <w:color w:val="000000" w:themeColor="text1"/>
        </w:rPr>
        <w:t>；</w:t>
      </w:r>
      <w:bookmarkStart w:id="7" w:name="_Hlk216776179"/>
      <w:r w:rsidR="00D8259C" w:rsidRPr="00655293">
        <w:rPr>
          <w:rFonts w:ascii="Times New Roman" w:hint="eastAsia"/>
          <w:color w:val="000000" w:themeColor="text1"/>
        </w:rPr>
        <w:t>提供再生能源售電業或用戶</w:t>
      </w:r>
      <w:proofErr w:type="gramStart"/>
      <w:r w:rsidR="00D8259C" w:rsidRPr="00655293">
        <w:rPr>
          <w:rFonts w:ascii="Times New Roman" w:hint="eastAsia"/>
          <w:color w:val="000000" w:themeColor="text1"/>
        </w:rPr>
        <w:t>之</w:t>
      </w:r>
      <w:bookmarkEnd w:id="7"/>
      <w:r w:rsidRPr="00655293">
        <w:rPr>
          <w:rFonts w:ascii="Times New Roman" w:hint="eastAsia"/>
          <w:color w:val="000000" w:themeColor="text1"/>
        </w:rPr>
        <w:t>躉購費率</w:t>
      </w:r>
      <w:proofErr w:type="gramEnd"/>
      <w:r w:rsidRPr="00655293">
        <w:rPr>
          <w:rFonts w:ascii="Times New Roman" w:hint="eastAsia"/>
          <w:color w:val="000000" w:themeColor="text1"/>
        </w:rPr>
        <w:t>不得低於售予公用售電業之費率。</w:t>
      </w:r>
      <w:bookmarkEnd w:id="6"/>
    </w:p>
    <w:p w14:paraId="1C3FC7D4" w14:textId="57FC7607" w:rsidR="00E478D3" w:rsidRPr="00655293" w:rsidRDefault="00E478D3" w:rsidP="009774FB">
      <w:pPr>
        <w:pStyle w:val="af2"/>
        <w:numPr>
          <w:ilvl w:val="0"/>
          <w:numId w:val="15"/>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乙方應於每年</w:t>
      </w:r>
      <w:r w:rsidRPr="00655293">
        <w:rPr>
          <w:rFonts w:ascii="Times New Roman" w:hint="eastAsia"/>
          <w:color w:val="000000" w:themeColor="text1"/>
        </w:rPr>
        <w:t>7</w:t>
      </w:r>
      <w:r w:rsidRPr="00655293">
        <w:rPr>
          <w:rFonts w:ascii="Times New Roman" w:hint="eastAsia"/>
          <w:color w:val="000000" w:themeColor="text1"/>
        </w:rPr>
        <w:t>月</w:t>
      </w:r>
      <w:r w:rsidRPr="00655293">
        <w:rPr>
          <w:rFonts w:ascii="Times New Roman" w:hint="eastAsia"/>
          <w:color w:val="000000" w:themeColor="text1"/>
        </w:rPr>
        <w:t>31</w:t>
      </w:r>
      <w:r w:rsidRPr="00655293">
        <w:rPr>
          <w:rFonts w:ascii="Times New Roman" w:hint="eastAsia"/>
          <w:color w:val="000000" w:themeColor="text1"/>
        </w:rPr>
        <w:t>日與次年</w:t>
      </w:r>
      <w:r w:rsidRPr="00655293">
        <w:rPr>
          <w:rFonts w:ascii="Times New Roman" w:hint="eastAsia"/>
          <w:color w:val="000000" w:themeColor="text1"/>
        </w:rPr>
        <w:t>1</w:t>
      </w:r>
      <w:r w:rsidRPr="00655293">
        <w:rPr>
          <w:rFonts w:ascii="Times New Roman" w:hint="eastAsia"/>
          <w:color w:val="000000" w:themeColor="text1"/>
        </w:rPr>
        <w:t>月</w:t>
      </w:r>
      <w:r w:rsidRPr="00655293">
        <w:rPr>
          <w:rFonts w:ascii="Times New Roman" w:hint="eastAsia"/>
          <w:color w:val="000000" w:themeColor="text1"/>
        </w:rPr>
        <w:t>31</w:t>
      </w:r>
      <w:r w:rsidRPr="00655293">
        <w:rPr>
          <w:rFonts w:ascii="Times New Roman" w:hint="eastAsia"/>
          <w:color w:val="000000" w:themeColor="text1"/>
        </w:rPr>
        <w:t>日以前，分別提送該年度</w:t>
      </w:r>
      <w:r w:rsidRPr="00655293">
        <w:rPr>
          <w:rFonts w:ascii="Times New Roman" w:hint="eastAsia"/>
          <w:color w:val="000000" w:themeColor="text1"/>
        </w:rPr>
        <w:t>1</w:t>
      </w:r>
      <w:r w:rsidRPr="00655293">
        <w:rPr>
          <w:rFonts w:ascii="Times New Roman" w:hint="eastAsia"/>
          <w:color w:val="000000" w:themeColor="text1"/>
        </w:rPr>
        <w:t>月至</w:t>
      </w:r>
      <w:r w:rsidRPr="00655293">
        <w:rPr>
          <w:rFonts w:ascii="Times New Roman" w:hint="eastAsia"/>
          <w:color w:val="000000" w:themeColor="text1"/>
        </w:rPr>
        <w:t>6</w:t>
      </w:r>
      <w:r w:rsidRPr="00655293">
        <w:rPr>
          <w:rFonts w:ascii="Times New Roman" w:hint="eastAsia"/>
          <w:color w:val="000000" w:themeColor="text1"/>
        </w:rPr>
        <w:t>月與前一年度</w:t>
      </w:r>
      <w:r w:rsidRPr="00655293">
        <w:rPr>
          <w:rFonts w:ascii="Times New Roman" w:hint="eastAsia"/>
          <w:color w:val="000000" w:themeColor="text1"/>
        </w:rPr>
        <w:t>1</w:t>
      </w:r>
      <w:r w:rsidRPr="00655293">
        <w:rPr>
          <w:rFonts w:ascii="Times New Roman" w:hint="eastAsia"/>
          <w:color w:val="000000" w:themeColor="text1"/>
        </w:rPr>
        <w:t>月至</w:t>
      </w:r>
      <w:r w:rsidRPr="00655293">
        <w:rPr>
          <w:rFonts w:ascii="Times New Roman" w:hint="eastAsia"/>
          <w:color w:val="000000" w:themeColor="text1"/>
        </w:rPr>
        <w:t>12</w:t>
      </w:r>
      <w:r w:rsidRPr="00655293">
        <w:rPr>
          <w:rFonts w:ascii="Times New Roman" w:hint="eastAsia"/>
          <w:color w:val="000000" w:themeColor="text1"/>
        </w:rPr>
        <w:t>月之售電收入明細表，經會計師簽證</w:t>
      </w:r>
      <w:bookmarkStart w:id="8" w:name="_Hlk216776193"/>
      <w:r w:rsidR="00D8259C" w:rsidRPr="00655293">
        <w:rPr>
          <w:rFonts w:ascii="Times New Roman" w:hint="eastAsia"/>
          <w:color w:val="000000" w:themeColor="text1"/>
        </w:rPr>
        <w:t>或認證</w:t>
      </w:r>
      <w:bookmarkEnd w:id="8"/>
      <w:r w:rsidRPr="00655293">
        <w:rPr>
          <w:rFonts w:ascii="Times New Roman" w:hint="eastAsia"/>
          <w:color w:val="000000" w:themeColor="text1"/>
        </w:rPr>
        <w:t>後，以掛號郵寄（以郵戳為憑）</w:t>
      </w:r>
      <w:proofErr w:type="gramStart"/>
      <w:r w:rsidRPr="00655293">
        <w:rPr>
          <w:rFonts w:ascii="Times New Roman" w:hint="eastAsia"/>
          <w:color w:val="000000" w:themeColor="text1"/>
        </w:rPr>
        <w:t>至甲方</w:t>
      </w:r>
      <w:proofErr w:type="gramEnd"/>
      <w:r w:rsidRPr="00655293">
        <w:rPr>
          <w:rFonts w:ascii="Times New Roman" w:hint="eastAsia"/>
          <w:color w:val="000000" w:themeColor="text1"/>
        </w:rPr>
        <w:t>。</w:t>
      </w:r>
    </w:p>
    <w:p w14:paraId="55E1BDF2" w14:textId="77777777" w:rsidR="00E478D3" w:rsidRPr="00655293" w:rsidRDefault="00C773B4" w:rsidP="009774FB">
      <w:pPr>
        <w:pStyle w:val="af2"/>
        <w:numPr>
          <w:ilvl w:val="0"/>
          <w:numId w:val="15"/>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甲方</w:t>
      </w:r>
      <w:r w:rsidR="00E478D3" w:rsidRPr="00655293">
        <w:rPr>
          <w:rFonts w:ascii="Times New Roman" w:hint="eastAsia"/>
          <w:color w:val="000000" w:themeColor="text1"/>
        </w:rPr>
        <w:t>於收到經營年租金繳納明細表後，開立繳款</w:t>
      </w:r>
      <w:proofErr w:type="gramStart"/>
      <w:r w:rsidR="00E478D3" w:rsidRPr="00655293">
        <w:rPr>
          <w:rFonts w:ascii="Times New Roman" w:hint="eastAsia"/>
          <w:color w:val="000000" w:themeColor="text1"/>
        </w:rPr>
        <w:t>通知單予</w:t>
      </w:r>
      <w:r w:rsidRPr="00655293">
        <w:rPr>
          <w:rFonts w:ascii="Times New Roman" w:hint="eastAsia"/>
          <w:color w:val="000000" w:themeColor="text1"/>
        </w:rPr>
        <w:t>乙方</w:t>
      </w:r>
      <w:proofErr w:type="gramEnd"/>
      <w:r w:rsidR="00E478D3" w:rsidRPr="00655293">
        <w:rPr>
          <w:rFonts w:ascii="Times New Roman" w:hint="eastAsia"/>
          <w:color w:val="000000" w:themeColor="text1"/>
        </w:rPr>
        <w:t>，乙方應於繳款通知單寄出當日</w:t>
      </w:r>
      <w:r w:rsidR="00E478D3" w:rsidRPr="00655293">
        <w:rPr>
          <w:rFonts w:ascii="Times New Roman" w:hint="eastAsia"/>
          <w:color w:val="000000" w:themeColor="text1"/>
        </w:rPr>
        <w:t>(</w:t>
      </w:r>
      <w:r w:rsidR="00E478D3" w:rsidRPr="00655293">
        <w:rPr>
          <w:rFonts w:ascii="Times New Roman" w:hint="eastAsia"/>
          <w:color w:val="000000" w:themeColor="text1"/>
        </w:rPr>
        <w:t>以郵戳為憑</w:t>
      </w:r>
      <w:r w:rsidR="00E478D3" w:rsidRPr="00655293">
        <w:rPr>
          <w:rFonts w:ascii="Times New Roman" w:hint="eastAsia"/>
          <w:color w:val="000000" w:themeColor="text1"/>
        </w:rPr>
        <w:t>)</w:t>
      </w:r>
      <w:r w:rsidR="00E478D3" w:rsidRPr="00655293">
        <w:rPr>
          <w:rFonts w:ascii="Times New Roman" w:hint="eastAsia"/>
          <w:color w:val="000000" w:themeColor="text1"/>
        </w:rPr>
        <w:t>起三十日</w:t>
      </w:r>
      <w:proofErr w:type="gramStart"/>
      <w:r w:rsidR="00E478D3" w:rsidRPr="00655293">
        <w:rPr>
          <w:rFonts w:ascii="Times New Roman" w:hint="eastAsia"/>
          <w:color w:val="000000" w:themeColor="text1"/>
        </w:rPr>
        <w:t>內至甲方</w:t>
      </w:r>
      <w:proofErr w:type="gramEnd"/>
      <w:r w:rsidR="00E478D3" w:rsidRPr="00655293">
        <w:rPr>
          <w:rFonts w:ascii="Times New Roman" w:hint="eastAsia"/>
          <w:color w:val="000000" w:themeColor="text1"/>
        </w:rPr>
        <w:t>指定處所繳納該期經營年租金。</w:t>
      </w:r>
    </w:p>
    <w:p w14:paraId="5040D404" w14:textId="25AB4945" w:rsidR="006D03CE" w:rsidRPr="00655293" w:rsidRDefault="006E0FAD" w:rsidP="009774FB">
      <w:pPr>
        <w:pStyle w:val="af2"/>
        <w:spacing w:beforeLines="20" w:before="72" w:line="440" w:lineRule="exact"/>
        <w:ind w:leftChars="0" w:left="0"/>
        <w:jc w:val="both"/>
        <w:rPr>
          <w:rFonts w:ascii="Times New Roman"/>
          <w:b/>
          <w:color w:val="000000" w:themeColor="text1"/>
        </w:rPr>
      </w:pPr>
      <w:r w:rsidRPr="00655293">
        <w:rPr>
          <w:rFonts w:ascii="Times New Roman" w:hint="eastAsia"/>
          <w:b/>
          <w:color w:val="000000" w:themeColor="text1"/>
        </w:rPr>
        <w:t>4.3</w:t>
      </w:r>
      <w:r w:rsidR="00E74222" w:rsidRPr="00655293">
        <w:rPr>
          <w:rFonts w:ascii="Times New Roman"/>
          <w:b/>
          <w:color w:val="000000" w:themeColor="text1"/>
        </w:rPr>
        <w:t xml:space="preserve">  </w:t>
      </w:r>
      <w:r w:rsidR="008B52EB" w:rsidRPr="00655293">
        <w:rPr>
          <w:rFonts w:ascii="Times New Roman" w:hint="eastAsia"/>
          <w:b/>
          <w:color w:val="000000" w:themeColor="text1"/>
        </w:rPr>
        <w:t>逾期繳納</w:t>
      </w:r>
      <w:r w:rsidR="00876574" w:rsidRPr="00655293">
        <w:rPr>
          <w:rFonts w:ascii="Times New Roman" w:hint="eastAsia"/>
          <w:b/>
          <w:color w:val="000000" w:themeColor="text1"/>
        </w:rPr>
        <w:t>經營年</w:t>
      </w:r>
      <w:r w:rsidR="00434CA3" w:rsidRPr="00655293">
        <w:rPr>
          <w:rFonts w:ascii="Times New Roman" w:hint="eastAsia"/>
          <w:b/>
          <w:color w:val="000000" w:themeColor="text1"/>
        </w:rPr>
        <w:t>租</w:t>
      </w:r>
      <w:r w:rsidR="00876574" w:rsidRPr="00655293">
        <w:rPr>
          <w:rFonts w:ascii="Times New Roman" w:hint="eastAsia"/>
          <w:b/>
          <w:color w:val="000000" w:themeColor="text1"/>
        </w:rPr>
        <w:t>金之</w:t>
      </w:r>
      <w:r w:rsidR="008B52EB" w:rsidRPr="00655293">
        <w:rPr>
          <w:rFonts w:ascii="Times New Roman" w:hint="eastAsia"/>
          <w:b/>
          <w:color w:val="000000" w:themeColor="text1"/>
        </w:rPr>
        <w:t>違約金計算方式</w:t>
      </w:r>
    </w:p>
    <w:p w14:paraId="621274E5" w14:textId="77777777" w:rsidR="00DD6BEF" w:rsidRPr="00655293" w:rsidRDefault="00DD6BEF" w:rsidP="009774FB">
      <w:pPr>
        <w:pStyle w:val="af2"/>
        <w:spacing w:beforeLines="20" w:before="72" w:line="440" w:lineRule="exact"/>
        <w:ind w:leftChars="233" w:left="566" w:hangingChars="3" w:hanging="7"/>
        <w:jc w:val="both"/>
        <w:rPr>
          <w:rFonts w:ascii="Times New Roman"/>
          <w:color w:val="000000" w:themeColor="text1"/>
        </w:rPr>
      </w:pPr>
      <w:r w:rsidRPr="00655293">
        <w:rPr>
          <w:rFonts w:ascii="Times New Roman"/>
          <w:color w:val="000000" w:themeColor="text1"/>
        </w:rPr>
        <w:t>乙方</w:t>
      </w:r>
      <w:r w:rsidR="008B52EB" w:rsidRPr="00655293">
        <w:rPr>
          <w:rFonts w:ascii="Times New Roman" w:hint="eastAsia"/>
          <w:color w:val="000000" w:themeColor="text1"/>
        </w:rPr>
        <w:t>未於指定期限繳付當期營運租金時，應依下列規定累計並繳付逾期違約金，最多以當期應繳金額為限</w:t>
      </w:r>
      <w:r w:rsidR="008B52EB" w:rsidRPr="00655293">
        <w:rPr>
          <w:rFonts w:ascii="新細明體" w:eastAsia="新細明體" w:hAnsi="新細明體" w:hint="eastAsia"/>
          <w:color w:val="000000" w:themeColor="text1"/>
        </w:rPr>
        <w:t>：</w:t>
      </w:r>
    </w:p>
    <w:p w14:paraId="791B4E0E" w14:textId="77777777" w:rsidR="008B52EB" w:rsidRPr="00655293" w:rsidRDefault="008B52EB" w:rsidP="009774FB">
      <w:pPr>
        <w:pStyle w:val="af2"/>
        <w:numPr>
          <w:ilvl w:val="0"/>
          <w:numId w:val="16"/>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逾期未滿</w:t>
      </w:r>
      <w:r w:rsidRPr="00655293">
        <w:rPr>
          <w:rFonts w:ascii="Times New Roman" w:hint="eastAsia"/>
          <w:color w:val="000000" w:themeColor="text1"/>
        </w:rPr>
        <w:t>1</w:t>
      </w:r>
      <w:r w:rsidRPr="00655293">
        <w:rPr>
          <w:rFonts w:ascii="Times New Roman" w:hint="eastAsia"/>
          <w:color w:val="000000" w:themeColor="text1"/>
        </w:rPr>
        <w:t>個月者，按欠繳金額部分加收</w:t>
      </w:r>
      <w:r w:rsidRPr="00655293">
        <w:rPr>
          <w:rFonts w:ascii="Times New Roman" w:hint="eastAsia"/>
          <w:color w:val="000000" w:themeColor="text1"/>
        </w:rPr>
        <w:t>2%</w:t>
      </w:r>
      <w:r w:rsidRPr="00655293">
        <w:rPr>
          <w:rFonts w:ascii="Times New Roman" w:hint="eastAsia"/>
          <w:color w:val="000000" w:themeColor="text1"/>
        </w:rPr>
        <w:t>。</w:t>
      </w:r>
    </w:p>
    <w:p w14:paraId="278E5943" w14:textId="77777777" w:rsidR="008B52EB" w:rsidRPr="00655293" w:rsidRDefault="008B52EB" w:rsidP="009774FB">
      <w:pPr>
        <w:pStyle w:val="af2"/>
        <w:numPr>
          <w:ilvl w:val="0"/>
          <w:numId w:val="16"/>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逾期</w:t>
      </w:r>
      <w:r w:rsidRPr="00655293">
        <w:rPr>
          <w:rFonts w:ascii="Times New Roman" w:hint="eastAsia"/>
          <w:color w:val="000000" w:themeColor="text1"/>
        </w:rPr>
        <w:t>1</w:t>
      </w:r>
      <w:r w:rsidRPr="00655293">
        <w:rPr>
          <w:rFonts w:ascii="Times New Roman" w:hint="eastAsia"/>
          <w:color w:val="000000" w:themeColor="text1"/>
        </w:rPr>
        <w:t>個月以上未滿</w:t>
      </w:r>
      <w:r w:rsidRPr="00655293">
        <w:rPr>
          <w:rFonts w:ascii="Times New Roman" w:hint="eastAsia"/>
          <w:color w:val="000000" w:themeColor="text1"/>
        </w:rPr>
        <w:t>2</w:t>
      </w:r>
      <w:r w:rsidRPr="00655293">
        <w:rPr>
          <w:rFonts w:ascii="Times New Roman" w:hint="eastAsia"/>
          <w:color w:val="000000" w:themeColor="text1"/>
        </w:rPr>
        <w:t>個月者，按欠繳金額部分加收</w:t>
      </w:r>
      <w:r w:rsidRPr="00655293">
        <w:rPr>
          <w:rFonts w:ascii="Times New Roman" w:hint="eastAsia"/>
          <w:color w:val="000000" w:themeColor="text1"/>
        </w:rPr>
        <w:t>5</w:t>
      </w:r>
      <w:r w:rsidRPr="00655293">
        <w:rPr>
          <w:rFonts w:ascii="Times New Roman" w:hint="eastAsia"/>
          <w:color w:val="000000" w:themeColor="text1"/>
        </w:rPr>
        <w:t>％。</w:t>
      </w:r>
    </w:p>
    <w:p w14:paraId="1B0321A7" w14:textId="77777777" w:rsidR="008B52EB" w:rsidRPr="00655293" w:rsidRDefault="008B52EB" w:rsidP="009774FB">
      <w:pPr>
        <w:pStyle w:val="af2"/>
        <w:numPr>
          <w:ilvl w:val="0"/>
          <w:numId w:val="16"/>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逾期</w:t>
      </w:r>
      <w:r w:rsidRPr="00655293">
        <w:rPr>
          <w:rFonts w:ascii="Times New Roman" w:hint="eastAsia"/>
          <w:color w:val="000000" w:themeColor="text1"/>
        </w:rPr>
        <w:t>2</w:t>
      </w:r>
      <w:r w:rsidRPr="00655293">
        <w:rPr>
          <w:rFonts w:ascii="Times New Roman" w:hint="eastAsia"/>
          <w:color w:val="000000" w:themeColor="text1"/>
        </w:rPr>
        <w:t>個月以上未滿</w:t>
      </w:r>
      <w:r w:rsidRPr="00655293">
        <w:rPr>
          <w:rFonts w:ascii="Times New Roman" w:hint="eastAsia"/>
          <w:color w:val="000000" w:themeColor="text1"/>
        </w:rPr>
        <w:t>3</w:t>
      </w:r>
      <w:r w:rsidRPr="00655293">
        <w:rPr>
          <w:rFonts w:ascii="Times New Roman" w:hint="eastAsia"/>
          <w:color w:val="000000" w:themeColor="text1"/>
        </w:rPr>
        <w:t>個月者，按欠繳金額部分加收</w:t>
      </w:r>
      <w:r w:rsidRPr="00655293">
        <w:rPr>
          <w:rFonts w:ascii="Times New Roman" w:hint="eastAsia"/>
          <w:color w:val="000000" w:themeColor="text1"/>
        </w:rPr>
        <w:t>10</w:t>
      </w:r>
      <w:r w:rsidRPr="00655293">
        <w:rPr>
          <w:rFonts w:ascii="Times New Roman" w:hint="eastAsia"/>
          <w:color w:val="000000" w:themeColor="text1"/>
        </w:rPr>
        <w:t>％。</w:t>
      </w:r>
    </w:p>
    <w:p w14:paraId="622ED3FD" w14:textId="77777777" w:rsidR="008B52EB" w:rsidRPr="00655293" w:rsidRDefault="008B52EB" w:rsidP="009774FB">
      <w:pPr>
        <w:pStyle w:val="af2"/>
        <w:numPr>
          <w:ilvl w:val="0"/>
          <w:numId w:val="16"/>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逾期</w:t>
      </w:r>
      <w:r w:rsidRPr="00655293">
        <w:rPr>
          <w:rFonts w:ascii="Times New Roman" w:hint="eastAsia"/>
          <w:color w:val="000000" w:themeColor="text1"/>
        </w:rPr>
        <w:t>3</w:t>
      </w:r>
      <w:r w:rsidRPr="00655293">
        <w:rPr>
          <w:rFonts w:ascii="Times New Roman" w:hint="eastAsia"/>
          <w:color w:val="000000" w:themeColor="text1"/>
        </w:rPr>
        <w:t>個月以上未滿</w:t>
      </w:r>
      <w:r w:rsidRPr="00655293">
        <w:rPr>
          <w:rFonts w:ascii="Times New Roman" w:hint="eastAsia"/>
          <w:color w:val="000000" w:themeColor="text1"/>
        </w:rPr>
        <w:t>4</w:t>
      </w:r>
      <w:r w:rsidRPr="00655293">
        <w:rPr>
          <w:rFonts w:ascii="Times New Roman" w:hint="eastAsia"/>
          <w:color w:val="000000" w:themeColor="text1"/>
        </w:rPr>
        <w:t>個月者，按欠繳金額加收</w:t>
      </w:r>
      <w:r w:rsidRPr="00655293">
        <w:rPr>
          <w:rFonts w:ascii="Times New Roman" w:hint="eastAsia"/>
          <w:color w:val="000000" w:themeColor="text1"/>
        </w:rPr>
        <w:t>15</w:t>
      </w:r>
      <w:r w:rsidRPr="00655293">
        <w:rPr>
          <w:rFonts w:ascii="Times New Roman" w:hint="eastAsia"/>
          <w:color w:val="000000" w:themeColor="text1"/>
        </w:rPr>
        <w:t>％。</w:t>
      </w:r>
    </w:p>
    <w:p w14:paraId="39878653" w14:textId="77777777" w:rsidR="008B52EB" w:rsidRPr="00655293" w:rsidRDefault="008B52EB" w:rsidP="009774FB">
      <w:pPr>
        <w:pStyle w:val="af2"/>
        <w:numPr>
          <w:ilvl w:val="0"/>
          <w:numId w:val="16"/>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乙方當期應繳租金逾期</w:t>
      </w:r>
      <w:r w:rsidRPr="00655293">
        <w:rPr>
          <w:rFonts w:ascii="Times New Roman" w:hint="eastAsia"/>
          <w:color w:val="000000" w:themeColor="text1"/>
        </w:rPr>
        <w:t>4</w:t>
      </w:r>
      <w:r w:rsidRPr="00655293">
        <w:rPr>
          <w:rFonts w:ascii="Times New Roman" w:hint="eastAsia"/>
          <w:color w:val="000000" w:themeColor="text1"/>
        </w:rPr>
        <w:t>個月以上仍未繳清者，甲方除追繳其使用期間租金及逾期違約金總額外，並得終止租約，且履約保證金不予退還。</w:t>
      </w:r>
    </w:p>
    <w:p w14:paraId="1F38E9D5" w14:textId="62B2E394" w:rsidR="00D21932" w:rsidRPr="00655293" w:rsidRDefault="006E0FAD" w:rsidP="009774FB">
      <w:pPr>
        <w:pStyle w:val="af2"/>
        <w:spacing w:beforeLines="20" w:before="72" w:line="440" w:lineRule="exact"/>
        <w:ind w:leftChars="0" w:left="545" w:hangingChars="227" w:hanging="545"/>
        <w:jc w:val="both"/>
        <w:rPr>
          <w:rFonts w:ascii="Times New Roman"/>
          <w:b/>
          <w:color w:val="000000" w:themeColor="text1"/>
        </w:rPr>
      </w:pPr>
      <w:r w:rsidRPr="00655293">
        <w:rPr>
          <w:rFonts w:ascii="Times New Roman" w:hint="eastAsia"/>
          <w:b/>
          <w:color w:val="000000" w:themeColor="text1"/>
        </w:rPr>
        <w:t>4.4</w:t>
      </w:r>
      <w:r w:rsidR="00E74222" w:rsidRPr="00655293">
        <w:rPr>
          <w:rFonts w:ascii="Times New Roman"/>
          <w:b/>
          <w:color w:val="000000" w:themeColor="text1"/>
        </w:rPr>
        <w:t xml:space="preserve">  </w:t>
      </w:r>
      <w:r w:rsidR="008B52EB" w:rsidRPr="00655293">
        <w:rPr>
          <w:rFonts w:ascii="Times New Roman" w:hint="eastAsia"/>
          <w:bCs/>
          <w:color w:val="000000" w:themeColor="text1"/>
        </w:rPr>
        <w:t>乙方不得主張因故未使用全部或一部租賃物之面積，</w:t>
      </w:r>
      <w:r w:rsidR="00683D2D" w:rsidRPr="00655293">
        <w:rPr>
          <w:rFonts w:ascii="Times New Roman" w:hint="eastAsia"/>
          <w:bCs/>
          <w:color w:val="000000" w:themeColor="text1"/>
        </w:rPr>
        <w:t>向甲方</w:t>
      </w:r>
      <w:r w:rsidR="008B52EB" w:rsidRPr="00655293">
        <w:rPr>
          <w:rFonts w:ascii="Times New Roman" w:hint="eastAsia"/>
          <w:bCs/>
          <w:color w:val="000000" w:themeColor="text1"/>
        </w:rPr>
        <w:t>請求扣減租金或</w:t>
      </w:r>
      <w:r w:rsidR="00683D2D" w:rsidRPr="00655293">
        <w:rPr>
          <w:rFonts w:ascii="Times New Roman" w:hint="eastAsia"/>
          <w:bCs/>
          <w:color w:val="000000" w:themeColor="text1"/>
        </w:rPr>
        <w:t>其他應繳</w:t>
      </w:r>
      <w:r w:rsidR="008B52EB" w:rsidRPr="00655293">
        <w:rPr>
          <w:rFonts w:ascii="Times New Roman" w:hint="eastAsia"/>
          <w:bCs/>
          <w:color w:val="000000" w:themeColor="text1"/>
        </w:rPr>
        <w:t>費用。</w:t>
      </w:r>
    </w:p>
    <w:p w14:paraId="656F5563" w14:textId="77777777" w:rsidR="00DD6BEF" w:rsidRPr="00655293" w:rsidRDefault="002E19E3"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191FA1" w:rsidRPr="00655293">
        <w:rPr>
          <w:rFonts w:ascii="Times New Roman"/>
          <w:b/>
          <w:color w:val="000000" w:themeColor="text1"/>
        </w:rPr>
        <w:t>5</w:t>
      </w:r>
      <w:r w:rsidR="00191FA1" w:rsidRPr="00655293">
        <w:rPr>
          <w:rFonts w:ascii="Times New Roman"/>
          <w:b/>
          <w:color w:val="000000" w:themeColor="text1"/>
        </w:rPr>
        <w:t>條</w:t>
      </w:r>
      <w:r w:rsidRPr="00655293">
        <w:rPr>
          <w:rFonts w:ascii="Times New Roman"/>
          <w:b/>
          <w:color w:val="000000" w:themeColor="text1"/>
        </w:rPr>
        <w:tab/>
      </w:r>
      <w:proofErr w:type="gramStart"/>
      <w:r w:rsidR="00AE649F" w:rsidRPr="00655293">
        <w:rPr>
          <w:rFonts w:ascii="Times New Roman" w:hint="eastAsia"/>
          <w:b/>
          <w:color w:val="000000" w:themeColor="text1"/>
        </w:rPr>
        <w:t>案場</w:t>
      </w:r>
      <w:r w:rsidR="00191FA1" w:rsidRPr="00655293">
        <w:rPr>
          <w:rFonts w:ascii="Times New Roman"/>
          <w:b/>
          <w:color w:val="000000" w:themeColor="text1"/>
        </w:rPr>
        <w:t>點交</w:t>
      </w:r>
      <w:proofErr w:type="gramEnd"/>
    </w:p>
    <w:p w14:paraId="7B2B9BF7" w14:textId="03D1874D" w:rsidR="00C72D1A" w:rsidRPr="00655293" w:rsidRDefault="009874D8"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5.1</w:t>
      </w:r>
      <w:r w:rsidR="00E74222" w:rsidRPr="00655293">
        <w:rPr>
          <w:rFonts w:ascii="Times New Roman"/>
          <w:b/>
          <w:color w:val="000000" w:themeColor="text1"/>
        </w:rPr>
        <w:t xml:space="preserve">  </w:t>
      </w:r>
      <w:r w:rsidR="00683D2D" w:rsidRPr="00655293">
        <w:rPr>
          <w:rFonts w:ascii="Times New Roman" w:hint="eastAsia"/>
          <w:b/>
          <w:color w:val="000000" w:themeColor="text1"/>
        </w:rPr>
        <w:t>本</w:t>
      </w:r>
      <w:proofErr w:type="gramStart"/>
      <w:r w:rsidR="00683D2D" w:rsidRPr="00655293">
        <w:rPr>
          <w:rFonts w:ascii="Times New Roman" w:hint="eastAsia"/>
          <w:b/>
          <w:color w:val="000000" w:themeColor="text1"/>
        </w:rPr>
        <w:t>案場點交</w:t>
      </w:r>
      <w:proofErr w:type="gramEnd"/>
      <w:r w:rsidR="00683D2D" w:rsidRPr="00655293">
        <w:rPr>
          <w:rFonts w:ascii="Times New Roman" w:hint="eastAsia"/>
          <w:b/>
          <w:color w:val="000000" w:themeColor="text1"/>
        </w:rPr>
        <w:t>為現況點交。</w:t>
      </w:r>
      <w:r w:rsidRPr="00655293">
        <w:rPr>
          <w:rFonts w:ascii="Times New Roman" w:hint="eastAsia"/>
          <w:color w:val="000000" w:themeColor="text1"/>
        </w:rPr>
        <w:t>甲方應於本契約簽訂日次日起</w:t>
      </w:r>
      <w:r w:rsidRPr="00655293">
        <w:rPr>
          <w:rFonts w:ascii="Times New Roman" w:hint="eastAsia"/>
          <w:color w:val="000000" w:themeColor="text1"/>
        </w:rPr>
        <w:t>15</w:t>
      </w:r>
      <w:r w:rsidRPr="00655293">
        <w:rPr>
          <w:rFonts w:ascii="Times New Roman" w:hint="eastAsia"/>
          <w:color w:val="000000" w:themeColor="text1"/>
        </w:rPr>
        <w:t>日內</w:t>
      </w:r>
      <w:r w:rsidR="000F01F2" w:rsidRPr="00655293">
        <w:rPr>
          <w:rFonts w:ascii="Times New Roman" w:hint="eastAsia"/>
          <w:color w:val="000000" w:themeColor="text1"/>
        </w:rPr>
        <w:t>以書面</w:t>
      </w:r>
      <w:r w:rsidR="00683D2D" w:rsidRPr="00655293">
        <w:rPr>
          <w:rFonts w:ascii="Times New Roman" w:hint="eastAsia"/>
          <w:color w:val="000000" w:themeColor="text1"/>
        </w:rPr>
        <w:t>方式通知乙方於</w:t>
      </w:r>
      <w:r w:rsidR="000F01F2" w:rsidRPr="00655293">
        <w:rPr>
          <w:rFonts w:ascii="Times New Roman" w:hint="eastAsia"/>
          <w:color w:val="000000" w:themeColor="text1"/>
        </w:rPr>
        <w:t>指定日</w:t>
      </w:r>
      <w:r w:rsidR="00683D2D" w:rsidRPr="00655293">
        <w:rPr>
          <w:rFonts w:ascii="Times New Roman" w:hint="eastAsia"/>
          <w:color w:val="000000" w:themeColor="text1"/>
        </w:rPr>
        <w:t>期辦理本</w:t>
      </w:r>
      <w:proofErr w:type="gramStart"/>
      <w:r w:rsidR="00683D2D" w:rsidRPr="00655293">
        <w:rPr>
          <w:rFonts w:ascii="Times New Roman" w:hint="eastAsia"/>
          <w:color w:val="000000" w:themeColor="text1"/>
        </w:rPr>
        <w:t>案場點交</w:t>
      </w:r>
      <w:proofErr w:type="gramEnd"/>
      <w:r w:rsidR="000F01F2" w:rsidRPr="00655293">
        <w:rPr>
          <w:rFonts w:ascii="Times New Roman" w:hint="eastAsia"/>
          <w:color w:val="000000" w:themeColor="text1"/>
        </w:rPr>
        <w:t>，指定點交日</w:t>
      </w:r>
      <w:r w:rsidR="00683D2D" w:rsidRPr="00655293">
        <w:rPr>
          <w:rFonts w:ascii="Times New Roman" w:hint="eastAsia"/>
          <w:color w:val="000000" w:themeColor="text1"/>
        </w:rPr>
        <w:t>期</w:t>
      </w:r>
      <w:r w:rsidR="000F01F2" w:rsidRPr="00655293">
        <w:rPr>
          <w:rFonts w:ascii="Times New Roman" w:hint="eastAsia"/>
          <w:color w:val="000000" w:themeColor="text1"/>
        </w:rPr>
        <w:t>至遲不得超過本契約簽訂日次日起</w:t>
      </w:r>
      <w:r w:rsidR="000F01F2" w:rsidRPr="00655293">
        <w:rPr>
          <w:rFonts w:ascii="Times New Roman"/>
          <w:color w:val="000000" w:themeColor="text1"/>
        </w:rPr>
        <w:t>60</w:t>
      </w:r>
      <w:r w:rsidR="000F01F2" w:rsidRPr="00655293">
        <w:rPr>
          <w:rFonts w:ascii="Times New Roman" w:hint="eastAsia"/>
          <w:color w:val="000000" w:themeColor="text1"/>
        </w:rPr>
        <w:t>日</w:t>
      </w:r>
      <w:r w:rsidRPr="00655293">
        <w:rPr>
          <w:rFonts w:ascii="Times New Roman" w:hint="eastAsia"/>
          <w:color w:val="000000" w:themeColor="text1"/>
        </w:rPr>
        <w:t>。除經甲方</w:t>
      </w:r>
      <w:r w:rsidR="00B15FA5" w:rsidRPr="00655293">
        <w:rPr>
          <w:rFonts w:ascii="Times New Roman" w:hint="eastAsia"/>
          <w:color w:val="000000" w:themeColor="text1"/>
        </w:rPr>
        <w:t>雙方</w:t>
      </w:r>
      <w:r w:rsidRPr="00655293">
        <w:rPr>
          <w:rFonts w:ascii="Times New Roman" w:hint="eastAsia"/>
          <w:color w:val="000000" w:themeColor="text1"/>
        </w:rPr>
        <w:t>同意外，乙方應於指定</w:t>
      </w:r>
      <w:proofErr w:type="gramStart"/>
      <w:r w:rsidRPr="00655293">
        <w:rPr>
          <w:rFonts w:ascii="Times New Roman" w:hint="eastAsia"/>
          <w:color w:val="000000" w:themeColor="text1"/>
        </w:rPr>
        <w:t>點交日當日</w:t>
      </w:r>
      <w:proofErr w:type="gramEnd"/>
      <w:r w:rsidRPr="00655293">
        <w:rPr>
          <w:rFonts w:ascii="Times New Roman" w:hint="eastAsia"/>
          <w:color w:val="000000" w:themeColor="text1"/>
        </w:rPr>
        <w:t>簽認完成點交，如因可歸責於乙方之</w:t>
      </w:r>
      <w:proofErr w:type="gramStart"/>
      <w:r w:rsidRPr="00655293">
        <w:rPr>
          <w:rFonts w:ascii="Times New Roman" w:hint="eastAsia"/>
          <w:color w:val="000000" w:themeColor="text1"/>
        </w:rPr>
        <w:t>事由致點交</w:t>
      </w:r>
      <w:proofErr w:type="gramEnd"/>
      <w:r w:rsidRPr="00655293">
        <w:rPr>
          <w:rFonts w:ascii="Times New Roman" w:hint="eastAsia"/>
          <w:color w:val="000000" w:themeColor="text1"/>
        </w:rPr>
        <w:t>遲延，視為乙方違約。</w:t>
      </w:r>
    </w:p>
    <w:p w14:paraId="530B4D3D" w14:textId="77777777" w:rsidR="00C72D1A" w:rsidRPr="00655293" w:rsidRDefault="00C72D1A"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5.2</w:t>
      </w:r>
      <w:r w:rsidRPr="00655293">
        <w:rPr>
          <w:rFonts w:ascii="Times New Roman" w:hint="eastAsia"/>
          <w:color w:val="000000" w:themeColor="text1"/>
        </w:rPr>
        <w:t xml:space="preserve">  </w:t>
      </w:r>
      <w:r w:rsidR="00AA458D" w:rsidRPr="00655293">
        <w:rPr>
          <w:rFonts w:ascii="Times New Roman" w:hint="eastAsia"/>
          <w:color w:val="000000" w:themeColor="text1"/>
        </w:rPr>
        <w:t>本案</w:t>
      </w:r>
      <w:r w:rsidR="00D21932" w:rsidRPr="00655293">
        <w:rPr>
          <w:rFonts w:ascii="Times New Roman" w:hint="eastAsia"/>
          <w:color w:val="000000" w:themeColor="text1"/>
        </w:rPr>
        <w:t>場</w:t>
      </w:r>
      <w:r w:rsidR="00AA458D" w:rsidRPr="00655293">
        <w:rPr>
          <w:rFonts w:ascii="Times New Roman" w:hint="eastAsia"/>
          <w:color w:val="000000" w:themeColor="text1"/>
        </w:rPr>
        <w:t>以現況點交，</w:t>
      </w:r>
      <w:r w:rsidR="00CA5E8B" w:rsidRPr="00655293">
        <w:rPr>
          <w:rFonts w:ascii="Times New Roman" w:hint="eastAsia"/>
          <w:color w:val="000000" w:themeColor="text1"/>
        </w:rPr>
        <w:t>甲方</w:t>
      </w:r>
      <w:r w:rsidRPr="00655293">
        <w:rPr>
          <w:rFonts w:ascii="Times New Roman" w:hint="eastAsia"/>
          <w:color w:val="000000" w:themeColor="text1"/>
        </w:rPr>
        <w:t>就土地地上及地下實際情形不負瑕疵擔保責任，</w:t>
      </w:r>
      <w:r w:rsidR="00CA5E8B" w:rsidRPr="00655293">
        <w:rPr>
          <w:rFonts w:ascii="Times New Roman" w:hint="eastAsia"/>
          <w:color w:val="000000" w:themeColor="text1"/>
        </w:rPr>
        <w:t>乙方</w:t>
      </w:r>
      <w:r w:rsidR="00AA458D" w:rsidRPr="00655293">
        <w:rPr>
          <w:rFonts w:ascii="Times New Roman" w:hint="eastAsia"/>
          <w:color w:val="000000" w:themeColor="text1"/>
        </w:rPr>
        <w:t>不得向甲方主張任何權利。</w:t>
      </w:r>
      <w:r w:rsidR="00D21932" w:rsidRPr="00655293">
        <w:rPr>
          <w:rFonts w:ascii="Times New Roman" w:hint="eastAsia"/>
          <w:color w:val="000000" w:themeColor="text1"/>
        </w:rPr>
        <w:t>乙方設置太陽光電發電系統前，需評估設置場址範圍內有無漏水或可能漏水情事，若有則乙方需進行防漏措施，且不得向甲方要求給付相關費用</w:t>
      </w:r>
      <w:r w:rsidR="00E50A94" w:rsidRPr="00655293">
        <w:rPr>
          <w:rFonts w:ascii="Times New Roman" w:hint="eastAsia"/>
          <w:color w:val="000000" w:themeColor="text1"/>
        </w:rPr>
        <w:t>。</w:t>
      </w:r>
      <w:r w:rsidR="00AA458D" w:rsidRPr="00655293">
        <w:rPr>
          <w:rFonts w:ascii="Times New Roman" w:hint="eastAsia"/>
          <w:b/>
          <w:color w:val="000000" w:themeColor="text1"/>
        </w:rPr>
        <w:t xml:space="preserve"> </w:t>
      </w:r>
    </w:p>
    <w:p w14:paraId="739EF666" w14:textId="77777777" w:rsidR="00FB5634" w:rsidRPr="00655293" w:rsidRDefault="00C72D1A"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5.</w:t>
      </w:r>
      <w:r w:rsidR="003430A5" w:rsidRPr="00655293">
        <w:rPr>
          <w:rFonts w:ascii="Times New Roman" w:hint="eastAsia"/>
          <w:b/>
          <w:bCs/>
          <w:color w:val="000000" w:themeColor="text1"/>
        </w:rPr>
        <w:t>3</w:t>
      </w:r>
      <w:r w:rsidR="009874D8" w:rsidRPr="00655293">
        <w:rPr>
          <w:rFonts w:ascii="Times New Roman" w:hint="eastAsia"/>
          <w:color w:val="000000" w:themeColor="text1"/>
        </w:rPr>
        <w:t xml:space="preserve">  </w:t>
      </w:r>
      <w:r w:rsidR="009874D8" w:rsidRPr="00655293">
        <w:rPr>
          <w:rFonts w:ascii="Times New Roman" w:hint="eastAsia"/>
          <w:color w:val="000000" w:themeColor="text1"/>
        </w:rPr>
        <w:t>點交當日，雙方應指派代表進行</w:t>
      </w:r>
      <w:r w:rsidR="006C7C2B" w:rsidRPr="00655293">
        <w:rPr>
          <w:rFonts w:ascii="Times New Roman" w:hint="eastAsia"/>
          <w:color w:val="000000" w:themeColor="text1"/>
        </w:rPr>
        <w:t>現況</w:t>
      </w:r>
      <w:proofErr w:type="gramStart"/>
      <w:r w:rsidR="009874D8" w:rsidRPr="00655293">
        <w:rPr>
          <w:rFonts w:ascii="Times New Roman" w:hint="eastAsia"/>
          <w:color w:val="000000" w:themeColor="text1"/>
        </w:rPr>
        <w:t>點交</w:t>
      </w:r>
      <w:r w:rsidR="006C7C2B" w:rsidRPr="00655293">
        <w:rPr>
          <w:rFonts w:ascii="Times New Roman" w:hint="eastAsia"/>
          <w:color w:val="000000" w:themeColor="text1"/>
        </w:rPr>
        <w:t>及確認</w:t>
      </w:r>
      <w:proofErr w:type="gramEnd"/>
      <w:r w:rsidR="00D21932" w:rsidRPr="00655293">
        <w:rPr>
          <w:rFonts w:ascii="Times New Roman" w:hint="eastAsia"/>
          <w:color w:val="000000" w:themeColor="text1"/>
        </w:rPr>
        <w:t>本案場範圍</w:t>
      </w:r>
      <w:r w:rsidR="00217D4F" w:rsidRPr="00655293">
        <w:rPr>
          <w:rFonts w:ascii="Times New Roman" w:hint="eastAsia"/>
          <w:color w:val="000000" w:themeColor="text1"/>
        </w:rPr>
        <w:t>。</w:t>
      </w:r>
      <w:r w:rsidR="00217D4F" w:rsidRPr="00655293">
        <w:rPr>
          <w:rFonts w:ascii="Times New Roman"/>
          <w:color w:val="000000" w:themeColor="text1"/>
        </w:rPr>
        <w:t xml:space="preserve"> </w:t>
      </w:r>
    </w:p>
    <w:p w14:paraId="345F8DB5" w14:textId="77777777" w:rsidR="00FB5634" w:rsidRPr="00655293" w:rsidRDefault="00FB5634"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lastRenderedPageBreak/>
        <w:t>5.</w:t>
      </w:r>
      <w:r w:rsidR="003430A5" w:rsidRPr="00655293">
        <w:rPr>
          <w:rFonts w:ascii="Times New Roman" w:hint="eastAsia"/>
          <w:b/>
          <w:bCs/>
          <w:color w:val="000000" w:themeColor="text1"/>
        </w:rPr>
        <w:t>4</w:t>
      </w:r>
      <w:r w:rsidRPr="00655293">
        <w:rPr>
          <w:rFonts w:ascii="Times New Roman" w:hint="eastAsia"/>
          <w:color w:val="000000" w:themeColor="text1"/>
        </w:rPr>
        <w:t xml:space="preserve">  </w:t>
      </w:r>
      <w:r w:rsidRPr="00655293">
        <w:rPr>
          <w:rFonts w:ascii="Times New Roman" w:hAnsi="標楷體"/>
          <w:color w:val="000000" w:themeColor="text1"/>
        </w:rPr>
        <w:t>甲方將本</w:t>
      </w:r>
      <w:proofErr w:type="gramStart"/>
      <w:r w:rsidR="005C4C32" w:rsidRPr="00655293">
        <w:rPr>
          <w:rFonts w:ascii="Times New Roman" w:hint="eastAsia"/>
          <w:color w:val="000000" w:themeColor="text1"/>
          <w:kern w:val="0"/>
        </w:rPr>
        <w:t>案場</w:t>
      </w:r>
      <w:r w:rsidRPr="00655293">
        <w:rPr>
          <w:rFonts w:ascii="Times New Roman" w:hAnsi="標楷體" w:hint="eastAsia"/>
          <w:color w:val="000000" w:themeColor="text1"/>
        </w:rPr>
        <w:t>點交</w:t>
      </w:r>
      <w:proofErr w:type="gramEnd"/>
      <w:r w:rsidRPr="00655293">
        <w:rPr>
          <w:rFonts w:ascii="Times New Roman" w:hAnsi="標楷體"/>
          <w:color w:val="000000" w:themeColor="text1"/>
        </w:rPr>
        <w:t>乙方後，在尚未</w:t>
      </w:r>
      <w:r w:rsidR="00D21932" w:rsidRPr="00655293">
        <w:rPr>
          <w:rFonts w:ascii="Times New Roman" w:hAnsi="標楷體" w:hint="eastAsia"/>
          <w:color w:val="000000" w:themeColor="text1"/>
        </w:rPr>
        <w:t>設置太陽光電發電系統</w:t>
      </w:r>
      <w:r w:rsidRPr="00655293">
        <w:rPr>
          <w:rFonts w:ascii="Times New Roman" w:hAnsi="標楷體"/>
          <w:color w:val="000000" w:themeColor="text1"/>
        </w:rPr>
        <w:t>，乙方應負責本基地之</w:t>
      </w:r>
      <w:r w:rsidRPr="00655293">
        <w:rPr>
          <w:rFonts w:ascii="Times New Roman" w:hAnsi="標楷體" w:hint="eastAsia"/>
          <w:color w:val="000000" w:themeColor="text1"/>
        </w:rPr>
        <w:t>安全與清潔維護管理</w:t>
      </w:r>
      <w:r w:rsidRPr="00655293">
        <w:rPr>
          <w:rFonts w:ascii="Times New Roman" w:hAnsi="標楷體"/>
          <w:color w:val="000000" w:themeColor="text1"/>
        </w:rPr>
        <w:t>，並盡維護管理責任</w:t>
      </w:r>
      <w:r w:rsidRPr="00655293">
        <w:rPr>
          <w:rFonts w:ascii="Times New Roman" w:hAnsi="標楷體" w:hint="eastAsia"/>
          <w:color w:val="000000" w:themeColor="text1"/>
        </w:rPr>
        <w:t>，</w:t>
      </w:r>
      <w:r w:rsidRPr="00655293">
        <w:rPr>
          <w:rFonts w:ascii="Times New Roman" w:hAnsi="標楷體"/>
          <w:color w:val="000000" w:themeColor="text1"/>
        </w:rPr>
        <w:t>不得任本</w:t>
      </w:r>
      <w:r w:rsidR="005C4C32" w:rsidRPr="00655293">
        <w:rPr>
          <w:rFonts w:ascii="Times New Roman" w:hint="eastAsia"/>
          <w:color w:val="000000" w:themeColor="text1"/>
          <w:kern w:val="0"/>
        </w:rPr>
        <w:t>案場</w:t>
      </w:r>
      <w:r w:rsidRPr="00655293">
        <w:rPr>
          <w:rFonts w:ascii="Times New Roman" w:hAnsi="標楷體"/>
          <w:color w:val="000000" w:themeColor="text1"/>
        </w:rPr>
        <w:t>生長雜草、堆置廢土、廢棄物或其他有礙觀瞻、衛生或妨礙公共安全之物品，甲方並得不定期進入</w:t>
      </w:r>
      <w:r w:rsidR="00D21932" w:rsidRPr="00655293">
        <w:rPr>
          <w:rFonts w:ascii="Times New Roman" w:hAnsi="標楷體" w:hint="eastAsia"/>
          <w:color w:val="000000" w:themeColor="text1"/>
        </w:rPr>
        <w:t>本案場進行</w:t>
      </w:r>
      <w:r w:rsidRPr="00655293">
        <w:rPr>
          <w:rFonts w:ascii="Times New Roman" w:hAnsi="標楷體"/>
          <w:color w:val="000000" w:themeColor="text1"/>
        </w:rPr>
        <w:t>查核。</w:t>
      </w:r>
    </w:p>
    <w:p w14:paraId="50CC2CE6" w14:textId="77777777" w:rsidR="00F328CA" w:rsidRPr="00655293" w:rsidRDefault="002E19E3"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191FA1" w:rsidRPr="00655293">
        <w:rPr>
          <w:rFonts w:ascii="Times New Roman"/>
          <w:b/>
          <w:color w:val="000000" w:themeColor="text1"/>
        </w:rPr>
        <w:t>6</w:t>
      </w:r>
      <w:r w:rsidR="00191FA1" w:rsidRPr="00655293">
        <w:rPr>
          <w:rFonts w:ascii="Times New Roman"/>
          <w:b/>
          <w:color w:val="000000" w:themeColor="text1"/>
        </w:rPr>
        <w:t>條</w:t>
      </w:r>
      <w:r w:rsidRPr="00655293">
        <w:rPr>
          <w:rFonts w:ascii="Times New Roman"/>
          <w:b/>
          <w:color w:val="000000" w:themeColor="text1"/>
        </w:rPr>
        <w:tab/>
      </w:r>
      <w:r w:rsidR="00F328CA" w:rsidRPr="00655293">
        <w:rPr>
          <w:rFonts w:ascii="Times New Roman"/>
          <w:b/>
          <w:color w:val="000000" w:themeColor="text1"/>
        </w:rPr>
        <w:t>履約保證金</w:t>
      </w:r>
    </w:p>
    <w:p w14:paraId="5F7A7F83" w14:textId="77777777" w:rsidR="00AA5150" w:rsidRPr="00655293" w:rsidRDefault="00370D6F" w:rsidP="009774FB">
      <w:pPr>
        <w:pStyle w:val="af2"/>
        <w:spacing w:beforeLines="20" w:before="72" w:line="440" w:lineRule="exact"/>
        <w:ind w:leftChars="0" w:left="553" w:hangingChars="230" w:hanging="553"/>
        <w:jc w:val="both"/>
        <w:rPr>
          <w:rFonts w:ascii="Times New Roman"/>
          <w:b/>
          <w:bCs/>
          <w:color w:val="000000" w:themeColor="text1"/>
        </w:rPr>
      </w:pPr>
      <w:r w:rsidRPr="00655293">
        <w:rPr>
          <w:rFonts w:ascii="Times New Roman"/>
          <w:b/>
          <w:bCs/>
          <w:color w:val="000000" w:themeColor="text1"/>
        </w:rPr>
        <w:t xml:space="preserve">6.1  </w:t>
      </w:r>
      <w:r w:rsidR="00AA5150" w:rsidRPr="00655293">
        <w:rPr>
          <w:rFonts w:ascii="Times New Roman" w:hint="eastAsia"/>
          <w:b/>
          <w:bCs/>
          <w:color w:val="000000" w:themeColor="text1"/>
        </w:rPr>
        <w:t>履約保證金額</w:t>
      </w:r>
    </w:p>
    <w:p w14:paraId="43E34CB8" w14:textId="773412AF" w:rsidR="00F7284A" w:rsidRPr="00655293" w:rsidRDefault="00F7284A" w:rsidP="009774FB">
      <w:pPr>
        <w:pStyle w:val="af2"/>
        <w:spacing w:beforeLines="20" w:before="72" w:line="440" w:lineRule="exact"/>
        <w:ind w:leftChars="230" w:left="552"/>
        <w:rPr>
          <w:rFonts w:ascii="Times New Roman"/>
          <w:color w:val="000000" w:themeColor="text1"/>
        </w:rPr>
      </w:pPr>
      <w:r w:rsidRPr="00655293">
        <w:rPr>
          <w:rFonts w:ascii="Times New Roman" w:hint="eastAsia"/>
          <w:color w:val="000000" w:themeColor="text1"/>
        </w:rPr>
        <w:t>乙方應繳納履約保證金之數額為新</w:t>
      </w:r>
      <w:r w:rsidR="005C4C32" w:rsidRPr="00655293">
        <w:rPr>
          <w:rFonts w:ascii="Times New Roman" w:hint="eastAsia"/>
          <w:color w:val="000000" w:themeColor="text1"/>
          <w:kern w:val="0"/>
        </w:rPr>
        <w:t>臺</w:t>
      </w:r>
      <w:r w:rsidRPr="00655293">
        <w:rPr>
          <w:rFonts w:ascii="Times New Roman" w:hint="eastAsia"/>
          <w:color w:val="000000" w:themeColor="text1"/>
        </w:rPr>
        <w:t>幣</w:t>
      </w:r>
      <w:r w:rsidRPr="00655293">
        <w:rPr>
          <w:rFonts w:ascii="Times New Roman" w:hint="eastAsia"/>
          <w:color w:val="000000" w:themeColor="text1"/>
        </w:rPr>
        <w:t>_________</w:t>
      </w:r>
      <w:r w:rsidRPr="00655293">
        <w:rPr>
          <w:rFonts w:ascii="Times New Roman" w:hint="eastAsia"/>
          <w:color w:val="000000" w:themeColor="text1"/>
        </w:rPr>
        <w:t>元整</w:t>
      </w:r>
      <w:r w:rsidRPr="00655293">
        <w:rPr>
          <w:rFonts w:ascii="Times New Roman" w:hint="eastAsia"/>
          <w:color w:val="000000" w:themeColor="text1"/>
        </w:rPr>
        <w:t>(</w:t>
      </w:r>
      <w:r w:rsidRPr="00655293">
        <w:rPr>
          <w:rFonts w:ascii="Times New Roman" w:hint="eastAsia"/>
          <w:color w:val="000000" w:themeColor="text1"/>
        </w:rPr>
        <w:t>以投標時承諾設置之標租系統設置容量（</w:t>
      </w:r>
      <w:proofErr w:type="gramStart"/>
      <w:r w:rsidRPr="00655293">
        <w:rPr>
          <w:rFonts w:ascii="Times New Roman" w:hint="eastAsia"/>
          <w:color w:val="000000" w:themeColor="text1"/>
        </w:rPr>
        <w:t>瓩</w:t>
      </w:r>
      <w:proofErr w:type="gramEnd"/>
      <w:r w:rsidRPr="00655293">
        <w:rPr>
          <w:rFonts w:ascii="Times New Roman" w:hint="eastAsia"/>
          <w:color w:val="000000" w:themeColor="text1"/>
        </w:rPr>
        <w:t>）乘以新臺幣</w:t>
      </w:r>
      <w:r w:rsidRPr="00655293">
        <w:rPr>
          <w:rFonts w:ascii="Times New Roman" w:hint="eastAsia"/>
          <w:color w:val="000000" w:themeColor="text1"/>
        </w:rPr>
        <w:t>4,000</w:t>
      </w:r>
      <w:r w:rsidRPr="00655293">
        <w:rPr>
          <w:rFonts w:ascii="Times New Roman" w:hint="eastAsia"/>
          <w:color w:val="000000" w:themeColor="text1"/>
        </w:rPr>
        <w:t>元計算</w:t>
      </w:r>
      <w:r w:rsidRPr="00655293">
        <w:rPr>
          <w:rFonts w:ascii="Times New Roman" w:hint="eastAsia"/>
          <w:color w:val="000000" w:themeColor="text1"/>
        </w:rPr>
        <w:t>)</w:t>
      </w:r>
      <w:r w:rsidRPr="00655293">
        <w:rPr>
          <w:rFonts w:ascii="Times New Roman" w:hint="eastAsia"/>
          <w:color w:val="000000" w:themeColor="text1"/>
        </w:rPr>
        <w:t>，</w:t>
      </w:r>
      <w:r w:rsidR="00E16090" w:rsidRPr="00655293">
        <w:rPr>
          <w:rFonts w:ascii="Times New Roman" w:hint="eastAsia"/>
          <w:color w:val="000000" w:themeColor="text1"/>
        </w:rPr>
        <w:t>做</w:t>
      </w:r>
      <w:r w:rsidRPr="00655293">
        <w:rPr>
          <w:rFonts w:ascii="Times New Roman"/>
          <w:color w:val="000000" w:themeColor="text1"/>
        </w:rPr>
        <w:t>為乙方於租賃期間內履行一切契約</w:t>
      </w:r>
      <w:r w:rsidRPr="00655293">
        <w:rPr>
          <w:rFonts w:ascii="Times New Roman" w:hint="eastAsia"/>
          <w:color w:val="000000" w:themeColor="text1"/>
        </w:rPr>
        <w:t>義務及應負</w:t>
      </w:r>
      <w:r w:rsidRPr="00655293">
        <w:rPr>
          <w:rFonts w:ascii="Times New Roman"/>
          <w:color w:val="000000" w:themeColor="text1"/>
        </w:rPr>
        <w:t>責任之保證。</w:t>
      </w:r>
    </w:p>
    <w:p w14:paraId="72200039" w14:textId="6FB8D8DD" w:rsidR="00AA5150" w:rsidRPr="00655293" w:rsidRDefault="00F7284A" w:rsidP="009774FB">
      <w:pPr>
        <w:pStyle w:val="af2"/>
        <w:spacing w:beforeLines="20" w:before="72" w:line="440" w:lineRule="exact"/>
        <w:ind w:leftChars="0" w:left="553" w:hangingChars="230" w:hanging="553"/>
        <w:jc w:val="both"/>
        <w:rPr>
          <w:rFonts w:ascii="Times New Roman"/>
          <w:b/>
          <w:bCs/>
          <w:color w:val="000000" w:themeColor="text1"/>
        </w:rPr>
      </w:pPr>
      <w:r w:rsidRPr="00655293">
        <w:rPr>
          <w:rFonts w:ascii="Times New Roman" w:hint="eastAsia"/>
          <w:b/>
          <w:bCs/>
          <w:color w:val="000000" w:themeColor="text1"/>
        </w:rPr>
        <w:t>6.2</w:t>
      </w:r>
      <w:r w:rsidR="00BE01E1" w:rsidRPr="00655293">
        <w:rPr>
          <w:rFonts w:ascii="Times New Roman" w:hint="eastAsia"/>
          <w:b/>
          <w:bCs/>
          <w:color w:val="000000" w:themeColor="text1"/>
        </w:rPr>
        <w:t xml:space="preserve">  </w:t>
      </w:r>
      <w:r w:rsidR="00AA5150" w:rsidRPr="00655293">
        <w:rPr>
          <w:rFonts w:ascii="Times New Roman" w:hint="eastAsia"/>
          <w:b/>
          <w:bCs/>
          <w:color w:val="000000" w:themeColor="text1"/>
        </w:rPr>
        <w:t>履約保證之期限</w:t>
      </w:r>
    </w:p>
    <w:p w14:paraId="5CD03EB9" w14:textId="201D2C52" w:rsidR="00AA5150" w:rsidRPr="00655293" w:rsidRDefault="00AA5150" w:rsidP="009774FB">
      <w:pPr>
        <w:pStyle w:val="af2"/>
        <w:spacing w:beforeLines="20" w:before="72" w:line="440" w:lineRule="exact"/>
        <w:ind w:leftChars="230" w:left="552"/>
        <w:rPr>
          <w:rFonts w:ascii="Times New Roman"/>
          <w:color w:val="000000" w:themeColor="text1"/>
        </w:rPr>
      </w:pPr>
      <w:r w:rsidRPr="00655293">
        <w:rPr>
          <w:rFonts w:ascii="Times New Roman" w:hint="eastAsia"/>
          <w:color w:val="000000" w:themeColor="text1"/>
        </w:rPr>
        <w:t>履約保證之有效</w:t>
      </w:r>
      <w:proofErr w:type="gramStart"/>
      <w:r w:rsidRPr="00655293">
        <w:rPr>
          <w:rFonts w:ascii="Times New Roman" w:hint="eastAsia"/>
          <w:color w:val="000000" w:themeColor="text1"/>
        </w:rPr>
        <w:t>期間，</w:t>
      </w:r>
      <w:proofErr w:type="gramEnd"/>
      <w:r w:rsidRPr="00655293">
        <w:rPr>
          <w:rFonts w:ascii="Times New Roman" w:hint="eastAsia"/>
          <w:color w:val="000000" w:themeColor="text1"/>
        </w:rPr>
        <w:t>應自簽訂本契約之日起，</w:t>
      </w:r>
      <w:proofErr w:type="gramStart"/>
      <w:r w:rsidRPr="00655293">
        <w:rPr>
          <w:rFonts w:ascii="Times New Roman" w:hint="eastAsia"/>
          <w:color w:val="000000" w:themeColor="text1"/>
        </w:rPr>
        <w:t>至乙方</w:t>
      </w:r>
      <w:proofErr w:type="gramEnd"/>
      <w:r w:rsidRPr="00655293">
        <w:rPr>
          <w:rFonts w:ascii="Times New Roman" w:hint="eastAsia"/>
          <w:color w:val="000000" w:themeColor="text1"/>
        </w:rPr>
        <w:t>依約完成本案標的之移轉及建物、土地返還程序、或拆除地上物及地下結構物並騰空返還建物、土地之日起算</w:t>
      </w:r>
      <w:r w:rsidRPr="00655293">
        <w:rPr>
          <w:rFonts w:ascii="Times New Roman" w:hint="eastAsia"/>
          <w:color w:val="000000" w:themeColor="text1"/>
        </w:rPr>
        <w:t>6</w:t>
      </w:r>
      <w:r w:rsidRPr="00655293">
        <w:rPr>
          <w:rFonts w:ascii="Times New Roman" w:hint="eastAsia"/>
          <w:color w:val="000000" w:themeColor="text1"/>
        </w:rPr>
        <w:t>個月後之末日為止。</w:t>
      </w:r>
    </w:p>
    <w:p w14:paraId="5E0A1159" w14:textId="6B21B4C8" w:rsidR="00AA5150" w:rsidRPr="00655293" w:rsidRDefault="00AA5150" w:rsidP="009774FB">
      <w:pPr>
        <w:pStyle w:val="af2"/>
        <w:spacing w:beforeLines="20" w:before="72" w:line="440" w:lineRule="exact"/>
        <w:ind w:leftChars="0" w:left="553" w:hangingChars="230" w:hanging="553"/>
        <w:jc w:val="both"/>
        <w:rPr>
          <w:rFonts w:ascii="Times New Roman"/>
          <w:b/>
          <w:bCs/>
          <w:color w:val="000000" w:themeColor="text1"/>
        </w:rPr>
      </w:pPr>
      <w:r w:rsidRPr="00655293">
        <w:rPr>
          <w:rFonts w:ascii="Times New Roman" w:hint="eastAsia"/>
          <w:b/>
          <w:bCs/>
          <w:color w:val="000000" w:themeColor="text1"/>
        </w:rPr>
        <w:t xml:space="preserve">6.3  </w:t>
      </w:r>
      <w:r w:rsidRPr="00655293">
        <w:rPr>
          <w:rFonts w:ascii="Times New Roman" w:hint="eastAsia"/>
          <w:b/>
          <w:bCs/>
          <w:color w:val="000000" w:themeColor="text1"/>
        </w:rPr>
        <w:t>履約保證之方式</w:t>
      </w:r>
    </w:p>
    <w:p w14:paraId="78893A02" w14:textId="74565EE3" w:rsidR="00AA5150" w:rsidRPr="00655293" w:rsidRDefault="00AA5150" w:rsidP="009774FB">
      <w:pPr>
        <w:pStyle w:val="af2"/>
        <w:spacing w:beforeLines="20" w:before="72" w:line="440" w:lineRule="exact"/>
        <w:ind w:leftChars="16" w:left="770" w:hangingChars="305" w:hanging="732"/>
        <w:jc w:val="both"/>
        <w:rPr>
          <w:rFonts w:ascii="Times New Roman"/>
          <w:color w:val="000000" w:themeColor="text1"/>
        </w:rPr>
      </w:pPr>
      <w:r w:rsidRPr="00655293">
        <w:rPr>
          <w:rFonts w:ascii="Times New Roman" w:hint="eastAsia"/>
          <w:color w:val="000000" w:themeColor="text1"/>
        </w:rPr>
        <w:t xml:space="preserve">6.3.1  </w:t>
      </w:r>
      <w:r w:rsidRPr="00655293">
        <w:rPr>
          <w:rFonts w:ascii="Times New Roman" w:hint="eastAsia"/>
          <w:color w:val="000000" w:themeColor="text1"/>
        </w:rPr>
        <w:t>乙方</w:t>
      </w:r>
      <w:r w:rsidR="00B15FA5" w:rsidRPr="00655293">
        <w:rPr>
          <w:rFonts w:ascii="Times New Roman" w:hint="eastAsia"/>
          <w:color w:val="000000" w:themeColor="text1"/>
        </w:rPr>
        <w:t>提供履約保證</w:t>
      </w:r>
      <w:r w:rsidRPr="00655293">
        <w:rPr>
          <w:rFonts w:ascii="Times New Roman" w:hint="eastAsia"/>
          <w:color w:val="000000" w:themeColor="text1"/>
        </w:rPr>
        <w:t>應以現金</w:t>
      </w:r>
      <w:r w:rsidR="00B15FA5" w:rsidRPr="00655293">
        <w:rPr>
          <w:rFonts w:ascii="Times New Roman" w:hint="eastAsia"/>
          <w:color w:val="000000" w:themeColor="text1"/>
        </w:rPr>
        <w:t>、</w:t>
      </w:r>
      <w:r w:rsidRPr="00655293">
        <w:rPr>
          <w:rFonts w:ascii="Times New Roman" w:hint="eastAsia"/>
          <w:color w:val="000000" w:themeColor="text1"/>
        </w:rPr>
        <w:t>金融機構本</w:t>
      </w:r>
      <w:r w:rsidR="00B15FA5" w:rsidRPr="00655293">
        <w:rPr>
          <w:rFonts w:ascii="Times New Roman" w:hint="eastAsia"/>
          <w:color w:val="000000" w:themeColor="text1"/>
        </w:rPr>
        <w:t>行支</w:t>
      </w:r>
      <w:r w:rsidRPr="00655293">
        <w:rPr>
          <w:rFonts w:ascii="Times New Roman" w:hint="eastAsia"/>
          <w:color w:val="000000" w:themeColor="text1"/>
        </w:rPr>
        <w:t>票、</w:t>
      </w:r>
      <w:r w:rsidR="00E16090" w:rsidRPr="00655293">
        <w:rPr>
          <w:rFonts w:ascii="Times New Roman" w:hint="eastAsia"/>
          <w:color w:val="000000" w:themeColor="text1"/>
        </w:rPr>
        <w:t>設定質權之定期存款單</w:t>
      </w:r>
      <w:r w:rsidRPr="00655293">
        <w:rPr>
          <w:rFonts w:ascii="Times New Roman" w:hint="eastAsia"/>
          <w:color w:val="000000" w:themeColor="text1"/>
        </w:rPr>
        <w:t>、金融機構保付支票、履約保證金保證書為之。</w:t>
      </w:r>
    </w:p>
    <w:p w14:paraId="46B88D37" w14:textId="7B7AFCA4" w:rsidR="00AA5150" w:rsidRPr="00655293" w:rsidRDefault="000613B8" w:rsidP="009774FB">
      <w:pPr>
        <w:pStyle w:val="af2"/>
        <w:spacing w:beforeLines="20" w:before="72" w:line="440" w:lineRule="exact"/>
        <w:ind w:leftChars="16" w:left="770" w:hangingChars="305" w:hanging="732"/>
        <w:jc w:val="both"/>
        <w:rPr>
          <w:rFonts w:ascii="Times New Roman"/>
          <w:color w:val="000000" w:themeColor="text1"/>
        </w:rPr>
      </w:pPr>
      <w:r w:rsidRPr="00655293">
        <w:rPr>
          <w:rFonts w:ascii="Times New Roman" w:hint="eastAsia"/>
          <w:color w:val="000000" w:themeColor="text1"/>
        </w:rPr>
        <w:t xml:space="preserve">6.3.2  </w:t>
      </w:r>
      <w:r w:rsidRPr="00655293">
        <w:rPr>
          <w:rFonts w:ascii="Times New Roman" w:hint="eastAsia"/>
          <w:color w:val="000000" w:themeColor="text1"/>
        </w:rPr>
        <w:t>乙方如提供履約保證金保證書為履約保證時，其有效期間一次至少一年。但最後一次應提出履約保證之期限，依本契約之約定不滿一年者，不在此限。</w:t>
      </w:r>
    </w:p>
    <w:p w14:paraId="0AFA6ADE" w14:textId="71DC0436" w:rsidR="00AA5150" w:rsidRPr="00655293" w:rsidRDefault="000613B8" w:rsidP="009774FB">
      <w:pPr>
        <w:pStyle w:val="af2"/>
        <w:spacing w:beforeLines="20" w:before="72" w:line="440" w:lineRule="exact"/>
        <w:ind w:leftChars="16" w:left="770" w:hangingChars="305" w:hanging="732"/>
        <w:jc w:val="both"/>
        <w:rPr>
          <w:rFonts w:ascii="Times New Roman"/>
          <w:color w:val="000000" w:themeColor="text1"/>
        </w:rPr>
      </w:pPr>
      <w:r w:rsidRPr="00655293">
        <w:rPr>
          <w:rFonts w:ascii="Times New Roman" w:hint="eastAsia"/>
          <w:color w:val="000000" w:themeColor="text1"/>
        </w:rPr>
        <w:t xml:space="preserve">6.3.3  </w:t>
      </w:r>
      <w:r w:rsidRPr="00655293">
        <w:rPr>
          <w:rFonts w:ascii="Times New Roman" w:hint="eastAsia"/>
          <w:color w:val="000000" w:themeColor="text1"/>
        </w:rPr>
        <w:t>乙方應於各項履約保證有效期間屆滿日</w:t>
      </w:r>
      <w:r w:rsidRPr="00655293">
        <w:rPr>
          <w:rFonts w:ascii="Times New Roman" w:hint="eastAsia"/>
          <w:color w:val="000000" w:themeColor="text1"/>
        </w:rPr>
        <w:t>15</w:t>
      </w:r>
      <w:r w:rsidRPr="00655293">
        <w:rPr>
          <w:rFonts w:ascii="Times New Roman" w:hint="eastAsia"/>
          <w:color w:val="000000" w:themeColor="text1"/>
        </w:rPr>
        <w:t>日前，提出新的履約保證代之，否則甲方</w:t>
      </w:r>
      <w:proofErr w:type="gramStart"/>
      <w:r w:rsidRPr="00655293">
        <w:rPr>
          <w:rFonts w:ascii="Times New Roman" w:hint="eastAsia"/>
          <w:color w:val="000000" w:themeColor="text1"/>
        </w:rPr>
        <w:t>得押提原</w:t>
      </w:r>
      <w:proofErr w:type="gramEnd"/>
      <w:r w:rsidRPr="00655293">
        <w:rPr>
          <w:rFonts w:ascii="Times New Roman" w:hint="eastAsia"/>
          <w:color w:val="000000" w:themeColor="text1"/>
        </w:rPr>
        <w:t>履約保證，</w:t>
      </w:r>
      <w:proofErr w:type="gramStart"/>
      <w:r w:rsidRPr="00655293">
        <w:rPr>
          <w:rFonts w:ascii="Times New Roman" w:hint="eastAsia"/>
          <w:color w:val="000000" w:themeColor="text1"/>
        </w:rPr>
        <w:t>至乙方</w:t>
      </w:r>
      <w:proofErr w:type="gramEnd"/>
      <w:r w:rsidRPr="00655293">
        <w:rPr>
          <w:rFonts w:ascii="Times New Roman" w:hint="eastAsia"/>
          <w:color w:val="000000" w:themeColor="text1"/>
        </w:rPr>
        <w:t>提出新的履約保證為止。</w:t>
      </w:r>
    </w:p>
    <w:p w14:paraId="649F4CD0" w14:textId="6422A26C" w:rsidR="000613B8" w:rsidRPr="00655293" w:rsidRDefault="000613B8" w:rsidP="009774FB">
      <w:pPr>
        <w:pStyle w:val="af2"/>
        <w:spacing w:beforeLines="20" w:before="72" w:line="440" w:lineRule="exact"/>
        <w:ind w:leftChars="0" w:left="553" w:hangingChars="230" w:hanging="553"/>
        <w:jc w:val="both"/>
        <w:rPr>
          <w:rFonts w:ascii="Times New Roman"/>
          <w:b/>
          <w:bCs/>
          <w:color w:val="000000" w:themeColor="text1"/>
        </w:rPr>
      </w:pPr>
      <w:r w:rsidRPr="00655293">
        <w:rPr>
          <w:rFonts w:ascii="Times New Roman" w:hint="eastAsia"/>
          <w:b/>
          <w:bCs/>
          <w:color w:val="000000" w:themeColor="text1"/>
        </w:rPr>
        <w:t xml:space="preserve">6.4  </w:t>
      </w:r>
      <w:r w:rsidRPr="00655293">
        <w:rPr>
          <w:rFonts w:ascii="Times New Roman" w:hint="eastAsia"/>
          <w:b/>
          <w:bCs/>
          <w:color w:val="000000" w:themeColor="text1"/>
        </w:rPr>
        <w:t>履約保證方式之更換</w:t>
      </w:r>
    </w:p>
    <w:p w14:paraId="5708EFEB" w14:textId="29B8F26E" w:rsidR="000613B8" w:rsidRPr="00655293" w:rsidRDefault="000613B8" w:rsidP="009774FB">
      <w:pPr>
        <w:pStyle w:val="af2"/>
        <w:spacing w:beforeLines="20" w:before="72" w:line="440" w:lineRule="exact"/>
        <w:ind w:leftChars="230" w:left="552"/>
        <w:rPr>
          <w:rFonts w:ascii="Times New Roman"/>
          <w:color w:val="000000" w:themeColor="text1"/>
        </w:rPr>
      </w:pPr>
      <w:r w:rsidRPr="00655293">
        <w:rPr>
          <w:rFonts w:ascii="Times New Roman" w:hint="eastAsia"/>
          <w:color w:val="000000" w:themeColor="text1"/>
        </w:rPr>
        <w:t>甲方認為乙方依本契約第</w:t>
      </w:r>
      <w:r w:rsidRPr="00655293">
        <w:rPr>
          <w:rFonts w:ascii="Times New Roman" w:hint="eastAsia"/>
          <w:color w:val="000000" w:themeColor="text1"/>
        </w:rPr>
        <w:t>6.3.1</w:t>
      </w:r>
      <w:r w:rsidRPr="00655293">
        <w:rPr>
          <w:rFonts w:ascii="Times New Roman" w:hint="eastAsia"/>
          <w:color w:val="000000" w:themeColor="text1"/>
        </w:rPr>
        <w:t>條所提供負履約保證責任之金融機構有無法代負履約責任之虞者，乙方應於甲方指定之期間內完成履約保證方式或金融機構之更換。</w:t>
      </w:r>
    </w:p>
    <w:p w14:paraId="567496C4" w14:textId="3E4E646B" w:rsidR="000613B8" w:rsidRPr="00655293" w:rsidRDefault="000613B8" w:rsidP="009774FB">
      <w:pPr>
        <w:pStyle w:val="af2"/>
        <w:spacing w:beforeLines="20" w:before="72" w:line="440" w:lineRule="exact"/>
        <w:ind w:leftChars="0" w:left="553" w:hangingChars="230" w:hanging="553"/>
        <w:jc w:val="both"/>
        <w:rPr>
          <w:rFonts w:ascii="Times New Roman"/>
          <w:b/>
          <w:bCs/>
          <w:color w:val="000000" w:themeColor="text1"/>
        </w:rPr>
      </w:pPr>
      <w:r w:rsidRPr="00655293">
        <w:rPr>
          <w:rFonts w:ascii="Times New Roman" w:hint="eastAsia"/>
          <w:b/>
          <w:bCs/>
          <w:color w:val="000000" w:themeColor="text1"/>
        </w:rPr>
        <w:t xml:space="preserve">6.5  </w:t>
      </w:r>
      <w:r w:rsidRPr="00655293">
        <w:rPr>
          <w:rFonts w:ascii="Times New Roman" w:hint="eastAsia"/>
          <w:b/>
          <w:bCs/>
          <w:color w:val="000000" w:themeColor="text1"/>
        </w:rPr>
        <w:t>履約保證之修改</w:t>
      </w:r>
    </w:p>
    <w:p w14:paraId="2AAA8923" w14:textId="28800B40" w:rsidR="000613B8" w:rsidRPr="00655293" w:rsidRDefault="008820D7" w:rsidP="009774FB">
      <w:pPr>
        <w:pStyle w:val="af2"/>
        <w:spacing w:beforeLines="20" w:before="72" w:line="440" w:lineRule="exact"/>
        <w:ind w:leftChars="230" w:left="552"/>
        <w:rPr>
          <w:rFonts w:ascii="Times New Roman"/>
          <w:color w:val="000000" w:themeColor="text1"/>
        </w:rPr>
      </w:pPr>
      <w:r w:rsidRPr="00655293">
        <w:rPr>
          <w:rFonts w:ascii="Times New Roman" w:hint="eastAsia"/>
          <w:color w:val="000000" w:themeColor="text1"/>
        </w:rPr>
        <w:t>如本契約任何部分經修改、變更或展延期限致履約保證有失效之虞時，甲方得請求乙方修改原履約保證或取得適當之履約保證，並於原履約保證失效前</w:t>
      </w:r>
      <w:r w:rsidRPr="00655293">
        <w:rPr>
          <w:rFonts w:ascii="Times New Roman" w:hint="eastAsia"/>
          <w:color w:val="000000" w:themeColor="text1"/>
        </w:rPr>
        <w:t>15</w:t>
      </w:r>
      <w:r w:rsidRPr="00655293">
        <w:rPr>
          <w:rFonts w:ascii="Times New Roman" w:hint="eastAsia"/>
          <w:color w:val="000000" w:themeColor="text1"/>
        </w:rPr>
        <w:t>日之前交付甲方，否則甲方得依第</w:t>
      </w:r>
      <w:r w:rsidRPr="00655293">
        <w:rPr>
          <w:rFonts w:ascii="Times New Roman" w:hint="eastAsia"/>
          <w:color w:val="000000" w:themeColor="text1"/>
        </w:rPr>
        <w:t>6.3.3</w:t>
      </w:r>
      <w:r w:rsidRPr="00655293">
        <w:rPr>
          <w:rFonts w:ascii="Times New Roman" w:hint="eastAsia"/>
          <w:color w:val="000000" w:themeColor="text1"/>
        </w:rPr>
        <w:t>條規定辦理。</w:t>
      </w:r>
    </w:p>
    <w:p w14:paraId="076CAB5B" w14:textId="17E2A732" w:rsidR="008820D7" w:rsidRPr="00655293" w:rsidRDefault="008820D7" w:rsidP="009774FB">
      <w:pPr>
        <w:pStyle w:val="af2"/>
        <w:spacing w:beforeLines="20" w:before="72" w:line="440" w:lineRule="exact"/>
        <w:ind w:leftChars="0" w:left="553" w:hangingChars="230" w:hanging="553"/>
        <w:jc w:val="both"/>
        <w:rPr>
          <w:rFonts w:ascii="Times New Roman"/>
          <w:b/>
          <w:bCs/>
          <w:color w:val="000000" w:themeColor="text1"/>
        </w:rPr>
      </w:pPr>
      <w:r w:rsidRPr="00655293">
        <w:rPr>
          <w:rFonts w:ascii="Times New Roman" w:hint="eastAsia"/>
          <w:b/>
          <w:bCs/>
          <w:color w:val="000000" w:themeColor="text1"/>
        </w:rPr>
        <w:t xml:space="preserve">6.6  </w:t>
      </w:r>
      <w:r w:rsidRPr="00655293">
        <w:rPr>
          <w:rFonts w:ascii="Times New Roman" w:hint="eastAsia"/>
          <w:b/>
          <w:bCs/>
          <w:color w:val="000000" w:themeColor="text1"/>
        </w:rPr>
        <w:t>履約保證金之沒收及扣抵</w:t>
      </w:r>
    </w:p>
    <w:p w14:paraId="3878E507" w14:textId="3EDCD510" w:rsidR="00683D2D" w:rsidRPr="00655293" w:rsidRDefault="00683D2D" w:rsidP="009774FB">
      <w:pPr>
        <w:pStyle w:val="af2"/>
        <w:spacing w:beforeLines="20" w:before="72" w:line="440" w:lineRule="exact"/>
        <w:ind w:leftChars="15" w:left="754" w:hangingChars="299" w:hanging="718"/>
        <w:jc w:val="both"/>
        <w:rPr>
          <w:rFonts w:ascii="Times New Roman"/>
          <w:color w:val="000000" w:themeColor="text1"/>
        </w:rPr>
      </w:pPr>
      <w:r w:rsidRPr="00655293">
        <w:rPr>
          <w:rFonts w:ascii="Times New Roman" w:hint="eastAsia"/>
          <w:color w:val="000000" w:themeColor="text1"/>
        </w:rPr>
        <w:t xml:space="preserve">6.6.1. </w:t>
      </w:r>
      <w:r w:rsidRPr="00655293">
        <w:rPr>
          <w:rFonts w:ascii="Times New Roman" w:hint="eastAsia"/>
          <w:color w:val="000000" w:themeColor="text1"/>
        </w:rPr>
        <w:t>乙方如有依本契約規定應繳納租金、違約金、逾期違約金、懲罰性違約金或其他應繳費用，逾應繳納期限仍未繳納者，甲方得於該金額或損害賠償範圍內，押提並沒</w:t>
      </w:r>
      <w:r w:rsidRPr="00655293">
        <w:rPr>
          <w:rFonts w:ascii="Times New Roman" w:hint="eastAsia"/>
          <w:color w:val="000000" w:themeColor="text1"/>
        </w:rPr>
        <w:lastRenderedPageBreak/>
        <w:t>入履約保證金。</w:t>
      </w:r>
    </w:p>
    <w:p w14:paraId="7F750E6C" w14:textId="320E9F0C" w:rsidR="008820D7" w:rsidRPr="00655293" w:rsidRDefault="008820D7" w:rsidP="009774FB">
      <w:pPr>
        <w:pStyle w:val="af2"/>
        <w:spacing w:beforeLines="20" w:before="72" w:line="440" w:lineRule="exact"/>
        <w:ind w:leftChars="15" w:left="754" w:hangingChars="299" w:hanging="718"/>
        <w:jc w:val="both"/>
        <w:rPr>
          <w:rFonts w:ascii="Times New Roman"/>
          <w:b/>
          <w:bCs/>
          <w:color w:val="000000" w:themeColor="text1"/>
        </w:rPr>
      </w:pPr>
      <w:r w:rsidRPr="00655293">
        <w:rPr>
          <w:rFonts w:ascii="Times New Roman" w:hint="eastAsia"/>
          <w:color w:val="000000" w:themeColor="text1"/>
        </w:rPr>
        <w:t>6.6.</w:t>
      </w:r>
      <w:r w:rsidR="00CC3D37" w:rsidRPr="00655293">
        <w:rPr>
          <w:rFonts w:ascii="Times New Roman" w:hint="eastAsia"/>
          <w:color w:val="000000" w:themeColor="text1"/>
        </w:rPr>
        <w:t>2</w:t>
      </w:r>
      <w:r w:rsidRPr="00655293">
        <w:rPr>
          <w:rFonts w:ascii="Times New Roman" w:hint="eastAsia"/>
          <w:color w:val="000000" w:themeColor="text1"/>
        </w:rPr>
        <w:t xml:space="preserve">  </w:t>
      </w:r>
      <w:r w:rsidRPr="00655293">
        <w:rPr>
          <w:rFonts w:ascii="Times New Roman" w:hint="eastAsia"/>
          <w:color w:val="000000" w:themeColor="text1"/>
        </w:rPr>
        <w:t>如發生甲方依本契約</w:t>
      </w:r>
      <w:r w:rsidR="0054124E" w:rsidRPr="00655293">
        <w:rPr>
          <w:rFonts w:ascii="Times New Roman" w:hint="eastAsia"/>
          <w:color w:val="000000" w:themeColor="text1"/>
        </w:rPr>
        <w:t>約</w:t>
      </w:r>
      <w:r w:rsidRPr="00655293">
        <w:rPr>
          <w:rFonts w:ascii="Times New Roman" w:hint="eastAsia"/>
          <w:color w:val="000000" w:themeColor="text1"/>
        </w:rPr>
        <w:t>定</w:t>
      </w:r>
      <w:proofErr w:type="gramStart"/>
      <w:r w:rsidRPr="00655293">
        <w:rPr>
          <w:rFonts w:ascii="Times New Roman" w:hint="eastAsia"/>
          <w:color w:val="000000" w:themeColor="text1"/>
        </w:rPr>
        <w:t>得為扣抵</w:t>
      </w:r>
      <w:proofErr w:type="gramEnd"/>
      <w:r w:rsidRPr="00655293">
        <w:rPr>
          <w:rFonts w:ascii="Times New Roman" w:hint="eastAsia"/>
          <w:color w:val="000000" w:themeColor="text1"/>
        </w:rPr>
        <w:t>或沒入之情形者，乙方應於甲方通知所定期限內，立即補足該履約保證金經扣抵後不足之金額，如因此有所支出或損害，並得另請求補償或賠償。</w:t>
      </w:r>
    </w:p>
    <w:p w14:paraId="3447AA5C" w14:textId="5214674C" w:rsidR="008820D7" w:rsidRPr="00655293" w:rsidRDefault="008820D7" w:rsidP="009774FB">
      <w:pPr>
        <w:pStyle w:val="af2"/>
        <w:spacing w:beforeLines="20" w:before="72" w:line="440" w:lineRule="exact"/>
        <w:ind w:leftChars="15" w:left="754" w:hangingChars="299" w:hanging="718"/>
        <w:jc w:val="both"/>
        <w:rPr>
          <w:rFonts w:ascii="Times New Roman"/>
          <w:b/>
          <w:bCs/>
          <w:color w:val="000000" w:themeColor="text1"/>
        </w:rPr>
      </w:pPr>
      <w:r w:rsidRPr="00655293">
        <w:rPr>
          <w:rFonts w:ascii="Times New Roman" w:hint="eastAsia"/>
          <w:color w:val="000000" w:themeColor="text1"/>
        </w:rPr>
        <w:t>6.6.</w:t>
      </w:r>
      <w:r w:rsidR="00CC3D37" w:rsidRPr="00655293">
        <w:rPr>
          <w:rFonts w:ascii="Times New Roman" w:hint="eastAsia"/>
          <w:color w:val="000000" w:themeColor="text1"/>
        </w:rPr>
        <w:t>3</w:t>
      </w:r>
      <w:r w:rsidRPr="00655293">
        <w:rPr>
          <w:rFonts w:ascii="Times New Roman" w:hint="eastAsia"/>
          <w:b/>
          <w:bCs/>
          <w:color w:val="000000" w:themeColor="text1"/>
        </w:rPr>
        <w:t xml:space="preserve">  </w:t>
      </w:r>
      <w:r w:rsidRPr="00655293">
        <w:rPr>
          <w:rFonts w:ascii="Times New Roman" w:hint="eastAsia"/>
          <w:color w:val="000000" w:themeColor="text1"/>
        </w:rPr>
        <w:t>甲方依本契約規定沒收乙方之履約保證金時，可不經任何協調、仲裁、訴訟或其他一切爭</w:t>
      </w:r>
      <w:proofErr w:type="gramStart"/>
      <w:r w:rsidRPr="00655293">
        <w:rPr>
          <w:rFonts w:ascii="Times New Roman" w:hint="eastAsia"/>
          <w:color w:val="000000" w:themeColor="text1"/>
        </w:rPr>
        <w:t>訟</w:t>
      </w:r>
      <w:proofErr w:type="gramEnd"/>
      <w:r w:rsidRPr="00655293">
        <w:rPr>
          <w:rFonts w:ascii="Times New Roman" w:hint="eastAsia"/>
          <w:color w:val="000000" w:themeColor="text1"/>
        </w:rPr>
        <w:t>程序即得逕行為之。</w:t>
      </w:r>
    </w:p>
    <w:p w14:paraId="332C8AD5" w14:textId="242EB73E" w:rsidR="008820D7" w:rsidRPr="00655293" w:rsidRDefault="008820D7" w:rsidP="009774FB">
      <w:pPr>
        <w:pStyle w:val="af2"/>
        <w:spacing w:beforeLines="20" w:before="72" w:line="440" w:lineRule="exact"/>
        <w:ind w:leftChars="0" w:left="553" w:hangingChars="230" w:hanging="553"/>
        <w:jc w:val="both"/>
        <w:rPr>
          <w:rFonts w:ascii="Times New Roman"/>
          <w:b/>
          <w:bCs/>
          <w:color w:val="000000" w:themeColor="text1"/>
        </w:rPr>
      </w:pPr>
      <w:r w:rsidRPr="00655293">
        <w:rPr>
          <w:rFonts w:ascii="Times New Roman" w:hint="eastAsia"/>
          <w:b/>
          <w:bCs/>
          <w:color w:val="000000" w:themeColor="text1"/>
        </w:rPr>
        <w:t xml:space="preserve">6.7  </w:t>
      </w:r>
      <w:r w:rsidRPr="00655293">
        <w:rPr>
          <w:rFonts w:ascii="Times New Roman" w:hint="eastAsia"/>
          <w:b/>
          <w:bCs/>
          <w:color w:val="000000" w:themeColor="text1"/>
        </w:rPr>
        <w:t>履約保證責任之</w:t>
      </w:r>
      <w:proofErr w:type="gramStart"/>
      <w:r w:rsidRPr="00655293">
        <w:rPr>
          <w:rFonts w:ascii="Times New Roman" w:hint="eastAsia"/>
          <w:b/>
          <w:bCs/>
          <w:color w:val="000000" w:themeColor="text1"/>
        </w:rPr>
        <w:t>解除與返還</w:t>
      </w:r>
      <w:proofErr w:type="gramEnd"/>
    </w:p>
    <w:p w14:paraId="7E8033DA" w14:textId="77777777" w:rsidR="008820D7" w:rsidRPr="00655293" w:rsidRDefault="008820D7" w:rsidP="009774FB">
      <w:pPr>
        <w:pStyle w:val="af2"/>
        <w:spacing w:beforeLines="20" w:before="72" w:line="440" w:lineRule="exact"/>
        <w:ind w:leftChars="0" w:left="727" w:hangingChars="303" w:hanging="727"/>
        <w:jc w:val="both"/>
        <w:rPr>
          <w:rFonts w:ascii="Times New Roman"/>
          <w:color w:val="000000" w:themeColor="text1"/>
        </w:rPr>
      </w:pPr>
      <w:r w:rsidRPr="00655293">
        <w:rPr>
          <w:rFonts w:ascii="Times New Roman" w:hint="eastAsia"/>
          <w:color w:val="000000" w:themeColor="text1"/>
        </w:rPr>
        <w:t>6.7.1</w:t>
      </w:r>
      <w:r w:rsidRPr="00655293">
        <w:rPr>
          <w:rFonts w:ascii="Times New Roman" w:hint="eastAsia"/>
          <w:b/>
          <w:bCs/>
          <w:color w:val="000000" w:themeColor="text1"/>
        </w:rPr>
        <w:t xml:space="preserve">  </w:t>
      </w:r>
      <w:r w:rsidRPr="00655293">
        <w:rPr>
          <w:rFonts w:ascii="Times New Roman" w:hint="eastAsia"/>
          <w:color w:val="000000" w:themeColor="text1"/>
        </w:rPr>
        <w:t>乙方完成承諾於甲方施作之設置容量開始</w:t>
      </w:r>
      <w:proofErr w:type="gramStart"/>
      <w:r w:rsidRPr="00655293">
        <w:rPr>
          <w:rFonts w:ascii="Times New Roman" w:hint="eastAsia"/>
          <w:color w:val="000000" w:themeColor="text1"/>
        </w:rPr>
        <w:t>併</w:t>
      </w:r>
      <w:proofErr w:type="gramEnd"/>
      <w:r w:rsidRPr="00655293">
        <w:rPr>
          <w:rFonts w:ascii="Times New Roman" w:hint="eastAsia"/>
          <w:color w:val="000000" w:themeColor="text1"/>
        </w:rPr>
        <w:t>聯運轉，經甲方確認可開始運行時，得申請無息退還百分之五十履約保證金。</w:t>
      </w:r>
    </w:p>
    <w:p w14:paraId="5C50C87E" w14:textId="77777777" w:rsidR="008820D7" w:rsidRPr="00655293" w:rsidRDefault="008820D7" w:rsidP="009774FB">
      <w:pPr>
        <w:pStyle w:val="af2"/>
        <w:spacing w:beforeLines="20" w:before="72" w:line="440" w:lineRule="exact"/>
        <w:ind w:leftChars="0" w:left="727" w:hangingChars="303" w:hanging="727"/>
        <w:jc w:val="both"/>
        <w:rPr>
          <w:rFonts w:ascii="Times New Roman"/>
          <w:color w:val="000000" w:themeColor="text1"/>
        </w:rPr>
      </w:pPr>
      <w:r w:rsidRPr="00655293">
        <w:rPr>
          <w:rFonts w:ascii="Times New Roman" w:hint="eastAsia"/>
          <w:color w:val="000000" w:themeColor="text1"/>
        </w:rPr>
        <w:t>6.7.2</w:t>
      </w:r>
      <w:r w:rsidRPr="00655293">
        <w:rPr>
          <w:rFonts w:ascii="Times New Roman" w:hint="eastAsia"/>
          <w:b/>
          <w:bCs/>
          <w:color w:val="000000" w:themeColor="text1"/>
        </w:rPr>
        <w:t xml:space="preserve">  </w:t>
      </w:r>
      <w:r w:rsidRPr="00655293">
        <w:rPr>
          <w:rFonts w:ascii="Times New Roman" w:hint="eastAsia"/>
          <w:color w:val="000000" w:themeColor="text1"/>
        </w:rPr>
        <w:t>除本契約另有規定外，其餘百分之五十履約保證金，甲方應於租期屆滿日</w:t>
      </w:r>
      <w:r w:rsidRPr="00655293">
        <w:rPr>
          <w:rFonts w:ascii="Times New Roman" w:hint="eastAsia"/>
          <w:color w:val="000000" w:themeColor="text1"/>
        </w:rPr>
        <w:t>6</w:t>
      </w:r>
      <w:r w:rsidRPr="00655293">
        <w:rPr>
          <w:rFonts w:ascii="Times New Roman" w:hint="eastAsia"/>
          <w:color w:val="000000" w:themeColor="text1"/>
        </w:rPr>
        <w:t>個月後，如履約保證金於抵付欠繳租金、違約金、使用補償金、拆除地上物、太陽光電發電系統及相關設施及損害賠償相關費用後，尚有賸餘，甲方應無息退還；如有不足，乙方應依甲方所定期限另行支付。</w:t>
      </w:r>
    </w:p>
    <w:p w14:paraId="48E9B10D" w14:textId="02FB0A48" w:rsidR="008820D7" w:rsidRPr="00655293" w:rsidRDefault="008820D7" w:rsidP="009774FB">
      <w:pPr>
        <w:pStyle w:val="af2"/>
        <w:spacing w:beforeLines="20" w:before="72" w:line="440" w:lineRule="exact"/>
        <w:ind w:leftChars="0" w:left="727" w:hangingChars="303" w:hanging="727"/>
        <w:jc w:val="both"/>
        <w:rPr>
          <w:rFonts w:ascii="Times New Roman"/>
          <w:color w:val="000000" w:themeColor="text1"/>
        </w:rPr>
      </w:pPr>
      <w:r w:rsidRPr="00655293">
        <w:rPr>
          <w:rFonts w:ascii="Times New Roman" w:hint="eastAsia"/>
          <w:color w:val="000000" w:themeColor="text1"/>
        </w:rPr>
        <w:t>6.7.3</w:t>
      </w:r>
      <w:r w:rsidRPr="00655293">
        <w:rPr>
          <w:rFonts w:ascii="Times New Roman" w:hint="eastAsia"/>
          <w:b/>
          <w:bCs/>
          <w:color w:val="000000" w:themeColor="text1"/>
        </w:rPr>
        <w:t xml:space="preserve">  </w:t>
      </w:r>
      <w:r w:rsidRPr="00655293">
        <w:rPr>
          <w:rFonts w:ascii="Times New Roman"/>
          <w:color w:val="000000" w:themeColor="text1"/>
        </w:rPr>
        <w:t>租期屆滿前，乙方如申請終止租約，或因可</w:t>
      </w:r>
      <w:proofErr w:type="gramStart"/>
      <w:r w:rsidRPr="00655293">
        <w:rPr>
          <w:rFonts w:ascii="Times New Roman"/>
          <w:color w:val="000000" w:themeColor="text1"/>
        </w:rPr>
        <w:t>歸責乙方</w:t>
      </w:r>
      <w:proofErr w:type="gramEnd"/>
      <w:r w:rsidRPr="00655293">
        <w:rPr>
          <w:rFonts w:ascii="Times New Roman"/>
          <w:color w:val="000000" w:themeColor="text1"/>
        </w:rPr>
        <w:t>之事由終止租約者，已繳交之履約保證金不予退還；如因不可</w:t>
      </w:r>
      <w:proofErr w:type="gramStart"/>
      <w:r w:rsidRPr="00655293">
        <w:rPr>
          <w:rFonts w:ascii="Times New Roman"/>
          <w:color w:val="000000" w:themeColor="text1"/>
        </w:rPr>
        <w:t>歸責乙方</w:t>
      </w:r>
      <w:proofErr w:type="gramEnd"/>
      <w:r w:rsidRPr="00655293">
        <w:rPr>
          <w:rFonts w:ascii="Times New Roman"/>
          <w:color w:val="000000" w:themeColor="text1"/>
        </w:rPr>
        <w:t>之事由終止本契約之一部或全部者，已繳交之履約保證金，</w:t>
      </w:r>
      <w:r w:rsidRPr="00655293">
        <w:rPr>
          <w:rFonts w:ascii="Times New Roman" w:hint="eastAsia"/>
          <w:color w:val="000000" w:themeColor="text1"/>
        </w:rPr>
        <w:t>於依</w:t>
      </w:r>
      <w:r w:rsidRPr="00655293">
        <w:rPr>
          <w:rFonts w:ascii="Times New Roman"/>
          <w:color w:val="000000" w:themeColor="text1"/>
        </w:rPr>
        <w:t>第</w:t>
      </w:r>
      <w:r w:rsidRPr="00655293">
        <w:rPr>
          <w:rFonts w:ascii="Times New Roman"/>
          <w:color w:val="000000" w:themeColor="text1"/>
        </w:rPr>
        <w:t xml:space="preserve">11 </w:t>
      </w:r>
      <w:r w:rsidRPr="00655293">
        <w:rPr>
          <w:rFonts w:ascii="Times New Roman"/>
          <w:color w:val="000000" w:themeColor="text1"/>
        </w:rPr>
        <w:t>條規定完成移轉後，</w:t>
      </w:r>
      <w:proofErr w:type="gramStart"/>
      <w:r w:rsidRPr="00655293">
        <w:rPr>
          <w:rFonts w:ascii="Times New Roman" w:hint="eastAsia"/>
          <w:color w:val="000000" w:themeColor="text1"/>
        </w:rPr>
        <w:t>準用</w:t>
      </w:r>
      <w:r w:rsidRPr="00655293">
        <w:rPr>
          <w:rFonts w:ascii="Times New Roman"/>
          <w:color w:val="000000" w:themeColor="text1"/>
        </w:rPr>
        <w:t>第</w:t>
      </w:r>
      <w:proofErr w:type="gramEnd"/>
      <w:r w:rsidRPr="00655293">
        <w:rPr>
          <w:rFonts w:ascii="Times New Roman"/>
          <w:color w:val="000000" w:themeColor="text1"/>
        </w:rPr>
        <w:t>6.</w:t>
      </w:r>
      <w:r w:rsidRPr="00655293">
        <w:rPr>
          <w:rFonts w:ascii="Times New Roman" w:hint="eastAsia"/>
          <w:color w:val="000000" w:themeColor="text1"/>
        </w:rPr>
        <w:t>6</w:t>
      </w:r>
      <w:r w:rsidRPr="00655293">
        <w:rPr>
          <w:rFonts w:ascii="Times New Roman"/>
          <w:color w:val="000000" w:themeColor="text1"/>
        </w:rPr>
        <w:t>條規定辦理。</w:t>
      </w:r>
    </w:p>
    <w:p w14:paraId="2406DB0C" w14:textId="77777777" w:rsidR="000A4337" w:rsidRPr="00655293" w:rsidRDefault="000A4337" w:rsidP="000A4337">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hint="eastAsia"/>
          <w:b/>
          <w:color w:val="000000" w:themeColor="text1"/>
        </w:rPr>
        <w:t>第</w:t>
      </w:r>
      <w:r w:rsidRPr="00655293">
        <w:rPr>
          <w:rFonts w:ascii="Times New Roman"/>
          <w:b/>
          <w:color w:val="000000" w:themeColor="text1"/>
        </w:rPr>
        <w:t>7</w:t>
      </w:r>
      <w:r w:rsidRPr="00655293">
        <w:rPr>
          <w:rFonts w:ascii="Times New Roman" w:hint="eastAsia"/>
          <w:b/>
          <w:color w:val="000000" w:themeColor="text1"/>
        </w:rPr>
        <w:t>條</w:t>
      </w:r>
      <w:r w:rsidRPr="00655293">
        <w:rPr>
          <w:rFonts w:ascii="Times New Roman"/>
          <w:b/>
          <w:color w:val="000000" w:themeColor="text1"/>
        </w:rPr>
        <w:tab/>
      </w:r>
      <w:r w:rsidRPr="00655293">
        <w:rPr>
          <w:rFonts w:ascii="Times New Roman" w:hint="eastAsia"/>
          <w:b/>
          <w:color w:val="000000" w:themeColor="text1"/>
        </w:rPr>
        <w:t>太陽光電發電系統設置、營運及空間使用限制</w:t>
      </w:r>
    </w:p>
    <w:p w14:paraId="360E22FE" w14:textId="1958C415" w:rsidR="004A5106" w:rsidRPr="00655293" w:rsidRDefault="009243EC"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7.1</w:t>
      </w:r>
      <w:r w:rsidR="00947BA1" w:rsidRPr="00655293">
        <w:rPr>
          <w:rFonts w:ascii="Times New Roman" w:hint="eastAsia"/>
          <w:b/>
          <w:bCs/>
          <w:color w:val="000000" w:themeColor="text1"/>
        </w:rPr>
        <w:t xml:space="preserve">  </w:t>
      </w:r>
      <w:r w:rsidR="004A5106" w:rsidRPr="00655293">
        <w:rPr>
          <w:rFonts w:ascii="Times New Roman" w:hint="eastAsia"/>
          <w:color w:val="000000" w:themeColor="text1"/>
        </w:rPr>
        <w:t>乙方應於本案場設置太陽</w:t>
      </w:r>
      <w:r w:rsidR="005C4C32" w:rsidRPr="00655293">
        <w:rPr>
          <w:rFonts w:ascii="Times New Roman" w:hint="eastAsia"/>
          <w:color w:val="000000" w:themeColor="text1"/>
          <w:kern w:val="0"/>
        </w:rPr>
        <w:t>光電發電</w:t>
      </w:r>
      <w:r w:rsidR="004A5106" w:rsidRPr="00655293">
        <w:rPr>
          <w:rFonts w:ascii="Times New Roman" w:hint="eastAsia"/>
          <w:color w:val="000000" w:themeColor="text1"/>
        </w:rPr>
        <w:t>系統設置容量</w:t>
      </w:r>
      <w:r w:rsidR="004A5106" w:rsidRPr="00655293">
        <w:rPr>
          <w:rFonts w:ascii="Times New Roman" w:hint="eastAsia"/>
          <w:color w:val="000000" w:themeColor="text1"/>
        </w:rPr>
        <w:t>________</w:t>
      </w:r>
      <w:proofErr w:type="gramStart"/>
      <w:r w:rsidR="004A5106" w:rsidRPr="00655293">
        <w:rPr>
          <w:rFonts w:ascii="Times New Roman" w:hint="eastAsia"/>
          <w:color w:val="000000" w:themeColor="text1"/>
        </w:rPr>
        <w:t>瓩</w:t>
      </w:r>
      <w:proofErr w:type="gramEnd"/>
      <w:r w:rsidR="00F64D12" w:rsidRPr="00655293">
        <w:rPr>
          <w:rFonts w:ascii="Times New Roman" w:hint="eastAsia"/>
          <w:color w:val="000000" w:themeColor="text1"/>
        </w:rPr>
        <w:t>（</w:t>
      </w:r>
      <w:r w:rsidR="003213EA" w:rsidRPr="00655293">
        <w:rPr>
          <w:rFonts w:ascii="Times New Roman" w:hint="eastAsia"/>
          <w:color w:val="000000" w:themeColor="text1"/>
        </w:rPr>
        <w:t>以廠商投標時填寫為主</w:t>
      </w:r>
      <w:r w:rsidR="00F64D12" w:rsidRPr="00655293">
        <w:rPr>
          <w:rFonts w:ascii="Times New Roman" w:hint="eastAsia"/>
          <w:color w:val="000000" w:themeColor="text1"/>
        </w:rPr>
        <w:t>）</w:t>
      </w:r>
      <w:r w:rsidR="004A5106" w:rsidRPr="00655293">
        <w:rPr>
          <w:rFonts w:ascii="Times New Roman" w:hint="eastAsia"/>
          <w:color w:val="000000" w:themeColor="text1"/>
        </w:rPr>
        <w:t>，其中</w:t>
      </w:r>
      <w:r w:rsidR="004A5106" w:rsidRPr="00655293">
        <w:rPr>
          <w:rFonts w:ascii="Times New Roman" w:hint="eastAsia"/>
          <w:color w:val="000000" w:themeColor="text1"/>
        </w:rPr>
        <w:t>______</w:t>
      </w:r>
      <w:proofErr w:type="gramStart"/>
      <w:r w:rsidR="004A5106" w:rsidRPr="00655293">
        <w:rPr>
          <w:rFonts w:ascii="Times New Roman" w:hint="eastAsia"/>
          <w:color w:val="000000" w:themeColor="text1"/>
        </w:rPr>
        <w:t>瓩</w:t>
      </w:r>
      <w:proofErr w:type="gramEnd"/>
      <w:r w:rsidR="00F64D12" w:rsidRPr="00655293">
        <w:rPr>
          <w:rFonts w:ascii="Times New Roman" w:hint="eastAsia"/>
          <w:color w:val="000000" w:themeColor="text1"/>
        </w:rPr>
        <w:t>（</w:t>
      </w:r>
      <w:r w:rsidR="004A5106" w:rsidRPr="00655293">
        <w:rPr>
          <w:rFonts w:ascii="Times New Roman" w:hint="eastAsia"/>
          <w:color w:val="000000" w:themeColor="text1"/>
        </w:rPr>
        <w:t>至少</w:t>
      </w:r>
      <w:r w:rsidR="00402AB1" w:rsidRPr="00655293">
        <w:rPr>
          <w:rFonts w:ascii="Times New Roman" w:hint="eastAsia"/>
          <w:color w:val="000000" w:themeColor="text1"/>
        </w:rPr>
        <w:t>○○</w:t>
      </w:r>
      <w:proofErr w:type="gramStart"/>
      <w:r w:rsidR="004A5106" w:rsidRPr="00655293">
        <w:rPr>
          <w:rFonts w:ascii="Times New Roman" w:hint="eastAsia"/>
          <w:color w:val="000000" w:themeColor="text1"/>
        </w:rPr>
        <w:t>瓩</w:t>
      </w:r>
      <w:proofErr w:type="gramEnd"/>
      <w:r w:rsidR="00F64D12" w:rsidRPr="00655293">
        <w:rPr>
          <w:rFonts w:ascii="Times New Roman" w:hint="eastAsia"/>
          <w:color w:val="000000" w:themeColor="text1"/>
        </w:rPr>
        <w:t>）</w:t>
      </w:r>
      <w:r w:rsidR="004A5106" w:rsidRPr="00655293">
        <w:rPr>
          <w:rFonts w:ascii="Times New Roman" w:hint="eastAsia"/>
          <w:color w:val="000000" w:themeColor="text1"/>
        </w:rPr>
        <w:t>以自發自用方式提供甲方使用，乙方應</w:t>
      </w:r>
      <w:r w:rsidR="005C4C32" w:rsidRPr="00655293">
        <w:rPr>
          <w:rFonts w:ascii="Times New Roman" w:hint="eastAsia"/>
          <w:color w:val="000000" w:themeColor="text1"/>
          <w:kern w:val="0"/>
        </w:rPr>
        <w:t>每半年</w:t>
      </w:r>
      <w:r w:rsidR="004A5106" w:rsidRPr="00655293">
        <w:rPr>
          <w:rFonts w:ascii="Times New Roman" w:hint="eastAsia"/>
          <w:color w:val="000000" w:themeColor="text1"/>
        </w:rPr>
        <w:t>依據自發自用容量，依據再生能源憑證實施辦法等相關規定，以甲方或甲方</w:t>
      </w:r>
      <w:bookmarkStart w:id="9" w:name="_Hlk214037527"/>
      <w:r w:rsidR="004A5106" w:rsidRPr="00655293">
        <w:rPr>
          <w:rFonts w:ascii="Times New Roman" w:hint="eastAsia"/>
          <w:color w:val="000000" w:themeColor="text1"/>
        </w:rPr>
        <w:t>指定第</w:t>
      </w:r>
      <w:r w:rsidR="00F230B9" w:rsidRPr="00655293">
        <w:rPr>
          <w:rFonts w:ascii="Times New Roman" w:hint="eastAsia"/>
          <w:color w:val="000000" w:themeColor="text1"/>
        </w:rPr>
        <w:t>三</w:t>
      </w:r>
      <w:r w:rsidR="004A5106" w:rsidRPr="00655293">
        <w:rPr>
          <w:rFonts w:ascii="Times New Roman" w:hint="eastAsia"/>
          <w:color w:val="000000" w:themeColor="text1"/>
        </w:rPr>
        <w:t>人</w:t>
      </w:r>
      <w:bookmarkEnd w:id="9"/>
      <w:r w:rsidR="004A5106" w:rsidRPr="00655293">
        <w:rPr>
          <w:rFonts w:ascii="Times New Roman" w:hint="eastAsia"/>
          <w:color w:val="000000" w:themeColor="text1"/>
        </w:rPr>
        <w:t>名義代為申請再生能源憑證。再生能源憑證申請費用由乙方負擔。</w:t>
      </w:r>
      <w:r w:rsidR="00402AB1" w:rsidRPr="00655293">
        <w:rPr>
          <w:rFonts w:ascii="Times New Roman" w:hint="eastAsia"/>
          <w:color w:val="000000" w:themeColor="text1"/>
        </w:rPr>
        <w:t>(</w:t>
      </w:r>
      <w:r w:rsidR="00402AB1" w:rsidRPr="00655293">
        <w:rPr>
          <w:rFonts w:ascii="Times New Roman" w:hint="eastAsia"/>
          <w:color w:val="000000" w:themeColor="text1"/>
        </w:rPr>
        <w:t>依機關需求調整或刪除</w:t>
      </w:r>
      <w:r w:rsidR="00402AB1" w:rsidRPr="00655293">
        <w:rPr>
          <w:rFonts w:ascii="Times New Roman" w:hint="eastAsia"/>
          <w:color w:val="000000" w:themeColor="text1"/>
        </w:rPr>
        <w:t>)</w:t>
      </w:r>
    </w:p>
    <w:p w14:paraId="576136A0" w14:textId="77777777" w:rsidR="004A5106" w:rsidRPr="00655293" w:rsidRDefault="004A5106"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7.2</w:t>
      </w:r>
      <w:r w:rsidRPr="00655293">
        <w:rPr>
          <w:rFonts w:ascii="Times New Roman" w:hint="eastAsia"/>
          <w:color w:val="000000" w:themeColor="text1"/>
        </w:rPr>
        <w:tab/>
      </w:r>
      <w:r w:rsidRPr="00655293">
        <w:rPr>
          <w:rFonts w:ascii="Times New Roman" w:hint="eastAsia"/>
          <w:color w:val="000000" w:themeColor="text1"/>
        </w:rPr>
        <w:t>乙方應於</w:t>
      </w:r>
      <w:r w:rsidR="00402AB1" w:rsidRPr="00655293">
        <w:rPr>
          <w:rFonts w:ascii="Times New Roman" w:hint="eastAsia"/>
          <w:color w:val="000000" w:themeColor="text1"/>
        </w:rPr>
        <w:t>○○</w:t>
      </w:r>
      <w:r w:rsidR="00493C17" w:rsidRPr="00655293">
        <w:rPr>
          <w:rFonts w:ascii="Times New Roman" w:hint="eastAsia"/>
          <w:color w:val="000000" w:themeColor="text1"/>
        </w:rPr>
        <w:t>年</w:t>
      </w:r>
      <w:r w:rsidR="00402AB1" w:rsidRPr="00655293">
        <w:rPr>
          <w:rFonts w:ascii="Times New Roman" w:hint="eastAsia"/>
          <w:color w:val="000000" w:themeColor="text1"/>
        </w:rPr>
        <w:t>○○</w:t>
      </w:r>
      <w:r w:rsidR="00493C17" w:rsidRPr="00655293">
        <w:rPr>
          <w:rFonts w:hAnsi="標楷體" w:hint="eastAsia"/>
          <w:color w:val="000000" w:themeColor="text1"/>
        </w:rPr>
        <w:t>月</w:t>
      </w:r>
      <w:r w:rsidR="00402AB1" w:rsidRPr="00655293">
        <w:rPr>
          <w:rFonts w:ascii="Times New Roman" w:hint="eastAsia"/>
          <w:color w:val="000000" w:themeColor="text1"/>
        </w:rPr>
        <w:t>○○</w:t>
      </w:r>
      <w:r w:rsidR="00493C17" w:rsidRPr="00655293">
        <w:rPr>
          <w:rFonts w:hAnsi="標楷體" w:hint="eastAsia"/>
          <w:color w:val="000000" w:themeColor="text1"/>
        </w:rPr>
        <w:t>日以前</w:t>
      </w:r>
      <w:r w:rsidRPr="00655293">
        <w:rPr>
          <w:rFonts w:ascii="Times New Roman" w:hint="eastAsia"/>
          <w:color w:val="000000" w:themeColor="text1"/>
        </w:rPr>
        <w:t>完成申請再生能源發電設備同意備案並</w:t>
      </w:r>
      <w:proofErr w:type="gramStart"/>
      <w:r w:rsidRPr="00655293">
        <w:rPr>
          <w:rFonts w:ascii="Times New Roman" w:hint="eastAsia"/>
          <w:color w:val="000000" w:themeColor="text1"/>
        </w:rPr>
        <w:t>送甲方核</w:t>
      </w:r>
      <w:proofErr w:type="gramEnd"/>
      <w:r w:rsidRPr="00655293">
        <w:rPr>
          <w:rFonts w:ascii="Times New Roman" w:hint="eastAsia"/>
          <w:color w:val="000000" w:themeColor="text1"/>
        </w:rPr>
        <w:t>備。</w:t>
      </w:r>
      <w:r w:rsidR="00AA1C25" w:rsidRPr="00655293">
        <w:rPr>
          <w:rFonts w:ascii="Times New Roman" w:hint="eastAsia"/>
          <w:color w:val="000000" w:themeColor="text1"/>
        </w:rPr>
        <w:t>逾期未完成者，每逾一日按日繳付新台幣</w:t>
      </w:r>
      <w:r w:rsidR="00AA1C25" w:rsidRPr="00655293">
        <w:rPr>
          <w:rFonts w:ascii="Times New Roman" w:hint="eastAsia"/>
          <w:color w:val="000000" w:themeColor="text1"/>
        </w:rPr>
        <w:t>1,000</w:t>
      </w:r>
      <w:r w:rsidR="00AA1C25" w:rsidRPr="00655293">
        <w:rPr>
          <w:rFonts w:ascii="Times New Roman" w:hint="eastAsia"/>
          <w:color w:val="000000" w:themeColor="text1"/>
        </w:rPr>
        <w:t>元之逾期違約金，直至改善完成為止。</w:t>
      </w:r>
    </w:p>
    <w:p w14:paraId="7131222A" w14:textId="2142937F" w:rsidR="006C4779" w:rsidRPr="00655293" w:rsidRDefault="006C4779"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7.3</w:t>
      </w:r>
      <w:r w:rsidRPr="00655293">
        <w:rPr>
          <w:rFonts w:hint="eastAsia"/>
          <w:b/>
          <w:bCs/>
          <w:color w:val="000000" w:themeColor="text1"/>
        </w:rPr>
        <w:t xml:space="preserve"> </w:t>
      </w:r>
      <w:r w:rsidRPr="00655293">
        <w:rPr>
          <w:rFonts w:ascii="Times New Roman" w:hint="eastAsia"/>
          <w:color w:val="000000" w:themeColor="text1"/>
        </w:rPr>
        <w:t>乙方應於接獲台電公司完成</w:t>
      </w:r>
      <w:proofErr w:type="gramStart"/>
      <w:r w:rsidRPr="00655293">
        <w:rPr>
          <w:rFonts w:ascii="Times New Roman" w:hint="eastAsia"/>
          <w:color w:val="000000" w:themeColor="text1"/>
        </w:rPr>
        <w:t>併</w:t>
      </w:r>
      <w:proofErr w:type="gramEnd"/>
      <w:r w:rsidRPr="00655293">
        <w:rPr>
          <w:rFonts w:ascii="Times New Roman" w:hint="eastAsia"/>
          <w:color w:val="000000" w:themeColor="text1"/>
        </w:rPr>
        <w:t>聯之函文後，應於七日曆天內（自台電函文發文日期起算），以正式函文通知甲方</w:t>
      </w:r>
      <w:proofErr w:type="gramStart"/>
      <w:r w:rsidRPr="00655293">
        <w:rPr>
          <w:rFonts w:ascii="Times New Roman" w:hint="eastAsia"/>
          <w:color w:val="000000" w:themeColor="text1"/>
        </w:rPr>
        <w:t>併</w:t>
      </w:r>
      <w:proofErr w:type="gramEnd"/>
      <w:r w:rsidRPr="00655293">
        <w:rPr>
          <w:rFonts w:ascii="Times New Roman" w:hint="eastAsia"/>
          <w:color w:val="000000" w:themeColor="text1"/>
        </w:rPr>
        <w:t>聯作業已完成，並檢附台電公司同意</w:t>
      </w:r>
      <w:proofErr w:type="gramStart"/>
      <w:r w:rsidRPr="00655293">
        <w:rPr>
          <w:rFonts w:ascii="Times New Roman" w:hint="eastAsia"/>
          <w:color w:val="000000" w:themeColor="text1"/>
        </w:rPr>
        <w:t>併</w:t>
      </w:r>
      <w:proofErr w:type="gramEnd"/>
      <w:r w:rsidRPr="00655293">
        <w:rPr>
          <w:rFonts w:ascii="Times New Roman" w:hint="eastAsia"/>
          <w:color w:val="000000" w:themeColor="text1"/>
        </w:rPr>
        <w:t>聯之公文影本。每逾一日，應按日支付甲方新臺幣</w:t>
      </w:r>
      <w:r w:rsidRPr="00655293">
        <w:rPr>
          <w:rFonts w:ascii="Times New Roman" w:hint="eastAsia"/>
          <w:color w:val="000000" w:themeColor="text1"/>
        </w:rPr>
        <w:t>1,000</w:t>
      </w:r>
      <w:r w:rsidRPr="00655293">
        <w:rPr>
          <w:rFonts w:ascii="Times New Roman" w:hint="eastAsia"/>
          <w:color w:val="000000" w:themeColor="text1"/>
        </w:rPr>
        <w:t>之逾期違約金。違約金計算方式自約定完成日之次日起算，至該項約定事項實際完成日止。</w:t>
      </w:r>
    </w:p>
    <w:p w14:paraId="1162D12F" w14:textId="16FFBE5D" w:rsidR="006C4779" w:rsidRPr="00655293" w:rsidRDefault="004A5106" w:rsidP="006C4779">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lastRenderedPageBreak/>
        <w:t>7.</w:t>
      </w:r>
      <w:r w:rsidR="006C4779" w:rsidRPr="00655293">
        <w:rPr>
          <w:rFonts w:ascii="Times New Roman" w:hint="eastAsia"/>
          <w:b/>
          <w:bCs/>
          <w:color w:val="000000" w:themeColor="text1"/>
        </w:rPr>
        <w:t>4</w:t>
      </w:r>
      <w:r w:rsidR="00493C17" w:rsidRPr="00655293">
        <w:rPr>
          <w:rFonts w:ascii="Times New Roman" w:hint="eastAsia"/>
          <w:color w:val="000000" w:themeColor="text1"/>
        </w:rPr>
        <w:t xml:space="preserve">  </w:t>
      </w:r>
      <w:r w:rsidRPr="00655293">
        <w:rPr>
          <w:rFonts w:ascii="Times New Roman" w:hint="eastAsia"/>
          <w:color w:val="000000" w:themeColor="text1"/>
        </w:rPr>
        <w:t>乙方應於</w:t>
      </w:r>
      <w:r w:rsidR="00402AB1" w:rsidRPr="00655293">
        <w:rPr>
          <w:rFonts w:ascii="Times New Roman" w:hint="eastAsia"/>
          <w:color w:val="000000" w:themeColor="text1"/>
        </w:rPr>
        <w:t>○○年○○</w:t>
      </w:r>
      <w:r w:rsidR="00402AB1" w:rsidRPr="00655293">
        <w:rPr>
          <w:rFonts w:hAnsi="標楷體" w:hint="eastAsia"/>
          <w:color w:val="000000" w:themeColor="text1"/>
        </w:rPr>
        <w:t>月</w:t>
      </w:r>
      <w:r w:rsidR="00402AB1" w:rsidRPr="00655293">
        <w:rPr>
          <w:rFonts w:ascii="Times New Roman" w:hint="eastAsia"/>
          <w:color w:val="000000" w:themeColor="text1"/>
        </w:rPr>
        <w:t>○○</w:t>
      </w:r>
      <w:r w:rsidR="00402AB1" w:rsidRPr="00655293">
        <w:rPr>
          <w:rFonts w:hAnsi="標楷體" w:hint="eastAsia"/>
          <w:color w:val="000000" w:themeColor="text1"/>
        </w:rPr>
        <w:t>日</w:t>
      </w:r>
      <w:r w:rsidR="00493C17" w:rsidRPr="00655293">
        <w:rPr>
          <w:rFonts w:hAnsi="標楷體" w:hint="eastAsia"/>
          <w:color w:val="000000" w:themeColor="text1"/>
        </w:rPr>
        <w:t>以前</w:t>
      </w:r>
      <w:r w:rsidRPr="00655293">
        <w:rPr>
          <w:rFonts w:ascii="Times New Roman" w:hint="eastAsia"/>
          <w:color w:val="000000" w:themeColor="text1"/>
        </w:rPr>
        <w:t>完成標租系統</w:t>
      </w:r>
      <w:r w:rsidR="00802BEB" w:rsidRPr="00655293">
        <w:rPr>
          <w:rFonts w:ascii="Times New Roman" w:hint="eastAsia"/>
          <w:color w:val="000000" w:themeColor="text1"/>
        </w:rPr>
        <w:t>全部</w:t>
      </w:r>
      <w:r w:rsidRPr="00655293">
        <w:rPr>
          <w:rFonts w:ascii="Times New Roman" w:hint="eastAsia"/>
          <w:color w:val="000000" w:themeColor="text1"/>
        </w:rPr>
        <w:t>設置容量之</w:t>
      </w:r>
      <w:proofErr w:type="gramStart"/>
      <w:r w:rsidRPr="00655293">
        <w:rPr>
          <w:rFonts w:ascii="Times New Roman" w:hint="eastAsia"/>
          <w:color w:val="000000" w:themeColor="text1"/>
        </w:rPr>
        <w:t>併聯試</w:t>
      </w:r>
      <w:proofErr w:type="gramEnd"/>
      <w:r w:rsidRPr="00655293">
        <w:rPr>
          <w:rFonts w:ascii="Times New Roman" w:hint="eastAsia"/>
          <w:color w:val="000000" w:themeColor="text1"/>
        </w:rPr>
        <w:t>運轉，</w:t>
      </w:r>
      <w:r w:rsidR="00AA1C25" w:rsidRPr="00655293">
        <w:rPr>
          <w:rFonts w:ascii="Times New Roman" w:hint="eastAsia"/>
          <w:color w:val="000000" w:themeColor="text1"/>
        </w:rPr>
        <w:t>逾期</w:t>
      </w:r>
      <w:r w:rsidRPr="00655293">
        <w:rPr>
          <w:rFonts w:ascii="Times New Roman" w:hint="eastAsia"/>
          <w:color w:val="000000" w:themeColor="text1"/>
        </w:rPr>
        <w:t>未設置完成及</w:t>
      </w:r>
      <w:proofErr w:type="gramStart"/>
      <w:r w:rsidRPr="00655293">
        <w:rPr>
          <w:rFonts w:ascii="Times New Roman" w:hint="eastAsia"/>
          <w:color w:val="000000" w:themeColor="text1"/>
        </w:rPr>
        <w:t>併</w:t>
      </w:r>
      <w:proofErr w:type="gramEnd"/>
      <w:r w:rsidRPr="00655293">
        <w:rPr>
          <w:rFonts w:ascii="Times New Roman" w:hint="eastAsia"/>
          <w:color w:val="000000" w:themeColor="text1"/>
        </w:rPr>
        <w:t>聯，</w:t>
      </w:r>
      <w:r w:rsidR="00AA1C25" w:rsidRPr="00655293">
        <w:rPr>
          <w:rFonts w:ascii="Times New Roman" w:hint="eastAsia"/>
          <w:color w:val="000000" w:themeColor="text1"/>
        </w:rPr>
        <w:t>如</w:t>
      </w:r>
      <w:r w:rsidRPr="00655293">
        <w:rPr>
          <w:rFonts w:ascii="Times New Roman" w:hint="eastAsia"/>
          <w:color w:val="000000" w:themeColor="text1"/>
        </w:rPr>
        <w:t>經</w:t>
      </w:r>
      <w:r w:rsidR="00493C17" w:rsidRPr="00655293">
        <w:rPr>
          <w:rFonts w:ascii="Times New Roman" w:hint="eastAsia"/>
          <w:color w:val="000000" w:themeColor="text1"/>
        </w:rPr>
        <w:t>甲方</w:t>
      </w:r>
      <w:r w:rsidR="00802BEB" w:rsidRPr="00655293">
        <w:rPr>
          <w:rFonts w:ascii="Times New Roman" w:hint="eastAsia"/>
          <w:color w:val="000000" w:themeColor="text1"/>
        </w:rPr>
        <w:t>書面</w:t>
      </w:r>
      <w:r w:rsidRPr="00655293">
        <w:rPr>
          <w:rFonts w:ascii="Times New Roman" w:hint="eastAsia"/>
          <w:color w:val="000000" w:themeColor="text1"/>
        </w:rPr>
        <w:t>同意</w:t>
      </w:r>
      <w:r w:rsidR="00AA1C25" w:rsidRPr="00655293">
        <w:rPr>
          <w:rFonts w:ascii="Times New Roman" w:hint="eastAsia"/>
          <w:color w:val="000000" w:themeColor="text1"/>
        </w:rPr>
        <w:t>繼續施作，每逾一日</w:t>
      </w:r>
      <w:r w:rsidR="00DA534B" w:rsidRPr="00655293">
        <w:rPr>
          <w:rFonts w:ascii="Times New Roman" w:hint="eastAsia"/>
          <w:color w:val="000000" w:themeColor="text1"/>
        </w:rPr>
        <w:t>依</w:t>
      </w:r>
      <w:r w:rsidR="00DA534B" w:rsidRPr="00655293">
        <w:rPr>
          <w:rFonts w:hAnsi="標楷體" w:hint="eastAsia"/>
          <w:color w:val="000000" w:themeColor="text1"/>
        </w:rPr>
        <w:t>【(</w:t>
      </w:r>
      <w:r w:rsidR="00DA534B" w:rsidRPr="00655293">
        <w:rPr>
          <w:rFonts w:ascii="Times New Roman" w:hint="eastAsia"/>
          <w:color w:val="000000" w:themeColor="text1"/>
        </w:rPr>
        <w:t>標租系統設置容量</w:t>
      </w:r>
      <w:r w:rsidR="00DA534B" w:rsidRPr="00655293">
        <w:rPr>
          <w:rFonts w:ascii="Times New Roman" w:hint="eastAsia"/>
          <w:color w:val="000000" w:themeColor="text1"/>
        </w:rPr>
        <w:t>-</w:t>
      </w:r>
      <w:r w:rsidR="00DA534B" w:rsidRPr="00655293">
        <w:rPr>
          <w:rFonts w:ascii="Times New Roman" w:hint="eastAsia"/>
          <w:color w:val="000000" w:themeColor="text1"/>
        </w:rPr>
        <w:t>實際系統設</w:t>
      </w:r>
      <w:r w:rsidR="00AB5FFD" w:rsidRPr="00655293">
        <w:rPr>
          <w:rFonts w:ascii="Times New Roman" w:hint="eastAsia"/>
          <w:color w:val="000000" w:themeColor="text1"/>
        </w:rPr>
        <w:t>置</w:t>
      </w:r>
      <w:r w:rsidR="00DA534B" w:rsidRPr="00655293">
        <w:rPr>
          <w:rFonts w:ascii="Times New Roman" w:hint="eastAsia"/>
          <w:color w:val="000000" w:themeColor="text1"/>
        </w:rPr>
        <w:t>容量</w:t>
      </w:r>
      <w:r w:rsidR="00DA534B" w:rsidRPr="00655293">
        <w:rPr>
          <w:rFonts w:ascii="Times New Roman" w:hint="eastAsia"/>
          <w:color w:val="000000" w:themeColor="text1"/>
        </w:rPr>
        <w:t>)*4000</w:t>
      </w:r>
      <w:r w:rsidR="00DA534B" w:rsidRPr="00655293">
        <w:rPr>
          <w:rFonts w:ascii="Times New Roman" w:hint="eastAsia"/>
          <w:color w:val="000000" w:themeColor="text1"/>
        </w:rPr>
        <w:t>元</w:t>
      </w:r>
      <w:r w:rsidR="00AB5FFD" w:rsidRPr="00655293">
        <w:rPr>
          <w:rFonts w:ascii="Times New Roman"/>
          <w:color w:val="000000" w:themeColor="text1"/>
        </w:rPr>
        <w:t>÷</w:t>
      </w:r>
      <w:r w:rsidR="00DA534B" w:rsidRPr="00655293">
        <w:rPr>
          <w:rFonts w:ascii="Times New Roman" w:hint="eastAsia"/>
          <w:color w:val="000000" w:themeColor="text1"/>
        </w:rPr>
        <w:t>365</w:t>
      </w:r>
      <w:r w:rsidR="00DA534B" w:rsidRPr="00655293">
        <w:rPr>
          <w:rFonts w:hAnsi="標楷體" w:hint="eastAsia"/>
          <w:color w:val="000000" w:themeColor="text1"/>
        </w:rPr>
        <w:t>】</w:t>
      </w:r>
      <w:r w:rsidR="00AA1C25" w:rsidRPr="00655293">
        <w:rPr>
          <w:rFonts w:ascii="Times New Roman" w:hint="eastAsia"/>
          <w:color w:val="000000" w:themeColor="text1"/>
        </w:rPr>
        <w:t>元</w:t>
      </w:r>
      <w:r w:rsidR="00DA534B" w:rsidRPr="00655293">
        <w:rPr>
          <w:rFonts w:ascii="Times New Roman" w:hint="eastAsia"/>
          <w:color w:val="000000" w:themeColor="text1"/>
        </w:rPr>
        <w:t>繳付</w:t>
      </w:r>
      <w:r w:rsidR="00AA1C25" w:rsidRPr="00655293">
        <w:rPr>
          <w:rFonts w:ascii="Times New Roman" w:hint="eastAsia"/>
          <w:color w:val="000000" w:themeColor="text1"/>
        </w:rPr>
        <w:t>逾期違約金，直至改善完成為止。</w:t>
      </w:r>
    </w:p>
    <w:p w14:paraId="199CFC54" w14:textId="07E8A270" w:rsidR="00B14B8F" w:rsidRPr="00655293" w:rsidRDefault="00B14B8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6C4779" w:rsidRPr="00655293">
        <w:rPr>
          <w:rFonts w:ascii="Times New Roman" w:hint="eastAsia"/>
          <w:b/>
          <w:bCs/>
          <w:color w:val="000000" w:themeColor="text1"/>
        </w:rPr>
        <w:t>5</w:t>
      </w:r>
      <w:r w:rsidRPr="00655293">
        <w:rPr>
          <w:rFonts w:ascii="Times New Roman" w:hint="eastAsia"/>
          <w:color w:val="000000" w:themeColor="text1"/>
        </w:rPr>
        <w:t xml:space="preserve">  </w:t>
      </w:r>
      <w:r w:rsidRPr="00655293">
        <w:rPr>
          <w:rFonts w:ascii="Times New Roman" w:hint="eastAsia"/>
          <w:color w:val="000000" w:themeColor="text1"/>
        </w:rPr>
        <w:t>乙方</w:t>
      </w:r>
      <w:r w:rsidRPr="00655293">
        <w:rPr>
          <w:rFonts w:ascii="Times New Roman"/>
          <w:color w:val="000000" w:themeColor="text1"/>
        </w:rPr>
        <w:t>無法完成</w:t>
      </w:r>
      <w:bookmarkStart w:id="10" w:name="_Hlk207292950"/>
      <w:r w:rsidRPr="00655293">
        <w:rPr>
          <w:rFonts w:ascii="Times New Roman" w:hint="eastAsia"/>
          <w:color w:val="000000" w:themeColor="text1"/>
        </w:rPr>
        <w:t>標租系統</w:t>
      </w:r>
      <w:r w:rsidRPr="00655293">
        <w:rPr>
          <w:rFonts w:ascii="Times New Roman"/>
          <w:color w:val="000000" w:themeColor="text1"/>
        </w:rPr>
        <w:t>設置容量</w:t>
      </w:r>
      <w:bookmarkEnd w:id="10"/>
      <w:r w:rsidRPr="00655293">
        <w:rPr>
          <w:rFonts w:ascii="Times New Roman"/>
          <w:color w:val="000000" w:themeColor="text1"/>
        </w:rPr>
        <w:t>。懲罰性違約金計算公式為</w:t>
      </w:r>
      <w:r w:rsidRPr="00655293">
        <w:rPr>
          <w:rFonts w:ascii="Times New Roman" w:hint="eastAsia"/>
          <w:color w:val="000000" w:themeColor="text1"/>
        </w:rPr>
        <w:t>：</w:t>
      </w:r>
      <w:r w:rsidRPr="00655293">
        <w:rPr>
          <w:rFonts w:ascii="Times New Roman"/>
          <w:color w:val="000000" w:themeColor="text1"/>
        </w:rPr>
        <w:t>【</w:t>
      </w:r>
      <w:r w:rsidRPr="00655293">
        <w:rPr>
          <w:rFonts w:ascii="Times New Roman"/>
          <w:color w:val="000000" w:themeColor="text1"/>
        </w:rPr>
        <w:t>(</w:t>
      </w:r>
      <w:r w:rsidRPr="00655293">
        <w:rPr>
          <w:rFonts w:ascii="Times New Roman" w:hint="eastAsia"/>
          <w:color w:val="000000" w:themeColor="text1"/>
        </w:rPr>
        <w:t>標租系統</w:t>
      </w:r>
      <w:r w:rsidRPr="00655293">
        <w:rPr>
          <w:rFonts w:ascii="Times New Roman"/>
          <w:color w:val="000000" w:themeColor="text1"/>
        </w:rPr>
        <w:t>設置容量</w:t>
      </w:r>
      <w:r w:rsidRPr="00655293">
        <w:rPr>
          <w:rFonts w:ascii="Times New Roman"/>
          <w:color w:val="000000" w:themeColor="text1"/>
        </w:rPr>
        <w:t>(</w:t>
      </w:r>
      <w:r w:rsidRPr="00655293">
        <w:rPr>
          <w:rFonts w:ascii="Times New Roman"/>
          <w:color w:val="000000" w:themeColor="text1"/>
        </w:rPr>
        <w:t>瓩</w:t>
      </w:r>
      <w:r w:rsidRPr="00655293">
        <w:rPr>
          <w:rFonts w:ascii="Times New Roman"/>
          <w:color w:val="000000" w:themeColor="text1"/>
        </w:rPr>
        <w:t>))-(</w:t>
      </w:r>
      <w:r w:rsidRPr="00655293">
        <w:rPr>
          <w:rFonts w:ascii="Times New Roman"/>
          <w:color w:val="000000" w:themeColor="text1"/>
        </w:rPr>
        <w:t>不可歸責之系統設置容量</w:t>
      </w:r>
      <w:r w:rsidRPr="00655293">
        <w:rPr>
          <w:rFonts w:ascii="Times New Roman"/>
          <w:color w:val="000000" w:themeColor="text1"/>
        </w:rPr>
        <w:t>(</w:t>
      </w:r>
      <w:r w:rsidRPr="00655293">
        <w:rPr>
          <w:rFonts w:ascii="Times New Roman"/>
          <w:color w:val="000000" w:themeColor="text1"/>
        </w:rPr>
        <w:t>瓩</w:t>
      </w:r>
      <w:r w:rsidRPr="00655293">
        <w:rPr>
          <w:rFonts w:ascii="Times New Roman"/>
          <w:color w:val="000000" w:themeColor="text1"/>
        </w:rPr>
        <w:t>))-(</w:t>
      </w:r>
      <w:r w:rsidRPr="00655293">
        <w:rPr>
          <w:rFonts w:ascii="Times New Roman"/>
          <w:color w:val="000000" w:themeColor="text1"/>
        </w:rPr>
        <w:t>實際系統設置容量</w:t>
      </w:r>
      <w:r w:rsidRPr="00655293">
        <w:rPr>
          <w:rFonts w:ascii="Times New Roman"/>
          <w:color w:val="000000" w:themeColor="text1"/>
        </w:rPr>
        <w:t>(</w:t>
      </w:r>
      <w:r w:rsidRPr="00655293">
        <w:rPr>
          <w:rFonts w:ascii="Times New Roman"/>
          <w:color w:val="000000" w:themeColor="text1"/>
        </w:rPr>
        <w:t>瓩</w:t>
      </w:r>
      <w:r w:rsidRPr="00655293">
        <w:rPr>
          <w:rFonts w:ascii="Times New Roman"/>
          <w:color w:val="000000" w:themeColor="text1"/>
        </w:rPr>
        <w:t>))</w:t>
      </w:r>
      <w:r w:rsidRPr="00655293">
        <w:rPr>
          <w:rFonts w:ascii="Times New Roman"/>
          <w:color w:val="000000" w:themeColor="text1"/>
        </w:rPr>
        <w:t>】</w:t>
      </w:r>
      <w:r w:rsidR="00394114" w:rsidRPr="00655293">
        <w:rPr>
          <w:rFonts w:ascii="Times New Roman" w:hint="eastAsia"/>
          <w:color w:val="000000" w:themeColor="text1"/>
        </w:rPr>
        <w:t>乘以</w:t>
      </w:r>
      <w:r w:rsidRPr="00655293">
        <w:rPr>
          <w:rFonts w:ascii="Times New Roman"/>
          <w:color w:val="000000" w:themeColor="text1"/>
        </w:rPr>
        <w:t>(4,000(</w:t>
      </w:r>
      <w:r w:rsidRPr="00655293">
        <w:rPr>
          <w:rFonts w:ascii="Times New Roman"/>
          <w:color w:val="000000" w:themeColor="text1"/>
        </w:rPr>
        <w:t>元</w:t>
      </w:r>
      <w:r w:rsidRPr="00655293">
        <w:rPr>
          <w:rFonts w:ascii="Times New Roman"/>
          <w:color w:val="000000" w:themeColor="text1"/>
        </w:rPr>
        <w:t>/</w:t>
      </w:r>
      <w:proofErr w:type="gramStart"/>
      <w:r w:rsidRPr="00655293">
        <w:rPr>
          <w:rFonts w:ascii="Times New Roman"/>
          <w:color w:val="000000" w:themeColor="text1"/>
        </w:rPr>
        <w:t>瓩</w:t>
      </w:r>
      <w:proofErr w:type="gramEnd"/>
      <w:r w:rsidRPr="00655293">
        <w:rPr>
          <w:rFonts w:ascii="Times New Roman"/>
          <w:color w:val="000000" w:themeColor="text1"/>
        </w:rPr>
        <w:t>))</w:t>
      </w:r>
      <w:r w:rsidRPr="00655293">
        <w:rPr>
          <w:rFonts w:ascii="Times New Roman"/>
          <w:color w:val="000000" w:themeColor="text1"/>
        </w:rPr>
        <w:t>。</w:t>
      </w:r>
      <w:r w:rsidRPr="00655293">
        <w:rPr>
          <w:rFonts w:ascii="Times New Roman" w:hint="eastAsia"/>
          <w:color w:val="000000" w:themeColor="text1"/>
        </w:rPr>
        <w:t>但</w:t>
      </w:r>
      <w:r w:rsidR="00C9017B" w:rsidRPr="00655293">
        <w:rPr>
          <w:rFonts w:ascii="Times New Roman" w:hint="eastAsia"/>
          <w:color w:val="000000" w:themeColor="text1"/>
        </w:rPr>
        <w:t>因</w:t>
      </w:r>
      <w:r w:rsidRPr="00655293">
        <w:rPr>
          <w:rFonts w:ascii="Times New Roman" w:hint="eastAsia"/>
          <w:color w:val="000000" w:themeColor="text1"/>
        </w:rPr>
        <w:t>不可歸責於乙方因素者，不在此限。</w:t>
      </w:r>
    </w:p>
    <w:p w14:paraId="3688D3AB" w14:textId="38AC35A5" w:rsidR="00B14B8F" w:rsidRPr="00655293" w:rsidRDefault="00B14B8F" w:rsidP="009774FB">
      <w:pPr>
        <w:pStyle w:val="af2"/>
        <w:numPr>
          <w:ilvl w:val="0"/>
          <w:numId w:val="17"/>
        </w:numPr>
        <w:spacing w:beforeLines="20" w:before="72" w:line="440" w:lineRule="exact"/>
        <w:ind w:leftChars="250" w:left="855" w:hanging="255"/>
        <w:jc w:val="both"/>
        <w:rPr>
          <w:rFonts w:ascii="Times New Roman"/>
          <w:color w:val="000000" w:themeColor="text1"/>
        </w:rPr>
      </w:pPr>
      <w:bookmarkStart w:id="11" w:name="_Hlk207292975"/>
      <w:r w:rsidRPr="00655293">
        <w:rPr>
          <w:rFonts w:ascii="Times New Roman" w:hint="eastAsia"/>
          <w:color w:val="000000" w:themeColor="text1"/>
        </w:rPr>
        <w:t>未</w:t>
      </w:r>
      <w:r w:rsidRPr="00655293">
        <w:rPr>
          <w:rFonts w:ascii="Times New Roman"/>
          <w:color w:val="000000" w:themeColor="text1"/>
        </w:rPr>
        <w:t>能達到</w:t>
      </w:r>
      <w:r w:rsidRPr="00655293">
        <w:rPr>
          <w:rFonts w:ascii="Times New Roman" w:hint="eastAsia"/>
          <w:color w:val="000000" w:themeColor="text1"/>
        </w:rPr>
        <w:t>標租系統</w:t>
      </w:r>
      <w:r w:rsidRPr="00655293">
        <w:rPr>
          <w:rFonts w:ascii="Times New Roman"/>
          <w:color w:val="000000" w:themeColor="text1"/>
        </w:rPr>
        <w:t>設置容量之</w:t>
      </w:r>
      <w:r w:rsidR="00C9017B" w:rsidRPr="00655293">
        <w:rPr>
          <w:rFonts w:ascii="Times New Roman" w:hint="eastAsia"/>
          <w:color w:val="000000" w:themeColor="text1"/>
        </w:rPr>
        <w:t>不可歸責於乙方因素</w:t>
      </w:r>
      <w:r w:rsidRPr="00655293">
        <w:rPr>
          <w:rFonts w:ascii="Times New Roman"/>
          <w:color w:val="000000" w:themeColor="text1"/>
        </w:rPr>
        <w:t>，係指設置地點具改建計畫或原定有其他用途或不可預見、不可避免之災害或法令變更等不可歸責於乙方之因素者之事由（須經雙方協商或經公正第三方證明認定之），致無法設置者，其規劃設置容量得予以扣除。</w:t>
      </w:r>
    </w:p>
    <w:bookmarkEnd w:id="11"/>
    <w:p w14:paraId="3A2D26F4" w14:textId="77777777" w:rsidR="00B14B8F" w:rsidRPr="00655293" w:rsidRDefault="00B14B8F" w:rsidP="009774FB">
      <w:pPr>
        <w:pStyle w:val="af2"/>
        <w:numPr>
          <w:ilvl w:val="0"/>
          <w:numId w:val="17"/>
        </w:numPr>
        <w:spacing w:beforeLines="20" w:before="72" w:line="440" w:lineRule="exact"/>
        <w:ind w:leftChars="250" w:left="855" w:hanging="255"/>
        <w:jc w:val="both"/>
        <w:rPr>
          <w:rFonts w:ascii="Times New Roman"/>
          <w:color w:val="000000" w:themeColor="text1"/>
        </w:rPr>
      </w:pPr>
      <w:r w:rsidRPr="00655293">
        <w:rPr>
          <w:rFonts w:ascii="Times New Roman"/>
          <w:color w:val="000000" w:themeColor="text1"/>
        </w:rPr>
        <w:t>責任歸屬認定為經雙方協商或經公正第三方證明。公正第三方係指土木技師公會、結構技師公會或建築師公會等相關專門技術職業工會擔任。</w:t>
      </w:r>
    </w:p>
    <w:p w14:paraId="713C44B1" w14:textId="296F4F8D" w:rsidR="004A5106" w:rsidRPr="00655293" w:rsidRDefault="004A5106"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6C4779" w:rsidRPr="00655293">
        <w:rPr>
          <w:rFonts w:ascii="Times New Roman" w:hint="eastAsia"/>
          <w:b/>
          <w:bCs/>
          <w:color w:val="000000" w:themeColor="text1"/>
        </w:rPr>
        <w:t>6</w:t>
      </w:r>
      <w:r w:rsidRPr="00655293">
        <w:rPr>
          <w:rFonts w:ascii="Times New Roman" w:hint="eastAsia"/>
          <w:color w:val="000000" w:themeColor="text1"/>
        </w:rPr>
        <w:t xml:space="preserve"> </w:t>
      </w:r>
      <w:r w:rsidR="007C4F0E" w:rsidRPr="00655293">
        <w:rPr>
          <w:rFonts w:ascii="Times New Roman" w:hint="eastAsia"/>
          <w:color w:val="000000" w:themeColor="text1"/>
        </w:rPr>
        <w:t xml:space="preserve"> </w:t>
      </w:r>
      <w:r w:rsidRPr="00655293">
        <w:rPr>
          <w:rFonts w:ascii="Times New Roman" w:hint="eastAsia"/>
          <w:color w:val="000000" w:themeColor="text1"/>
        </w:rPr>
        <w:t>本案太陽光電發電系統應符合附件</w:t>
      </w:r>
      <w:r w:rsidRPr="00655293">
        <w:rPr>
          <w:rFonts w:ascii="Times New Roman" w:hint="eastAsia"/>
          <w:color w:val="000000" w:themeColor="text1"/>
        </w:rPr>
        <w:t>1</w:t>
      </w:r>
      <w:r w:rsidRPr="00655293">
        <w:rPr>
          <w:rFonts w:ascii="Times New Roman" w:hint="eastAsia"/>
          <w:color w:val="000000" w:themeColor="text1"/>
        </w:rPr>
        <w:t>之規格及要求。</w:t>
      </w:r>
    </w:p>
    <w:p w14:paraId="132FCA08" w14:textId="71D002F3" w:rsidR="00630358" w:rsidRPr="00630358" w:rsidRDefault="00802BEB" w:rsidP="00630358">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6C4779" w:rsidRPr="00655293">
        <w:rPr>
          <w:rFonts w:ascii="Times New Roman" w:hint="eastAsia"/>
          <w:b/>
          <w:bCs/>
          <w:color w:val="000000" w:themeColor="text1"/>
        </w:rPr>
        <w:t>7</w:t>
      </w:r>
      <w:r w:rsidR="007C4F0E" w:rsidRPr="00655293">
        <w:rPr>
          <w:rFonts w:ascii="Times New Roman" w:hint="eastAsia"/>
          <w:color w:val="000000" w:themeColor="text1"/>
        </w:rPr>
        <w:t xml:space="preserve">　</w:t>
      </w:r>
      <w:r w:rsidRPr="00655293">
        <w:rPr>
          <w:rFonts w:ascii="Times New Roman" w:hint="eastAsia"/>
          <w:color w:val="000000" w:themeColor="text1"/>
        </w:rPr>
        <w:t>乙方應於申請再生能源發電設備同意備案前</w:t>
      </w:r>
      <w:r w:rsidRPr="00655293">
        <w:rPr>
          <w:rFonts w:ascii="Times New Roman" w:hint="eastAsia"/>
          <w:color w:val="000000" w:themeColor="text1"/>
        </w:rPr>
        <w:t>15</w:t>
      </w:r>
      <w:r w:rsidRPr="00655293">
        <w:rPr>
          <w:rFonts w:ascii="Times New Roman" w:hint="eastAsia"/>
          <w:color w:val="000000" w:themeColor="text1"/>
        </w:rPr>
        <w:t>日以前，將本案設置計畫書</w:t>
      </w:r>
      <w:r w:rsidRPr="00655293">
        <w:rPr>
          <w:rFonts w:ascii="Times New Roman" w:hint="eastAsia"/>
          <w:color w:val="000000" w:themeColor="text1"/>
        </w:rPr>
        <w:t>(</w:t>
      </w:r>
      <w:r w:rsidRPr="00655293">
        <w:rPr>
          <w:rFonts w:ascii="Times New Roman" w:hint="eastAsia"/>
          <w:color w:val="000000" w:themeColor="text1"/>
        </w:rPr>
        <w:t>包</w:t>
      </w:r>
      <w:r w:rsidR="006E0FAD" w:rsidRPr="00655293">
        <w:rPr>
          <w:rFonts w:ascii="Times New Roman" w:hint="eastAsia"/>
          <w:color w:val="000000" w:themeColor="text1"/>
        </w:rPr>
        <w:t>括</w:t>
      </w:r>
      <w:r w:rsidRPr="00655293">
        <w:rPr>
          <w:rFonts w:ascii="Times New Roman" w:hint="eastAsia"/>
          <w:color w:val="000000" w:themeColor="text1"/>
        </w:rPr>
        <w:t>但不限於設置方式、預計期程、施工期間安全防護計畫等</w:t>
      </w:r>
      <w:r w:rsidRPr="00655293">
        <w:rPr>
          <w:rFonts w:ascii="Times New Roman" w:hint="eastAsia"/>
          <w:color w:val="000000" w:themeColor="text1"/>
        </w:rPr>
        <w:t>)</w:t>
      </w:r>
      <w:proofErr w:type="gramStart"/>
      <w:r w:rsidRPr="00655293">
        <w:rPr>
          <w:rFonts w:ascii="Times New Roman" w:hint="eastAsia"/>
          <w:color w:val="000000" w:themeColor="text1"/>
        </w:rPr>
        <w:t>送甲方</w:t>
      </w:r>
      <w:proofErr w:type="gramEnd"/>
      <w:r w:rsidRPr="00655293">
        <w:rPr>
          <w:rFonts w:ascii="Times New Roman" w:hint="eastAsia"/>
          <w:color w:val="000000" w:themeColor="text1"/>
        </w:rPr>
        <w:t>審查同意後，方能進行申請。</w:t>
      </w:r>
    </w:p>
    <w:p w14:paraId="2B66495C" w14:textId="07469BC0" w:rsidR="00630358" w:rsidRPr="00655293" w:rsidRDefault="00630358" w:rsidP="00630358">
      <w:pPr>
        <w:pStyle w:val="af2"/>
        <w:adjustRightInd w:val="0"/>
        <w:spacing w:line="440" w:lineRule="exact"/>
        <w:ind w:leftChars="0" w:left="553" w:hangingChars="230" w:hanging="553"/>
        <w:jc w:val="both"/>
        <w:rPr>
          <w:rFonts w:ascii="Times New Roman"/>
          <w:color w:val="EE0000"/>
        </w:rPr>
      </w:pPr>
      <w:r>
        <w:rPr>
          <w:rFonts w:ascii="Times New Roman" w:hint="eastAsia"/>
          <w:b/>
          <w:bCs/>
          <w:color w:val="EE0000"/>
        </w:rPr>
        <w:t>7</w:t>
      </w:r>
      <w:r w:rsidRPr="00655293">
        <w:rPr>
          <w:rFonts w:ascii="Times New Roman" w:hint="eastAsia"/>
          <w:b/>
          <w:bCs/>
          <w:color w:val="EE0000"/>
        </w:rPr>
        <w:t>.</w:t>
      </w:r>
      <w:r>
        <w:rPr>
          <w:rFonts w:ascii="Times New Roman" w:hint="eastAsia"/>
          <w:b/>
          <w:bCs/>
          <w:color w:val="EE0000"/>
        </w:rPr>
        <w:t>8</w:t>
      </w:r>
      <w:r w:rsidRPr="00655293">
        <w:rPr>
          <w:rFonts w:ascii="Times New Roman" w:hint="eastAsia"/>
          <w:color w:val="EE0000"/>
        </w:rPr>
        <w:t xml:space="preserve"> </w:t>
      </w:r>
      <w:r w:rsidR="00E84663">
        <w:rPr>
          <w:rFonts w:ascii="Times New Roman" w:hint="eastAsia"/>
          <w:color w:val="EE0000"/>
        </w:rPr>
        <w:t xml:space="preserve"> </w:t>
      </w:r>
      <w:r w:rsidR="00471AF8" w:rsidRPr="00A0359B">
        <w:rPr>
          <w:rFonts w:ascii="Times New Roman"/>
          <w:color w:val="FF0000"/>
        </w:rPr>
        <w:t>為確保施工品質及鋪設面積規劃之妥適性，乙方應於施工前</w:t>
      </w:r>
      <w:r w:rsidR="00471AF8" w:rsidRPr="00A0359B">
        <w:rPr>
          <w:rFonts w:ascii="Times New Roman"/>
          <w:color w:val="FF0000"/>
        </w:rPr>
        <w:t>15</w:t>
      </w:r>
      <w:r w:rsidR="00471AF8" w:rsidRPr="00A0359B">
        <w:rPr>
          <w:rFonts w:ascii="Times New Roman"/>
          <w:color w:val="FF0000"/>
        </w:rPr>
        <w:t>日提送反射光影響評估報告、共通性材料、施工規範、景觀模擬圖、光害模擬分析、施工計畫及標準圖說，</w:t>
      </w:r>
      <w:proofErr w:type="gramStart"/>
      <w:r w:rsidR="00471AF8" w:rsidRPr="00471AF8">
        <w:rPr>
          <w:rFonts w:ascii="Times New Roman" w:hint="eastAsia"/>
          <w:color w:val="FF0000"/>
        </w:rPr>
        <w:t>予</w:t>
      </w:r>
      <w:r w:rsidR="00471AF8" w:rsidRPr="00A0359B">
        <w:rPr>
          <w:rFonts w:ascii="Times New Roman"/>
          <w:color w:val="FF0000"/>
        </w:rPr>
        <w:t>甲方</w:t>
      </w:r>
      <w:proofErr w:type="gramEnd"/>
      <w:r w:rsidR="00471AF8" w:rsidRPr="00A0359B">
        <w:rPr>
          <w:rFonts w:ascii="Times New Roman"/>
          <w:color w:val="FF0000"/>
        </w:rPr>
        <w:t>審查。前開反射光影響評估報告，至少應包含反射光之分布範圍及反射比例、對周邊交通安全及居住環境影響之質性評估</w:t>
      </w:r>
      <w:r w:rsidR="00471AF8" w:rsidRPr="00471AF8">
        <w:rPr>
          <w:rFonts w:ascii="Times New Roman" w:hint="eastAsia"/>
          <w:color w:val="FF0000"/>
        </w:rPr>
        <w:t>以及</w:t>
      </w:r>
      <w:r w:rsidR="00471AF8" w:rsidRPr="00A0359B">
        <w:rPr>
          <w:rFonts w:ascii="Times New Roman"/>
          <w:color w:val="FF0000"/>
        </w:rPr>
        <w:t>具體改善措施，以</w:t>
      </w:r>
      <w:r w:rsidR="00471AF8" w:rsidRPr="00471AF8">
        <w:rPr>
          <w:rFonts w:ascii="Times New Roman"/>
          <w:color w:val="FF0000"/>
        </w:rPr>
        <w:t>避免反射光進入駕駛者視線範圍及民眾居住生活空間。</w:t>
      </w:r>
    </w:p>
    <w:p w14:paraId="0E190798" w14:textId="07E5CAB5" w:rsidR="00630358" w:rsidRPr="00655293" w:rsidRDefault="00630358" w:rsidP="00630358">
      <w:pPr>
        <w:pStyle w:val="af2"/>
        <w:spacing w:line="440" w:lineRule="exact"/>
        <w:ind w:leftChars="0" w:left="553" w:hangingChars="230" w:hanging="553"/>
        <w:jc w:val="both"/>
        <w:rPr>
          <w:rFonts w:ascii="Times New Roman"/>
          <w:color w:val="EE0000"/>
        </w:rPr>
      </w:pPr>
      <w:r>
        <w:rPr>
          <w:rFonts w:ascii="Times New Roman" w:hint="eastAsia"/>
          <w:b/>
          <w:bCs/>
          <w:color w:val="EE0000"/>
        </w:rPr>
        <w:t>7</w:t>
      </w:r>
      <w:r w:rsidRPr="00655293">
        <w:rPr>
          <w:rFonts w:ascii="Times New Roman" w:hint="eastAsia"/>
          <w:b/>
          <w:bCs/>
          <w:color w:val="EE0000"/>
        </w:rPr>
        <w:t>.</w:t>
      </w:r>
      <w:r>
        <w:rPr>
          <w:rFonts w:ascii="Times New Roman" w:hint="eastAsia"/>
          <w:b/>
          <w:bCs/>
          <w:color w:val="EE0000"/>
        </w:rPr>
        <w:t>9</w:t>
      </w:r>
      <w:r w:rsidRPr="00655293">
        <w:rPr>
          <w:rFonts w:ascii="Times New Roman" w:hint="eastAsia"/>
          <w:color w:val="EE0000"/>
        </w:rPr>
        <w:t xml:space="preserve"> </w:t>
      </w:r>
      <w:r w:rsidR="00E84663">
        <w:rPr>
          <w:rFonts w:ascii="Times New Roman" w:hint="eastAsia"/>
          <w:color w:val="EE0000"/>
        </w:rPr>
        <w:t xml:space="preserve"> </w:t>
      </w:r>
      <w:r>
        <w:rPr>
          <w:rFonts w:ascii="Times New Roman" w:hint="eastAsia"/>
          <w:color w:val="EE0000"/>
        </w:rPr>
        <w:t>前項資料</w:t>
      </w:r>
      <w:r w:rsidRPr="00655293">
        <w:rPr>
          <w:rFonts w:ascii="Times New Roman"/>
          <w:color w:val="EE0000"/>
        </w:rPr>
        <w:t>經甲方核定</w:t>
      </w:r>
      <w:proofErr w:type="gramStart"/>
      <w:r w:rsidRPr="00655293">
        <w:rPr>
          <w:rFonts w:ascii="Times New Roman"/>
          <w:color w:val="EE0000"/>
        </w:rPr>
        <w:t>後乙方始</w:t>
      </w:r>
      <w:proofErr w:type="gramEnd"/>
      <w:r w:rsidRPr="00655293">
        <w:rPr>
          <w:rFonts w:ascii="Times New Roman"/>
          <w:color w:val="EE0000"/>
        </w:rPr>
        <w:t>得</w:t>
      </w:r>
      <w:r w:rsidRPr="009D4CD9">
        <w:rPr>
          <w:rFonts w:ascii="Times New Roman"/>
          <w:color w:val="EE0000"/>
        </w:rPr>
        <w:t>進場施工</w:t>
      </w:r>
      <w:r>
        <w:rPr>
          <w:rFonts w:ascii="Times New Roman" w:hint="eastAsia"/>
          <w:color w:val="EE0000"/>
        </w:rPr>
        <w:t>；</w:t>
      </w:r>
      <w:proofErr w:type="gramStart"/>
      <w:r w:rsidRPr="00655293">
        <w:rPr>
          <w:rFonts w:ascii="Times New Roman"/>
          <w:color w:val="EE0000"/>
        </w:rPr>
        <w:t>甲方認</w:t>
      </w:r>
      <w:r>
        <w:rPr>
          <w:rFonts w:ascii="Times New Roman" w:hint="eastAsia"/>
          <w:color w:val="EE0000"/>
        </w:rPr>
        <w:t>有</w:t>
      </w:r>
      <w:proofErr w:type="gramEnd"/>
      <w:r>
        <w:rPr>
          <w:rFonts w:ascii="Times New Roman" w:hint="eastAsia"/>
          <w:color w:val="EE0000"/>
        </w:rPr>
        <w:t>疑慮或</w:t>
      </w:r>
      <w:r w:rsidRPr="00655293">
        <w:rPr>
          <w:rFonts w:ascii="Times New Roman"/>
          <w:color w:val="EE0000"/>
        </w:rPr>
        <w:t>有必要時，得要求乙方辦理公開說明會。倘審查未通過致無法設置，其相關費用概由乙方自行負擔，乙方不得向甲方請求任何損害賠償。</w:t>
      </w:r>
    </w:p>
    <w:p w14:paraId="71451C65" w14:textId="2A727107" w:rsidR="00630358" w:rsidRPr="00655293" w:rsidRDefault="00630358" w:rsidP="00630358">
      <w:pPr>
        <w:pStyle w:val="af2"/>
        <w:spacing w:line="440" w:lineRule="exact"/>
        <w:ind w:leftChars="3" w:left="560" w:hangingChars="230" w:hanging="553"/>
        <w:jc w:val="both"/>
        <w:rPr>
          <w:rFonts w:ascii="Times New Roman"/>
          <w:color w:val="EE0000"/>
        </w:rPr>
      </w:pPr>
      <w:r>
        <w:rPr>
          <w:rFonts w:ascii="Times New Roman" w:hint="eastAsia"/>
          <w:b/>
          <w:bCs/>
          <w:color w:val="EE0000"/>
        </w:rPr>
        <w:t>7</w:t>
      </w:r>
      <w:r w:rsidRPr="00655293">
        <w:rPr>
          <w:rFonts w:ascii="Times New Roman" w:hint="eastAsia"/>
          <w:b/>
          <w:bCs/>
          <w:color w:val="EE0000"/>
        </w:rPr>
        <w:t>.</w:t>
      </w:r>
      <w:r>
        <w:rPr>
          <w:rFonts w:ascii="Times New Roman" w:hint="eastAsia"/>
          <w:b/>
          <w:bCs/>
          <w:color w:val="EE0000"/>
        </w:rPr>
        <w:t xml:space="preserve">10 </w:t>
      </w:r>
      <w:proofErr w:type="gramStart"/>
      <w:r w:rsidR="00BC20D2" w:rsidRPr="00BC20D2">
        <w:rPr>
          <w:rFonts w:ascii="Times New Roman"/>
          <w:color w:val="FF0000"/>
        </w:rPr>
        <w:t>甲方認有</w:t>
      </w:r>
      <w:proofErr w:type="gramEnd"/>
      <w:r w:rsidR="00BC20D2" w:rsidRPr="00BC20D2">
        <w:rPr>
          <w:rFonts w:ascii="Times New Roman"/>
          <w:color w:val="FF0000"/>
        </w:rPr>
        <w:t>必要時，得要求乙方優先採用具降低反射效果之適當材料（如霧面材質），以降低光害及反射光產生之可能性。</w:t>
      </w:r>
    </w:p>
    <w:p w14:paraId="035F4827" w14:textId="18ED360D" w:rsidR="00630358" w:rsidRPr="00BC20D2" w:rsidRDefault="00630358" w:rsidP="00630358">
      <w:pPr>
        <w:pStyle w:val="af2"/>
        <w:spacing w:line="440" w:lineRule="exact"/>
        <w:ind w:leftChars="0" w:left="553" w:hangingChars="230" w:hanging="553"/>
        <w:jc w:val="both"/>
        <w:rPr>
          <w:rFonts w:ascii="Times New Roman"/>
          <w:color w:val="FF0000"/>
        </w:rPr>
      </w:pPr>
      <w:r>
        <w:rPr>
          <w:rFonts w:ascii="Times New Roman" w:hint="eastAsia"/>
          <w:b/>
          <w:bCs/>
          <w:color w:val="EE0000"/>
        </w:rPr>
        <w:t>7</w:t>
      </w:r>
      <w:r w:rsidRPr="00655293">
        <w:rPr>
          <w:rFonts w:ascii="Times New Roman" w:hint="eastAsia"/>
          <w:b/>
          <w:bCs/>
          <w:color w:val="EE0000"/>
        </w:rPr>
        <w:t>.</w:t>
      </w:r>
      <w:r>
        <w:rPr>
          <w:rFonts w:ascii="Times New Roman" w:hint="eastAsia"/>
          <w:b/>
          <w:bCs/>
          <w:color w:val="EE0000"/>
        </w:rPr>
        <w:t>11</w:t>
      </w:r>
      <w:r w:rsidRPr="00655293">
        <w:rPr>
          <w:rFonts w:ascii="Times New Roman" w:hint="eastAsia"/>
          <w:b/>
          <w:bCs/>
          <w:color w:val="EE0000"/>
        </w:rPr>
        <w:t xml:space="preserve"> </w:t>
      </w:r>
      <w:r w:rsidR="00BC20D2" w:rsidRPr="00BC20D2">
        <w:rPr>
          <w:rFonts w:ascii="Times New Roman"/>
          <w:color w:val="FF0000"/>
        </w:rPr>
        <w:t>倘因本租約所設置之太陽光電發電系統影響原公有案場發展或環境品質，致生設置爭議時，乙方應主動與甲方協商，負起協調處理相關事宜之責任，並</w:t>
      </w:r>
      <w:proofErr w:type="gramStart"/>
      <w:r w:rsidR="00BC20D2" w:rsidRPr="00BC20D2">
        <w:rPr>
          <w:rFonts w:ascii="Times New Roman"/>
          <w:color w:val="FF0000"/>
        </w:rPr>
        <w:t>研</w:t>
      </w:r>
      <w:proofErr w:type="gramEnd"/>
      <w:r w:rsidR="00BC20D2" w:rsidRPr="00BC20D2">
        <w:rPr>
          <w:rFonts w:ascii="Times New Roman"/>
          <w:color w:val="FF0000"/>
        </w:rPr>
        <w:t>擬處理方案，報經甲方核定後始得執行。</w:t>
      </w:r>
      <w:proofErr w:type="gramStart"/>
      <w:r w:rsidR="00BC20D2" w:rsidRPr="00BC20D2">
        <w:rPr>
          <w:rFonts w:ascii="Times New Roman"/>
          <w:color w:val="FF0000"/>
        </w:rPr>
        <w:t>甲方認有</w:t>
      </w:r>
      <w:proofErr w:type="gramEnd"/>
      <w:r w:rsidR="00BC20D2" w:rsidRPr="00BC20D2">
        <w:rPr>
          <w:rFonts w:ascii="Times New Roman"/>
          <w:color w:val="FF0000"/>
        </w:rPr>
        <w:t>必要時，得邀集相關主管機關及受影響之利害關係人共同</w:t>
      </w:r>
      <w:proofErr w:type="gramStart"/>
      <w:r w:rsidR="00BC20D2" w:rsidRPr="00BC20D2">
        <w:rPr>
          <w:rFonts w:ascii="Times New Roman"/>
          <w:color w:val="FF0000"/>
        </w:rPr>
        <w:t>研</w:t>
      </w:r>
      <w:proofErr w:type="gramEnd"/>
      <w:r w:rsidR="00BC20D2" w:rsidRPr="00BC20D2">
        <w:rPr>
          <w:rFonts w:ascii="Times New Roman"/>
          <w:color w:val="FF0000"/>
        </w:rPr>
        <w:t>商確認。</w:t>
      </w:r>
    </w:p>
    <w:p w14:paraId="4473413F" w14:textId="37C3BBC8" w:rsidR="00630358" w:rsidRPr="00BC20D2" w:rsidRDefault="00630358" w:rsidP="00630358">
      <w:pPr>
        <w:pStyle w:val="af2"/>
        <w:spacing w:line="440" w:lineRule="exact"/>
        <w:ind w:leftChars="0" w:left="553" w:hangingChars="230" w:hanging="553"/>
        <w:jc w:val="both"/>
        <w:rPr>
          <w:rFonts w:ascii="Times New Roman"/>
          <w:color w:val="FF0000"/>
        </w:rPr>
      </w:pPr>
      <w:r>
        <w:rPr>
          <w:rFonts w:ascii="Times New Roman" w:hint="eastAsia"/>
          <w:b/>
          <w:bCs/>
          <w:color w:val="EE0000"/>
        </w:rPr>
        <w:lastRenderedPageBreak/>
        <w:t>7</w:t>
      </w:r>
      <w:r w:rsidRPr="00655293">
        <w:rPr>
          <w:rFonts w:ascii="Times New Roman" w:hint="eastAsia"/>
          <w:b/>
          <w:bCs/>
          <w:color w:val="EE0000"/>
        </w:rPr>
        <w:t>.</w:t>
      </w:r>
      <w:r>
        <w:rPr>
          <w:rFonts w:ascii="Times New Roman" w:hint="eastAsia"/>
          <w:b/>
          <w:bCs/>
          <w:color w:val="EE0000"/>
        </w:rPr>
        <w:t>12</w:t>
      </w:r>
      <w:r w:rsidRPr="00655293">
        <w:rPr>
          <w:rFonts w:ascii="Times New Roman" w:hint="eastAsia"/>
          <w:b/>
          <w:bCs/>
          <w:color w:val="EE0000"/>
        </w:rPr>
        <w:t xml:space="preserve"> </w:t>
      </w:r>
      <w:proofErr w:type="gramStart"/>
      <w:r w:rsidR="00BC20D2" w:rsidRPr="00BC20D2">
        <w:rPr>
          <w:rFonts w:ascii="Times New Roman"/>
          <w:color w:val="FF0000"/>
        </w:rPr>
        <w:t>倘乙方</w:t>
      </w:r>
      <w:proofErr w:type="gramEnd"/>
      <w:r w:rsidR="00BC20D2" w:rsidRPr="00BC20D2">
        <w:rPr>
          <w:rFonts w:ascii="Times New Roman"/>
          <w:color w:val="FF0000"/>
        </w:rPr>
        <w:t>未依核定之處理方案辦理，甲方得訂定期限通知乙方限期改善；屆期未改善者，甲方得通知乙方於</w:t>
      </w:r>
      <w:r w:rsidR="00BC20D2" w:rsidRPr="00BC20D2">
        <w:rPr>
          <w:rFonts w:ascii="Times New Roman"/>
          <w:color w:val="FF0000"/>
        </w:rPr>
        <w:t>2</w:t>
      </w:r>
      <w:r w:rsidR="00BC20D2" w:rsidRPr="00BC20D2">
        <w:rPr>
          <w:rFonts w:ascii="Times New Roman"/>
          <w:color w:val="FF0000"/>
        </w:rPr>
        <w:t>個月內無條件自行拆除案場內之太陽光電發電系統，並負擔一切拆除相關費用，乙方不得向甲方請求任何損害賠償。</w:t>
      </w:r>
    </w:p>
    <w:p w14:paraId="03755EEE" w14:textId="44BB34F0" w:rsidR="00802BEB" w:rsidRPr="00655293" w:rsidRDefault="00C2585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BC20D2">
        <w:rPr>
          <w:rFonts w:ascii="Times New Roman" w:hint="eastAsia"/>
          <w:b/>
          <w:bCs/>
          <w:color w:val="000000" w:themeColor="text1"/>
        </w:rPr>
        <w:t>13</w:t>
      </w:r>
      <w:r w:rsidRPr="00655293">
        <w:rPr>
          <w:rFonts w:ascii="Times New Roman" w:hint="eastAsia"/>
          <w:color w:val="000000" w:themeColor="text1"/>
        </w:rPr>
        <w:t xml:space="preserve">  </w:t>
      </w:r>
      <w:r w:rsidR="00802BEB" w:rsidRPr="00655293">
        <w:rPr>
          <w:rFonts w:ascii="Times New Roman" w:hint="eastAsia"/>
          <w:color w:val="000000" w:themeColor="text1"/>
        </w:rPr>
        <w:t>乙方應於租賃期間負責本案場</w:t>
      </w:r>
      <w:r w:rsidRPr="00655293">
        <w:rPr>
          <w:rFonts w:ascii="Times New Roman" w:hint="eastAsia"/>
          <w:color w:val="000000" w:themeColor="text1"/>
        </w:rPr>
        <w:t>之</w:t>
      </w:r>
      <w:r w:rsidR="00802BEB" w:rsidRPr="00655293">
        <w:rPr>
          <w:rFonts w:ascii="Times New Roman" w:hint="eastAsia"/>
          <w:color w:val="000000" w:themeColor="text1"/>
        </w:rPr>
        <w:t>安全維護、太陽光電發電系統維護管理及公共安全意外防護</w:t>
      </w:r>
      <w:r w:rsidRPr="00655293">
        <w:rPr>
          <w:rFonts w:ascii="新細明體" w:eastAsia="新細明體" w:hAnsi="新細明體" w:hint="eastAsia"/>
          <w:color w:val="000000" w:themeColor="text1"/>
        </w:rPr>
        <w:t>；</w:t>
      </w:r>
      <w:r w:rsidR="00802BEB" w:rsidRPr="00655293">
        <w:rPr>
          <w:rFonts w:ascii="Times New Roman" w:hint="eastAsia"/>
          <w:color w:val="000000" w:themeColor="text1"/>
        </w:rPr>
        <w:t>施工及維護</w:t>
      </w:r>
      <w:r w:rsidRPr="00655293">
        <w:rPr>
          <w:rFonts w:ascii="Times New Roman" w:hint="eastAsia"/>
          <w:color w:val="000000" w:themeColor="text1"/>
        </w:rPr>
        <w:t>作業應符合</w:t>
      </w:r>
      <w:r w:rsidR="00802BEB" w:rsidRPr="00655293">
        <w:rPr>
          <w:rFonts w:ascii="Times New Roman" w:hint="eastAsia"/>
          <w:color w:val="000000" w:themeColor="text1"/>
        </w:rPr>
        <w:t>「職業安全衛生設施規則」、「營造安全衛生設施</w:t>
      </w:r>
      <w:r w:rsidRPr="00655293">
        <w:rPr>
          <w:rFonts w:ascii="Times New Roman" w:hint="eastAsia"/>
          <w:color w:val="000000" w:themeColor="text1"/>
        </w:rPr>
        <w:t>標準」及「施工及維護期間注意及配合事項」（</w:t>
      </w:r>
      <w:r w:rsidR="00131823" w:rsidRPr="00655293">
        <w:rPr>
          <w:rFonts w:ascii="Times New Roman" w:hint="eastAsia"/>
          <w:color w:val="000000" w:themeColor="text1"/>
        </w:rPr>
        <w:t>附件</w:t>
      </w:r>
      <w:r w:rsidR="00131823" w:rsidRPr="00655293">
        <w:rPr>
          <w:rFonts w:ascii="Times New Roman" w:hint="eastAsia"/>
          <w:color w:val="000000" w:themeColor="text1"/>
        </w:rPr>
        <w:t>4</w:t>
      </w:r>
      <w:r w:rsidRPr="00655293">
        <w:rPr>
          <w:rFonts w:ascii="Times New Roman" w:hint="eastAsia"/>
          <w:color w:val="000000" w:themeColor="text1"/>
        </w:rPr>
        <w:t>）等相關規定</w:t>
      </w:r>
      <w:r w:rsidR="00802BEB" w:rsidRPr="00655293">
        <w:rPr>
          <w:rFonts w:ascii="Times New Roman" w:hint="eastAsia"/>
          <w:color w:val="000000" w:themeColor="text1"/>
        </w:rPr>
        <w:t>。</w:t>
      </w:r>
    </w:p>
    <w:p w14:paraId="48C77327" w14:textId="5C47FA44" w:rsidR="00802BEB" w:rsidRPr="00655293" w:rsidRDefault="00C2585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BC20D2">
        <w:rPr>
          <w:rFonts w:ascii="Times New Roman" w:hint="eastAsia"/>
          <w:b/>
          <w:bCs/>
          <w:color w:val="000000" w:themeColor="text1"/>
        </w:rPr>
        <w:t>14</w:t>
      </w:r>
      <w:r w:rsidRPr="00655293">
        <w:rPr>
          <w:rFonts w:ascii="Times New Roman" w:hint="eastAsia"/>
          <w:color w:val="000000" w:themeColor="text1"/>
        </w:rPr>
        <w:t xml:space="preserve"> </w:t>
      </w:r>
      <w:r w:rsidR="00802BEB" w:rsidRPr="00655293">
        <w:rPr>
          <w:rFonts w:ascii="Times New Roman" w:hint="eastAsia"/>
          <w:color w:val="000000" w:themeColor="text1"/>
        </w:rPr>
        <w:t>乙方執行太陽光電發電系統維護作業（含施工、檢查、維修、清洗及其他必要行為）前，應</w:t>
      </w:r>
      <w:r w:rsidRPr="00655293">
        <w:rPr>
          <w:rFonts w:ascii="Times New Roman" w:hint="eastAsia"/>
          <w:color w:val="000000" w:themeColor="text1"/>
        </w:rPr>
        <w:t>經甲方同意後，於指定之時段</w:t>
      </w:r>
      <w:r w:rsidR="00802BEB" w:rsidRPr="00655293">
        <w:rPr>
          <w:rFonts w:ascii="Times New Roman" w:hint="eastAsia"/>
          <w:color w:val="000000" w:themeColor="text1"/>
        </w:rPr>
        <w:t>進出租賃標的及必要作業區域。</w:t>
      </w:r>
    </w:p>
    <w:p w14:paraId="26997CD5" w14:textId="7D704263" w:rsidR="00802BEB" w:rsidRPr="00655293" w:rsidRDefault="00C2585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B14B8F" w:rsidRPr="00655293">
        <w:rPr>
          <w:rFonts w:ascii="Times New Roman" w:hint="eastAsia"/>
          <w:b/>
          <w:bCs/>
          <w:color w:val="000000" w:themeColor="text1"/>
        </w:rPr>
        <w:t>1</w:t>
      </w:r>
      <w:r w:rsidR="00BC20D2">
        <w:rPr>
          <w:rFonts w:ascii="Times New Roman" w:hint="eastAsia"/>
          <w:b/>
          <w:bCs/>
          <w:color w:val="000000" w:themeColor="text1"/>
        </w:rPr>
        <w:t>5</w:t>
      </w:r>
      <w:r w:rsidRPr="00655293">
        <w:rPr>
          <w:rFonts w:ascii="Times New Roman" w:hint="eastAsia"/>
          <w:b/>
          <w:bCs/>
          <w:color w:val="000000" w:themeColor="text1"/>
        </w:rPr>
        <w:t xml:space="preserve"> </w:t>
      </w:r>
      <w:r w:rsidR="00802BEB" w:rsidRPr="00655293">
        <w:rPr>
          <w:rFonts w:ascii="Times New Roman" w:hint="eastAsia"/>
          <w:color w:val="000000" w:themeColor="text1"/>
        </w:rPr>
        <w:t>乙方執行太陽光電發電設備維護作業，每年度不得逾四次。乙方應於</w:t>
      </w:r>
      <w:proofErr w:type="gramStart"/>
      <w:r w:rsidR="00802BEB" w:rsidRPr="00655293">
        <w:rPr>
          <w:rFonts w:ascii="Times New Roman" w:hint="eastAsia"/>
          <w:color w:val="000000" w:themeColor="text1"/>
        </w:rPr>
        <w:t>第五次起按</w:t>
      </w:r>
      <w:proofErr w:type="gramEnd"/>
      <w:r w:rsidR="00802BEB" w:rsidRPr="00655293">
        <w:rPr>
          <w:rFonts w:ascii="Times New Roman" w:hint="eastAsia"/>
          <w:color w:val="000000" w:themeColor="text1"/>
        </w:rPr>
        <w:t>次給付</w:t>
      </w:r>
      <w:r w:rsidR="007E3BEE" w:rsidRPr="00655293">
        <w:rPr>
          <w:rFonts w:ascii="Times New Roman" w:hint="eastAsia"/>
          <w:color w:val="000000" w:themeColor="text1"/>
        </w:rPr>
        <w:t>違約金</w:t>
      </w:r>
      <w:r w:rsidR="00802BEB" w:rsidRPr="00655293">
        <w:rPr>
          <w:rFonts w:ascii="Times New Roman" w:hint="eastAsia"/>
          <w:color w:val="000000" w:themeColor="text1"/>
        </w:rPr>
        <w:t>新臺幣</w:t>
      </w:r>
      <w:r w:rsidR="00802BEB" w:rsidRPr="00655293">
        <w:rPr>
          <w:rFonts w:ascii="Times New Roman" w:hint="eastAsia"/>
          <w:color w:val="000000" w:themeColor="text1"/>
        </w:rPr>
        <w:t>2,000</w:t>
      </w:r>
      <w:r w:rsidR="00802BEB" w:rsidRPr="00655293">
        <w:rPr>
          <w:rFonts w:ascii="Times New Roman" w:hint="eastAsia"/>
          <w:color w:val="000000" w:themeColor="text1"/>
        </w:rPr>
        <w:t>元</w:t>
      </w:r>
      <w:proofErr w:type="gramStart"/>
      <w:r w:rsidR="00802BEB" w:rsidRPr="00655293">
        <w:rPr>
          <w:rFonts w:ascii="Times New Roman" w:hint="eastAsia"/>
          <w:color w:val="000000" w:themeColor="text1"/>
        </w:rPr>
        <w:t>整予甲</w:t>
      </w:r>
      <w:proofErr w:type="gramEnd"/>
      <w:r w:rsidR="00802BEB" w:rsidRPr="00655293">
        <w:rPr>
          <w:rFonts w:ascii="Times New Roman" w:hint="eastAsia"/>
          <w:color w:val="000000" w:themeColor="text1"/>
        </w:rPr>
        <w:t>方。但因緊急災害或人為蓄意</w:t>
      </w:r>
      <w:proofErr w:type="gramStart"/>
      <w:r w:rsidR="00802BEB" w:rsidRPr="00655293">
        <w:rPr>
          <w:rFonts w:ascii="Times New Roman" w:hint="eastAsia"/>
          <w:color w:val="000000" w:themeColor="text1"/>
        </w:rPr>
        <w:t>破壞致需維護</w:t>
      </w:r>
      <w:proofErr w:type="gramEnd"/>
      <w:r w:rsidR="00802BEB" w:rsidRPr="00655293">
        <w:rPr>
          <w:rFonts w:ascii="Times New Roman" w:hint="eastAsia"/>
          <w:color w:val="000000" w:themeColor="text1"/>
        </w:rPr>
        <w:t>者，不在此限。前揭「維護作業」不包括</w:t>
      </w:r>
      <w:proofErr w:type="gramStart"/>
      <w:r w:rsidR="00802BEB" w:rsidRPr="00655293">
        <w:rPr>
          <w:rFonts w:ascii="Times New Roman" w:hint="eastAsia"/>
          <w:color w:val="000000" w:themeColor="text1"/>
        </w:rPr>
        <w:t>例行性巡檢</w:t>
      </w:r>
      <w:proofErr w:type="gramEnd"/>
      <w:r w:rsidR="00802BEB" w:rsidRPr="00655293">
        <w:rPr>
          <w:rFonts w:ascii="Times New Roman" w:hint="eastAsia"/>
          <w:color w:val="000000" w:themeColor="text1"/>
        </w:rPr>
        <w:t>、模組清洗等例行保養行為，係指設備發生故障或損壞所進行之維修處置。</w:t>
      </w:r>
    </w:p>
    <w:p w14:paraId="6956ACCD" w14:textId="31255B21" w:rsidR="00802BEB" w:rsidRPr="00655293" w:rsidRDefault="00C2585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7C4F0E" w:rsidRPr="00655293">
        <w:rPr>
          <w:rFonts w:ascii="Times New Roman" w:hint="eastAsia"/>
          <w:b/>
          <w:bCs/>
          <w:color w:val="000000" w:themeColor="text1"/>
        </w:rPr>
        <w:t>1</w:t>
      </w:r>
      <w:r w:rsidR="00BC20D2">
        <w:rPr>
          <w:rFonts w:ascii="Times New Roman" w:hint="eastAsia"/>
          <w:b/>
          <w:bCs/>
          <w:color w:val="000000" w:themeColor="text1"/>
        </w:rPr>
        <w:t>6</w:t>
      </w:r>
      <w:r w:rsidRPr="00655293">
        <w:rPr>
          <w:rFonts w:ascii="Times New Roman" w:hint="eastAsia"/>
          <w:color w:val="000000" w:themeColor="text1"/>
        </w:rPr>
        <w:t xml:space="preserve"> </w:t>
      </w:r>
      <w:r w:rsidR="00802BEB" w:rsidRPr="00655293">
        <w:rPr>
          <w:rFonts w:ascii="Times New Roman" w:hint="eastAsia"/>
          <w:color w:val="000000" w:themeColor="text1"/>
        </w:rPr>
        <w:t>太陽光電發電系統因故有維修之必要者，經甲方主動通知或乙方監控發現，乙方須於</w:t>
      </w:r>
      <w:r w:rsidRPr="00655293">
        <w:rPr>
          <w:rFonts w:ascii="Times New Roman" w:hint="eastAsia"/>
          <w:color w:val="000000" w:themeColor="text1"/>
        </w:rPr>
        <w:t>接獲甲方通知後</w:t>
      </w:r>
      <w:r w:rsidRPr="00655293">
        <w:rPr>
          <w:rFonts w:ascii="Times New Roman" w:hint="eastAsia"/>
          <w:color w:val="000000" w:themeColor="text1"/>
        </w:rPr>
        <w:t>7</w:t>
      </w:r>
      <w:r w:rsidRPr="00655293">
        <w:rPr>
          <w:rFonts w:ascii="Times New Roman" w:hint="eastAsia"/>
          <w:color w:val="000000" w:themeColor="text1"/>
        </w:rPr>
        <w:t>個</w:t>
      </w:r>
      <w:r w:rsidR="00802BEB" w:rsidRPr="00655293">
        <w:rPr>
          <w:rFonts w:ascii="Times New Roman" w:hint="eastAsia"/>
          <w:color w:val="000000" w:themeColor="text1"/>
        </w:rPr>
        <w:t>日曆天內至現場勘查，並於勘查後</w:t>
      </w:r>
      <w:r w:rsidRPr="00655293">
        <w:rPr>
          <w:rFonts w:ascii="Times New Roman" w:hint="eastAsia"/>
          <w:color w:val="000000" w:themeColor="text1"/>
        </w:rPr>
        <w:t>14</w:t>
      </w:r>
      <w:r w:rsidR="00802BEB" w:rsidRPr="00655293">
        <w:rPr>
          <w:rFonts w:ascii="Times New Roman" w:hint="eastAsia"/>
          <w:color w:val="000000" w:themeColor="text1"/>
        </w:rPr>
        <w:t>日曆天內完成修繕。逾期未完成改善者，每逾一日</w:t>
      </w:r>
      <w:r w:rsidR="007E3BEE" w:rsidRPr="00655293">
        <w:rPr>
          <w:rFonts w:ascii="Times New Roman" w:hint="eastAsia"/>
          <w:color w:val="000000" w:themeColor="text1"/>
        </w:rPr>
        <w:t>計收懲罰性違約金</w:t>
      </w:r>
      <w:r w:rsidR="00802BEB" w:rsidRPr="00655293">
        <w:rPr>
          <w:rFonts w:ascii="Times New Roman" w:hint="eastAsia"/>
          <w:color w:val="000000" w:themeColor="text1"/>
        </w:rPr>
        <w:t>新臺幣</w:t>
      </w:r>
      <w:r w:rsidR="00CF4523" w:rsidRPr="00655293">
        <w:rPr>
          <w:rFonts w:ascii="Times New Roman" w:hint="eastAsia"/>
          <w:color w:val="000000" w:themeColor="text1"/>
        </w:rPr>
        <w:t>1</w:t>
      </w:r>
      <w:r w:rsidR="00FC56FD" w:rsidRPr="00655293">
        <w:rPr>
          <w:rFonts w:ascii="Times New Roman" w:hint="eastAsia"/>
          <w:color w:val="000000" w:themeColor="text1"/>
        </w:rPr>
        <w:t>,</w:t>
      </w:r>
      <w:r w:rsidR="00CF4523" w:rsidRPr="00655293">
        <w:rPr>
          <w:rFonts w:ascii="Times New Roman" w:hint="eastAsia"/>
          <w:color w:val="000000" w:themeColor="text1"/>
        </w:rPr>
        <w:t>000</w:t>
      </w:r>
      <w:r w:rsidR="00802BEB" w:rsidRPr="00655293">
        <w:rPr>
          <w:rFonts w:ascii="Times New Roman" w:hint="eastAsia"/>
          <w:color w:val="000000" w:themeColor="text1"/>
        </w:rPr>
        <w:t>元。違約情節重大者，甲方得終止契約，並沒收履約保證金。</w:t>
      </w:r>
    </w:p>
    <w:p w14:paraId="3D3021DE" w14:textId="2212822B" w:rsidR="00493C17" w:rsidRPr="00655293" w:rsidRDefault="00D376D9" w:rsidP="009774FB">
      <w:pPr>
        <w:pStyle w:val="af2"/>
        <w:spacing w:beforeLines="20" w:before="72" w:line="440" w:lineRule="exact"/>
        <w:ind w:leftChars="0" w:left="553" w:hangingChars="230" w:hanging="553"/>
        <w:jc w:val="both"/>
        <w:rPr>
          <w:rFonts w:ascii="新細明體" w:eastAsia="新細明體" w:hAnsi="新細明體"/>
          <w:color w:val="000000" w:themeColor="text1"/>
        </w:rPr>
      </w:pPr>
      <w:r w:rsidRPr="00655293">
        <w:rPr>
          <w:rFonts w:ascii="Times New Roman" w:hint="eastAsia"/>
          <w:b/>
          <w:bCs/>
          <w:color w:val="000000" w:themeColor="text1"/>
        </w:rPr>
        <w:t>7.1</w:t>
      </w:r>
      <w:r w:rsidR="00BC20D2">
        <w:rPr>
          <w:rFonts w:ascii="Times New Roman" w:hint="eastAsia"/>
          <w:b/>
          <w:bCs/>
          <w:color w:val="000000" w:themeColor="text1"/>
        </w:rPr>
        <w:t>7</w:t>
      </w:r>
      <w:r w:rsidR="00493C17" w:rsidRPr="00655293">
        <w:rPr>
          <w:rFonts w:ascii="Times New Roman" w:hint="eastAsia"/>
          <w:color w:val="000000" w:themeColor="text1"/>
        </w:rPr>
        <w:t xml:space="preserve"> </w:t>
      </w:r>
      <w:r w:rsidR="00493C17" w:rsidRPr="00655293">
        <w:rPr>
          <w:rFonts w:ascii="Times New Roman" w:hint="eastAsia"/>
          <w:color w:val="000000" w:themeColor="text1"/>
        </w:rPr>
        <w:t>漏水處理</w:t>
      </w:r>
      <w:r w:rsidR="00493C17" w:rsidRPr="00655293">
        <w:rPr>
          <w:rFonts w:ascii="新細明體" w:eastAsia="新細明體" w:hAnsi="新細明體" w:hint="eastAsia"/>
          <w:color w:val="000000" w:themeColor="text1"/>
        </w:rPr>
        <w:t>：</w:t>
      </w:r>
    </w:p>
    <w:p w14:paraId="7A9022FA" w14:textId="77777777" w:rsidR="00493C17" w:rsidRPr="00655293" w:rsidRDefault="00493C17" w:rsidP="009774FB">
      <w:pPr>
        <w:pStyle w:val="af2"/>
        <w:numPr>
          <w:ilvl w:val="0"/>
          <w:numId w:val="35"/>
        </w:numPr>
        <w:tabs>
          <w:tab w:val="left" w:pos="993"/>
        </w:tabs>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太陽光電發電系統建置完成後，設置場址範圍</w:t>
      </w:r>
      <w:r w:rsidRPr="00655293">
        <w:rPr>
          <w:rFonts w:ascii="Times New Roman" w:hint="eastAsia"/>
          <w:color w:val="000000" w:themeColor="text1"/>
        </w:rPr>
        <w:t>(</w:t>
      </w:r>
      <w:r w:rsidRPr="00655293">
        <w:rPr>
          <w:rFonts w:ascii="Times New Roman" w:hint="eastAsia"/>
          <w:color w:val="000000" w:themeColor="text1"/>
        </w:rPr>
        <w:t>包含設置</w:t>
      </w:r>
      <w:proofErr w:type="gramStart"/>
      <w:r w:rsidRPr="00655293">
        <w:rPr>
          <w:rFonts w:ascii="Times New Roman" w:hint="eastAsia"/>
          <w:color w:val="000000" w:themeColor="text1"/>
        </w:rPr>
        <w:t>場址同水平面</w:t>
      </w:r>
      <w:proofErr w:type="gramEnd"/>
      <w:r w:rsidRPr="00655293">
        <w:rPr>
          <w:rFonts w:ascii="Times New Roman" w:hint="eastAsia"/>
          <w:color w:val="000000" w:themeColor="text1"/>
        </w:rPr>
        <w:t>屋頂範圍</w:t>
      </w:r>
      <w:r w:rsidRPr="00655293">
        <w:rPr>
          <w:rFonts w:ascii="Times New Roman" w:hint="eastAsia"/>
          <w:color w:val="000000" w:themeColor="text1"/>
        </w:rPr>
        <w:t>)</w:t>
      </w:r>
      <w:r w:rsidRPr="00655293">
        <w:rPr>
          <w:rFonts w:ascii="Times New Roman" w:hint="eastAsia"/>
          <w:color w:val="000000" w:themeColor="text1"/>
        </w:rPr>
        <w:t>內</w:t>
      </w:r>
      <w:r w:rsidR="00AE649F" w:rsidRPr="00655293">
        <w:rPr>
          <w:rFonts w:ascii="Times New Roman" w:hint="eastAsia"/>
          <w:color w:val="000000" w:themeColor="text1"/>
        </w:rPr>
        <w:t>發生</w:t>
      </w:r>
      <w:r w:rsidRPr="00655293">
        <w:rPr>
          <w:rFonts w:ascii="Times New Roman" w:hint="eastAsia"/>
          <w:color w:val="000000" w:themeColor="text1"/>
        </w:rPr>
        <w:t>漏水情事，除由乙方提出經公正第三方證明非屬其責任之文件外，概由乙方負責。</w:t>
      </w:r>
    </w:p>
    <w:p w14:paraId="069ACF27" w14:textId="77777777" w:rsidR="00493C17" w:rsidRPr="00655293" w:rsidRDefault="00493C17" w:rsidP="009774FB">
      <w:pPr>
        <w:pStyle w:val="af2"/>
        <w:numPr>
          <w:ilvl w:val="0"/>
          <w:numId w:val="35"/>
        </w:numPr>
        <w:tabs>
          <w:tab w:val="left" w:pos="993"/>
        </w:tabs>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甲方於發現漏水狀況並完成通報乙方後，乙方需於七日曆天內派員前往勘查，乙方應於甲方通報後三十日曆天內完成修復工程。</w:t>
      </w:r>
      <w:proofErr w:type="gramStart"/>
      <w:r w:rsidRPr="00655293">
        <w:rPr>
          <w:rFonts w:ascii="Times New Roman" w:hint="eastAsia"/>
          <w:color w:val="000000" w:themeColor="text1"/>
        </w:rPr>
        <w:t>若乙方</w:t>
      </w:r>
      <w:proofErr w:type="gramEnd"/>
      <w:r w:rsidRPr="00655293">
        <w:rPr>
          <w:rFonts w:ascii="Times New Roman" w:hint="eastAsia"/>
          <w:color w:val="000000" w:themeColor="text1"/>
        </w:rPr>
        <w:t>屆期未能完成修復</w:t>
      </w:r>
      <w:r w:rsidR="00771239" w:rsidRPr="00655293">
        <w:rPr>
          <w:rFonts w:ascii="Times New Roman" w:hint="eastAsia"/>
          <w:color w:val="000000" w:themeColor="text1"/>
        </w:rPr>
        <w:t>，得具足理由以書面向甲方申請展延</w:t>
      </w:r>
      <w:r w:rsidR="00771239" w:rsidRPr="00655293">
        <w:rPr>
          <w:rFonts w:ascii="Times New Roman" w:hint="eastAsia"/>
          <w:color w:val="000000" w:themeColor="text1"/>
        </w:rPr>
        <w:t>1</w:t>
      </w:r>
      <w:r w:rsidR="00771239" w:rsidRPr="00655293">
        <w:rPr>
          <w:rFonts w:ascii="Times New Roman" w:hint="eastAsia"/>
          <w:color w:val="000000" w:themeColor="text1"/>
        </w:rPr>
        <w:t>次</w:t>
      </w:r>
      <w:r w:rsidRPr="00655293">
        <w:rPr>
          <w:rFonts w:ascii="Times New Roman" w:hint="eastAsia"/>
          <w:color w:val="000000" w:themeColor="text1"/>
        </w:rPr>
        <w:t>，</w:t>
      </w:r>
      <w:proofErr w:type="gramStart"/>
      <w:r w:rsidR="00771239" w:rsidRPr="00655293">
        <w:rPr>
          <w:rFonts w:ascii="Times New Roman" w:hint="eastAsia"/>
          <w:color w:val="000000" w:themeColor="text1"/>
        </w:rPr>
        <w:t>倘經屆期</w:t>
      </w:r>
      <w:proofErr w:type="gramEnd"/>
      <w:r w:rsidR="00771239" w:rsidRPr="00655293">
        <w:rPr>
          <w:rFonts w:ascii="Times New Roman" w:hint="eastAsia"/>
          <w:color w:val="000000" w:themeColor="text1"/>
        </w:rPr>
        <w:t>仍未修復完成，</w:t>
      </w:r>
      <w:r w:rsidRPr="00655293">
        <w:rPr>
          <w:rFonts w:ascii="Times New Roman" w:hint="eastAsia"/>
          <w:color w:val="000000" w:themeColor="text1"/>
        </w:rPr>
        <w:t>甲方可自行辦理漏水修復工程，所產生之相關費用由乙方負擔，且對於甲方採取屋頂漏水修復工程與方式不得有異議。</w:t>
      </w:r>
    </w:p>
    <w:p w14:paraId="7C09C83B" w14:textId="77777777" w:rsidR="004A5106" w:rsidRPr="00655293" w:rsidRDefault="00493C17" w:rsidP="009774FB">
      <w:pPr>
        <w:pStyle w:val="af2"/>
        <w:numPr>
          <w:ilvl w:val="0"/>
          <w:numId w:val="35"/>
        </w:numPr>
        <w:tabs>
          <w:tab w:val="left" w:pos="993"/>
        </w:tabs>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公正第三方係指土木技師公會、結構技師公會或建築師公會等相關專門技術職業工會。</w:t>
      </w:r>
    </w:p>
    <w:p w14:paraId="1E538110" w14:textId="64E31497" w:rsidR="00D376D9" w:rsidRPr="00655293" w:rsidRDefault="00D376D9"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7.1</w:t>
      </w:r>
      <w:r w:rsidR="00BC20D2">
        <w:rPr>
          <w:rFonts w:ascii="Times New Roman" w:hint="eastAsia"/>
          <w:b/>
          <w:bCs/>
          <w:color w:val="000000" w:themeColor="text1"/>
        </w:rPr>
        <w:t xml:space="preserve">8 </w:t>
      </w:r>
      <w:r w:rsidRPr="00655293">
        <w:rPr>
          <w:rFonts w:ascii="Times New Roman" w:hint="eastAsia"/>
          <w:color w:val="000000" w:themeColor="text1"/>
        </w:rPr>
        <w:t>乙方於租賃期間因執行本案造成對甲方或第三人之損害，應負責恢復原狀或負損害賠償責任。如因對第三人損害</w:t>
      </w:r>
      <w:proofErr w:type="gramStart"/>
      <w:r w:rsidRPr="00655293">
        <w:rPr>
          <w:rFonts w:ascii="Times New Roman" w:hint="eastAsia"/>
          <w:color w:val="000000" w:themeColor="text1"/>
        </w:rPr>
        <w:t>事件致甲方</w:t>
      </w:r>
      <w:proofErr w:type="gramEnd"/>
      <w:r w:rsidRPr="00655293">
        <w:rPr>
          <w:rFonts w:ascii="Times New Roman" w:hint="eastAsia"/>
          <w:color w:val="000000" w:themeColor="text1"/>
        </w:rPr>
        <w:t>遭受損害者，乙方應對</w:t>
      </w:r>
      <w:proofErr w:type="gramStart"/>
      <w:r w:rsidRPr="00655293">
        <w:rPr>
          <w:rFonts w:ascii="Times New Roman" w:hint="eastAsia"/>
          <w:color w:val="000000" w:themeColor="text1"/>
        </w:rPr>
        <w:t>甲方負損害賠償</w:t>
      </w:r>
      <w:proofErr w:type="gramEnd"/>
      <w:r w:rsidRPr="00655293">
        <w:rPr>
          <w:rFonts w:ascii="Times New Roman" w:hint="eastAsia"/>
          <w:color w:val="000000" w:themeColor="text1"/>
        </w:rPr>
        <w:t>責任。</w:t>
      </w:r>
    </w:p>
    <w:p w14:paraId="048AFF95" w14:textId="32BBACDB" w:rsidR="00D376D9" w:rsidRPr="00655293" w:rsidRDefault="00D376D9"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7.1</w:t>
      </w:r>
      <w:r w:rsidR="00BC20D2">
        <w:rPr>
          <w:rFonts w:ascii="Times New Roman" w:hint="eastAsia"/>
          <w:b/>
          <w:bCs/>
          <w:color w:val="000000" w:themeColor="text1"/>
        </w:rPr>
        <w:t>9</w:t>
      </w:r>
      <w:r w:rsidRPr="00655293">
        <w:rPr>
          <w:rFonts w:ascii="Times New Roman" w:hint="eastAsia"/>
          <w:color w:val="000000" w:themeColor="text1"/>
        </w:rPr>
        <w:t xml:space="preserve"> </w:t>
      </w:r>
      <w:r w:rsidRPr="00655293">
        <w:rPr>
          <w:rFonts w:ascii="Times New Roman" w:hint="eastAsia"/>
          <w:color w:val="000000" w:themeColor="text1"/>
        </w:rPr>
        <w:t>乙方架設太陽光電發電系統</w:t>
      </w:r>
      <w:r w:rsidR="003213EA" w:rsidRPr="00655293">
        <w:rPr>
          <w:rFonts w:ascii="Times New Roman" w:hint="eastAsia"/>
          <w:color w:val="000000" w:themeColor="text1"/>
        </w:rPr>
        <w:t>應符合相關法令規定，且</w:t>
      </w:r>
      <w:r w:rsidRPr="00655293">
        <w:rPr>
          <w:rFonts w:ascii="Times New Roman" w:hint="eastAsia"/>
          <w:color w:val="000000" w:themeColor="text1"/>
        </w:rPr>
        <w:t>不得阻擋頂樓逃生口、逃生動線</w:t>
      </w:r>
      <w:r w:rsidRPr="00655293">
        <w:rPr>
          <w:rFonts w:ascii="Times New Roman" w:hint="eastAsia"/>
          <w:color w:val="000000" w:themeColor="text1"/>
        </w:rPr>
        <w:lastRenderedPageBreak/>
        <w:t>及阻礙現有管道設施。</w:t>
      </w:r>
    </w:p>
    <w:p w14:paraId="637BB684" w14:textId="379E05D0" w:rsidR="00493C17" w:rsidRPr="00655293" w:rsidRDefault="00D376D9"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BC20D2">
        <w:rPr>
          <w:rFonts w:ascii="Times New Roman" w:hint="eastAsia"/>
          <w:b/>
          <w:bCs/>
          <w:color w:val="000000" w:themeColor="text1"/>
        </w:rPr>
        <w:t xml:space="preserve">20 </w:t>
      </w:r>
      <w:r w:rsidRPr="00655293">
        <w:rPr>
          <w:rFonts w:ascii="Times New Roman" w:hint="eastAsia"/>
          <w:color w:val="000000" w:themeColor="text1"/>
        </w:rPr>
        <w:t>如太陽光電發電系統完成設置前或正式運轉後，甲方</w:t>
      </w:r>
      <w:r w:rsidR="004225F4" w:rsidRPr="00655293">
        <w:rPr>
          <w:rFonts w:ascii="Times New Roman" w:hint="eastAsia"/>
          <w:color w:val="000000" w:themeColor="text1"/>
        </w:rPr>
        <w:t>之</w:t>
      </w:r>
      <w:r w:rsidRPr="00655293">
        <w:rPr>
          <w:rFonts w:ascii="Times New Roman" w:hint="eastAsia"/>
          <w:color w:val="000000" w:themeColor="text1"/>
        </w:rPr>
        <w:t>房屋有修繕或改裝設施之必要等情形，致有臨時性搬遷太陽光電發電設備之需求，乙方應無償配合暫時拆遷太陽光電發電系統，且不得主張任何拆遷費用或電力躉售收入之補償。倘協商不成終止租約，其太陽光電發電系統</w:t>
      </w:r>
      <w:r w:rsidR="007E3BEE" w:rsidRPr="00655293">
        <w:rPr>
          <w:rFonts w:ascii="Times New Roman" w:hint="eastAsia"/>
          <w:color w:val="000000" w:themeColor="text1"/>
        </w:rPr>
        <w:t>應</w:t>
      </w:r>
      <w:r w:rsidRPr="00655293">
        <w:rPr>
          <w:rFonts w:ascii="Times New Roman" w:hint="eastAsia"/>
          <w:color w:val="000000" w:themeColor="text1"/>
        </w:rPr>
        <w:t>由乙方負責拆遷，乙方不得主張任何拆遷費用或電力躉售收入之補償</w:t>
      </w:r>
      <w:r w:rsidR="00BF1D06" w:rsidRPr="00655293">
        <w:rPr>
          <w:rFonts w:ascii="Times New Roman" w:hint="eastAsia"/>
          <w:color w:val="000000" w:themeColor="text1"/>
        </w:rPr>
        <w:t>。</w:t>
      </w:r>
    </w:p>
    <w:p w14:paraId="1C15D96C" w14:textId="6A2E080D" w:rsidR="00AA5247" w:rsidRPr="00655293" w:rsidRDefault="00AA5247"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BC20D2">
        <w:rPr>
          <w:rFonts w:ascii="Times New Roman" w:hint="eastAsia"/>
          <w:b/>
          <w:bCs/>
          <w:color w:val="000000" w:themeColor="text1"/>
        </w:rPr>
        <w:t>21</w:t>
      </w:r>
      <w:r w:rsidRPr="00655293">
        <w:rPr>
          <w:rFonts w:ascii="Times New Roman" w:hint="eastAsia"/>
          <w:b/>
          <w:bCs/>
          <w:color w:val="000000" w:themeColor="text1"/>
        </w:rPr>
        <w:tab/>
      </w:r>
      <w:r w:rsidRPr="00655293">
        <w:rPr>
          <w:rFonts w:ascii="Times New Roman" w:hint="eastAsia"/>
          <w:color w:val="000000" w:themeColor="text1"/>
        </w:rPr>
        <w:t>乙方應提供一台四十吋以上展示用液晶螢幕，</w:t>
      </w:r>
      <w:r w:rsidR="003213EA" w:rsidRPr="00655293">
        <w:rPr>
          <w:rFonts w:ascii="Times New Roman" w:hint="eastAsia"/>
          <w:color w:val="000000" w:themeColor="text1"/>
        </w:rPr>
        <w:t>並提供本契約</w:t>
      </w:r>
      <w:r w:rsidR="003213EA" w:rsidRPr="00655293">
        <w:rPr>
          <w:rFonts w:ascii="Times New Roman" w:hint="eastAsia"/>
          <w:color w:val="000000" w:themeColor="text1"/>
        </w:rPr>
        <w:t>7.16</w:t>
      </w:r>
      <w:r w:rsidR="003213EA" w:rsidRPr="00655293">
        <w:rPr>
          <w:rFonts w:ascii="Times New Roman" w:hint="eastAsia"/>
          <w:color w:val="000000" w:themeColor="text1"/>
        </w:rPr>
        <w:t>條規定之即時資訊系統，液晶螢幕</w:t>
      </w:r>
      <w:r w:rsidRPr="00655293">
        <w:rPr>
          <w:rFonts w:ascii="Times New Roman" w:hint="eastAsia"/>
          <w:color w:val="000000" w:themeColor="text1"/>
        </w:rPr>
        <w:t>安裝位置</w:t>
      </w:r>
      <w:r w:rsidR="003213EA" w:rsidRPr="00655293">
        <w:rPr>
          <w:rFonts w:ascii="Times New Roman" w:hint="eastAsia"/>
          <w:color w:val="000000" w:themeColor="text1"/>
        </w:rPr>
        <w:t>與方式</w:t>
      </w:r>
      <w:r w:rsidRPr="00655293">
        <w:rPr>
          <w:rFonts w:ascii="Times New Roman" w:hint="eastAsia"/>
          <w:color w:val="000000" w:themeColor="text1"/>
        </w:rPr>
        <w:t>由甲方指定，螢幕維護及更換由乙方負責，如有特殊情形，乙方經甲方同意得變更其規格等相關事項或該處不予設置。</w:t>
      </w:r>
    </w:p>
    <w:p w14:paraId="0D42B431" w14:textId="44D50C32" w:rsidR="00AA5247" w:rsidRPr="00655293" w:rsidRDefault="00AA5247"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7.</w:t>
      </w:r>
      <w:r w:rsidR="00BC20D2">
        <w:rPr>
          <w:rFonts w:ascii="Times New Roman" w:hint="eastAsia"/>
          <w:b/>
          <w:bCs/>
          <w:color w:val="000000" w:themeColor="text1"/>
        </w:rPr>
        <w:t xml:space="preserve">22 </w:t>
      </w:r>
      <w:r w:rsidRPr="00655293">
        <w:rPr>
          <w:rFonts w:ascii="Times New Roman" w:hint="eastAsia"/>
          <w:color w:val="000000" w:themeColor="text1"/>
        </w:rPr>
        <w:t>乙方需裝設用電管理系統並應負責建立監控展示網頁（使用者可透過通用之瀏覽器上網使用，如</w:t>
      </w:r>
      <w:r w:rsidRPr="00655293">
        <w:rPr>
          <w:rFonts w:ascii="Times New Roman" w:hint="eastAsia"/>
          <w:color w:val="000000" w:themeColor="text1"/>
        </w:rPr>
        <w:t>Chrome</w:t>
      </w:r>
      <w:r w:rsidRPr="00655293">
        <w:rPr>
          <w:rFonts w:ascii="Times New Roman" w:hint="eastAsia"/>
          <w:color w:val="000000" w:themeColor="text1"/>
        </w:rPr>
        <w:t>、</w:t>
      </w:r>
      <w:r w:rsidR="00AB5FFD" w:rsidRPr="00655293">
        <w:rPr>
          <w:rFonts w:ascii="Times New Roman"/>
          <w:color w:val="000000" w:themeColor="text1"/>
        </w:rPr>
        <w:t>Edge</w:t>
      </w:r>
      <w:r w:rsidR="00AB5FFD" w:rsidRPr="00655293">
        <w:rPr>
          <w:rFonts w:ascii="Times New Roman" w:hint="eastAsia"/>
          <w:color w:val="000000" w:themeColor="text1"/>
        </w:rPr>
        <w:t>、</w:t>
      </w:r>
      <w:r w:rsidRPr="00655293">
        <w:rPr>
          <w:rFonts w:ascii="Times New Roman" w:hint="eastAsia"/>
          <w:color w:val="000000" w:themeColor="text1"/>
        </w:rPr>
        <w:t>Firefox</w:t>
      </w:r>
      <w:r w:rsidRPr="00655293">
        <w:rPr>
          <w:rFonts w:ascii="Times New Roman" w:hint="eastAsia"/>
          <w:color w:val="000000" w:themeColor="text1"/>
        </w:rPr>
        <w:t>等），乙方</w:t>
      </w:r>
      <w:proofErr w:type="gramStart"/>
      <w:r w:rsidRPr="00655293">
        <w:rPr>
          <w:rFonts w:ascii="Times New Roman" w:hint="eastAsia"/>
          <w:color w:val="000000" w:themeColor="text1"/>
        </w:rPr>
        <w:t>可洽甲方</w:t>
      </w:r>
      <w:proofErr w:type="gramEnd"/>
      <w:r w:rsidRPr="00655293">
        <w:rPr>
          <w:rFonts w:ascii="Times New Roman" w:hint="eastAsia"/>
          <w:color w:val="000000" w:themeColor="text1"/>
        </w:rPr>
        <w:t>協助一組固定</w:t>
      </w:r>
      <w:r w:rsidRPr="00655293">
        <w:rPr>
          <w:rFonts w:ascii="Times New Roman" w:hint="eastAsia"/>
          <w:color w:val="000000" w:themeColor="text1"/>
        </w:rPr>
        <w:t>IP</w:t>
      </w:r>
      <w:r w:rsidRPr="00655293">
        <w:rPr>
          <w:rFonts w:ascii="Times New Roman" w:hint="eastAsia"/>
          <w:color w:val="000000" w:themeColor="text1"/>
        </w:rPr>
        <w:t>供監控系統使用，</w:t>
      </w:r>
      <w:proofErr w:type="gramStart"/>
      <w:r w:rsidRPr="00655293">
        <w:rPr>
          <w:rFonts w:ascii="Times New Roman" w:hint="eastAsia"/>
          <w:color w:val="000000" w:themeColor="text1"/>
        </w:rPr>
        <w:t>倘案場</w:t>
      </w:r>
      <w:proofErr w:type="gramEnd"/>
      <w:r w:rsidRPr="00655293">
        <w:rPr>
          <w:rFonts w:ascii="Times New Roman" w:hint="eastAsia"/>
          <w:color w:val="000000" w:themeColor="text1"/>
        </w:rPr>
        <w:t>管理機關因故未能提供固定</w:t>
      </w:r>
      <w:r w:rsidRPr="00655293">
        <w:rPr>
          <w:rFonts w:ascii="Times New Roman" w:hint="eastAsia"/>
          <w:color w:val="000000" w:themeColor="text1"/>
        </w:rPr>
        <w:t>IP</w:t>
      </w:r>
      <w:r w:rsidRPr="00655293">
        <w:rPr>
          <w:rFonts w:ascii="Times New Roman" w:hint="eastAsia"/>
          <w:color w:val="000000" w:themeColor="text1"/>
        </w:rPr>
        <w:t>應由乙方自行負責建置及提供</w:t>
      </w:r>
      <w:proofErr w:type="gramStart"/>
      <w:r w:rsidRPr="00655293">
        <w:rPr>
          <w:rFonts w:ascii="Times New Roman" w:hint="eastAsia"/>
          <w:color w:val="000000" w:themeColor="text1"/>
        </w:rPr>
        <w:t>網址予甲方</w:t>
      </w:r>
      <w:proofErr w:type="gramEnd"/>
      <w:r w:rsidRPr="00655293">
        <w:rPr>
          <w:rFonts w:ascii="Times New Roman" w:hint="eastAsia"/>
          <w:color w:val="000000" w:themeColor="text1"/>
        </w:rPr>
        <w:t>推廣使用，監控系統須能查詢各項歷史紀錄、及時日報、月報、年報等資料，並得顯示該案場管理機關總用電資訊（包含伏特、安培、用電瓦數、用電度數、頻率、功率因素等）。</w:t>
      </w:r>
    </w:p>
    <w:p w14:paraId="530778DE" w14:textId="77777777" w:rsidR="00D816AF" w:rsidRPr="00655293" w:rsidRDefault="00D816AF" w:rsidP="004225F4">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99192B" w:rsidRPr="00655293">
        <w:rPr>
          <w:rFonts w:ascii="Times New Roman" w:hint="eastAsia"/>
          <w:b/>
          <w:color w:val="000000" w:themeColor="text1"/>
        </w:rPr>
        <w:t>8</w:t>
      </w:r>
      <w:r w:rsidRPr="00655293">
        <w:rPr>
          <w:rFonts w:ascii="Times New Roman"/>
          <w:b/>
          <w:color w:val="000000" w:themeColor="text1"/>
        </w:rPr>
        <w:t>條</w:t>
      </w:r>
      <w:r w:rsidR="00D376D9" w:rsidRPr="00655293">
        <w:rPr>
          <w:rFonts w:ascii="Times New Roman" w:hint="eastAsia"/>
          <w:b/>
          <w:color w:val="000000" w:themeColor="text1"/>
        </w:rPr>
        <w:t xml:space="preserve">  </w:t>
      </w:r>
      <w:r w:rsidRPr="00655293">
        <w:rPr>
          <w:rFonts w:ascii="Times New Roman" w:hint="eastAsia"/>
          <w:b/>
          <w:color w:val="000000" w:themeColor="text1"/>
        </w:rPr>
        <w:t>轉讓、設定負擔之限制</w:t>
      </w:r>
    </w:p>
    <w:p w14:paraId="60B4B7E9" w14:textId="77777777" w:rsidR="00FD1620" w:rsidRPr="00655293" w:rsidRDefault="006E0FAD"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8</w:t>
      </w:r>
      <w:r w:rsidR="00D816AF" w:rsidRPr="00655293">
        <w:rPr>
          <w:rFonts w:ascii="Times New Roman" w:hint="eastAsia"/>
          <w:b/>
          <w:bCs/>
          <w:color w:val="000000" w:themeColor="text1"/>
        </w:rPr>
        <w:t xml:space="preserve">.1 </w:t>
      </w:r>
      <w:r w:rsidR="00EB78D7" w:rsidRPr="00655293">
        <w:rPr>
          <w:rFonts w:ascii="Times New Roman" w:hint="eastAsia"/>
          <w:b/>
          <w:bCs/>
          <w:color w:val="000000" w:themeColor="text1"/>
        </w:rPr>
        <w:t xml:space="preserve"> </w:t>
      </w:r>
      <w:r w:rsidR="00FD1620" w:rsidRPr="00655293">
        <w:rPr>
          <w:rFonts w:ascii="Times New Roman" w:hint="eastAsia"/>
          <w:color w:val="000000" w:themeColor="text1"/>
        </w:rPr>
        <w:t>本案場僅限提供乙方設置、營運及維護太陽光電發電系統使用，不得做為其他用途使用。</w:t>
      </w:r>
    </w:p>
    <w:p w14:paraId="100048A1" w14:textId="77777777" w:rsidR="00AA5247" w:rsidRPr="00655293" w:rsidRDefault="006E0FAD"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8</w:t>
      </w:r>
      <w:r w:rsidR="00AA5247" w:rsidRPr="00655293">
        <w:rPr>
          <w:rFonts w:ascii="Times New Roman" w:hint="eastAsia"/>
          <w:b/>
          <w:bCs/>
          <w:color w:val="000000" w:themeColor="text1"/>
        </w:rPr>
        <w:t xml:space="preserve">.2  </w:t>
      </w:r>
      <w:r w:rsidR="00AA5247" w:rsidRPr="00655293">
        <w:rPr>
          <w:rFonts w:ascii="Times New Roman" w:hint="eastAsia"/>
          <w:color w:val="000000" w:themeColor="text1"/>
        </w:rPr>
        <w:t>乙方不得主張土地法第</w:t>
      </w:r>
      <w:r w:rsidR="00855F17" w:rsidRPr="00655293">
        <w:rPr>
          <w:rFonts w:ascii="Times New Roman" w:hint="eastAsia"/>
          <w:color w:val="000000" w:themeColor="text1"/>
        </w:rPr>
        <w:t>104</w:t>
      </w:r>
      <w:r w:rsidR="00AA5247" w:rsidRPr="00655293">
        <w:rPr>
          <w:rFonts w:ascii="Times New Roman" w:hint="eastAsia"/>
          <w:color w:val="000000" w:themeColor="text1"/>
        </w:rPr>
        <w:t>條之優先購買權及第</w:t>
      </w:r>
      <w:r w:rsidR="00855F17" w:rsidRPr="00655293">
        <w:rPr>
          <w:rFonts w:ascii="Times New Roman" w:hint="eastAsia"/>
          <w:color w:val="000000" w:themeColor="text1"/>
        </w:rPr>
        <w:t>102</w:t>
      </w:r>
      <w:r w:rsidR="00AA5247" w:rsidRPr="00655293">
        <w:rPr>
          <w:rFonts w:ascii="Times New Roman" w:hint="eastAsia"/>
          <w:color w:val="000000" w:themeColor="text1"/>
        </w:rPr>
        <w:t>條之設定地上權，不得以本契約作為設定抵押擔保或其他類似使用。</w:t>
      </w:r>
    </w:p>
    <w:p w14:paraId="75EEF9F0" w14:textId="77777777" w:rsidR="00FD1620" w:rsidRPr="00655293" w:rsidRDefault="006E0FAD"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8</w:t>
      </w:r>
      <w:r w:rsidR="00AA5247" w:rsidRPr="00655293">
        <w:rPr>
          <w:rFonts w:ascii="Times New Roman" w:hint="eastAsia"/>
          <w:b/>
          <w:bCs/>
          <w:color w:val="000000" w:themeColor="text1"/>
        </w:rPr>
        <w:t>.3</w:t>
      </w:r>
      <w:r w:rsidR="00D376D9" w:rsidRPr="00655293">
        <w:rPr>
          <w:rFonts w:ascii="Times New Roman" w:hint="eastAsia"/>
          <w:b/>
          <w:bCs/>
          <w:color w:val="000000" w:themeColor="text1"/>
        </w:rPr>
        <w:t xml:space="preserve">  </w:t>
      </w:r>
      <w:r w:rsidR="00FD1620" w:rsidRPr="00655293">
        <w:rPr>
          <w:rFonts w:ascii="Times New Roman" w:hint="eastAsia"/>
          <w:color w:val="000000" w:themeColor="text1"/>
        </w:rPr>
        <w:t>非經甲方書面同意，乙方不得擅自拆除、增建、更換或將本案場轉讓第三人，亦不得轉租、轉借或以其他名義供第三人使用。</w:t>
      </w:r>
    </w:p>
    <w:p w14:paraId="6BF767E4" w14:textId="77777777" w:rsidR="00FD1620" w:rsidRPr="00655293" w:rsidRDefault="006E0FAD"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8</w:t>
      </w:r>
      <w:r w:rsidR="00AA5247" w:rsidRPr="00655293">
        <w:rPr>
          <w:rFonts w:ascii="Times New Roman" w:hint="eastAsia"/>
          <w:b/>
          <w:bCs/>
          <w:color w:val="000000" w:themeColor="text1"/>
        </w:rPr>
        <w:t>.4</w:t>
      </w:r>
      <w:r w:rsidR="00D376D9" w:rsidRPr="00655293">
        <w:rPr>
          <w:rFonts w:ascii="Times New Roman" w:hint="eastAsia"/>
          <w:b/>
          <w:bCs/>
          <w:color w:val="000000" w:themeColor="text1"/>
        </w:rPr>
        <w:t xml:space="preserve">  </w:t>
      </w:r>
      <w:r w:rsidR="00D376D9" w:rsidRPr="00655293">
        <w:rPr>
          <w:rFonts w:ascii="Times New Roman" w:hint="eastAsia"/>
          <w:color w:val="000000" w:themeColor="text1"/>
        </w:rPr>
        <w:t>乙方</w:t>
      </w:r>
      <w:r w:rsidR="00FD1620" w:rsidRPr="00655293">
        <w:rPr>
          <w:rFonts w:ascii="Times New Roman" w:hint="eastAsia"/>
          <w:color w:val="000000" w:themeColor="text1"/>
        </w:rPr>
        <w:t>如因</w:t>
      </w:r>
      <w:proofErr w:type="gramStart"/>
      <w:r w:rsidR="00FD1620" w:rsidRPr="00655293">
        <w:rPr>
          <w:rFonts w:ascii="Times New Roman" w:hint="eastAsia"/>
          <w:color w:val="000000" w:themeColor="text1"/>
        </w:rPr>
        <w:t>設置或維運</w:t>
      </w:r>
      <w:proofErr w:type="gramEnd"/>
      <w:r w:rsidR="00FD1620" w:rsidRPr="00655293">
        <w:rPr>
          <w:rFonts w:ascii="Times New Roman" w:hint="eastAsia"/>
          <w:color w:val="000000" w:themeColor="text1"/>
        </w:rPr>
        <w:t>太陽光電發電</w:t>
      </w:r>
      <w:proofErr w:type="gramStart"/>
      <w:r w:rsidR="00FD1620" w:rsidRPr="00655293">
        <w:rPr>
          <w:rFonts w:ascii="Times New Roman" w:hint="eastAsia"/>
          <w:color w:val="000000" w:themeColor="text1"/>
        </w:rPr>
        <w:t>系統致需拆除</w:t>
      </w:r>
      <w:proofErr w:type="gramEnd"/>
      <w:r w:rsidR="00FD1620" w:rsidRPr="00655293">
        <w:rPr>
          <w:rFonts w:ascii="Times New Roman" w:hint="eastAsia"/>
          <w:color w:val="000000" w:themeColor="text1"/>
        </w:rPr>
        <w:t>、增建租賃標的，或需於租賃標的之適當位置設置維修通道，不得有損害原有租賃標的之功能、結構或減損原有租賃標的利用價值之情事，並應經甲方書面同意後，乙方始得為之。</w:t>
      </w:r>
    </w:p>
    <w:p w14:paraId="0D5991D6" w14:textId="77777777" w:rsidR="008E580B" w:rsidRPr="00655293" w:rsidRDefault="008E580B" w:rsidP="004225F4">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hint="eastAsia"/>
          <w:b/>
          <w:color w:val="000000" w:themeColor="text1"/>
        </w:rPr>
        <w:t>第</w:t>
      </w:r>
      <w:r w:rsidRPr="00655293">
        <w:rPr>
          <w:rFonts w:ascii="Times New Roman" w:hint="eastAsia"/>
          <w:b/>
          <w:color w:val="000000" w:themeColor="text1"/>
        </w:rPr>
        <w:t>9</w:t>
      </w:r>
      <w:r w:rsidRPr="00655293">
        <w:rPr>
          <w:rFonts w:ascii="Times New Roman" w:hint="eastAsia"/>
          <w:b/>
          <w:color w:val="000000" w:themeColor="text1"/>
        </w:rPr>
        <w:t>條</w:t>
      </w:r>
      <w:r w:rsidRPr="00655293">
        <w:rPr>
          <w:rFonts w:ascii="Times New Roman" w:hint="eastAsia"/>
          <w:b/>
          <w:color w:val="000000" w:themeColor="text1"/>
        </w:rPr>
        <w:t xml:space="preserve"> </w:t>
      </w:r>
      <w:r w:rsidRPr="00655293">
        <w:rPr>
          <w:rFonts w:ascii="Times New Roman" w:hint="eastAsia"/>
          <w:b/>
          <w:color w:val="000000" w:themeColor="text1"/>
        </w:rPr>
        <w:t>稅捐及保險</w:t>
      </w:r>
    </w:p>
    <w:p w14:paraId="403C89E5" w14:textId="77777777" w:rsidR="00AE649F" w:rsidRPr="00655293" w:rsidRDefault="00AE649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9.1</w:t>
      </w:r>
      <w:r w:rsidRPr="00655293">
        <w:rPr>
          <w:rFonts w:ascii="Times New Roman" w:hint="eastAsia"/>
          <w:color w:val="000000" w:themeColor="text1"/>
        </w:rPr>
        <w:t xml:space="preserve">  </w:t>
      </w:r>
      <w:r w:rsidRPr="00655293">
        <w:rPr>
          <w:rFonts w:ascii="Times New Roman" w:hint="eastAsia"/>
          <w:color w:val="000000" w:themeColor="text1"/>
        </w:rPr>
        <w:t>乙方應負擔因執行本契約而產生之各項賦稅與費用。</w:t>
      </w:r>
    </w:p>
    <w:p w14:paraId="636B9933" w14:textId="77777777" w:rsidR="009463D7" w:rsidRPr="00655293" w:rsidRDefault="00AE649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9.2</w:t>
      </w:r>
      <w:r w:rsidRPr="00655293">
        <w:rPr>
          <w:rFonts w:ascii="Times New Roman" w:hint="eastAsia"/>
          <w:color w:val="000000" w:themeColor="text1"/>
        </w:rPr>
        <w:t xml:space="preserve">  </w:t>
      </w:r>
      <w:r w:rsidRPr="00655293">
        <w:rPr>
          <w:rFonts w:ascii="Times New Roman" w:hint="eastAsia"/>
          <w:color w:val="000000" w:themeColor="text1"/>
        </w:rPr>
        <w:t>乙方應於太陽光電發電設備設置及回復原狀期間辦理安裝或營造綜合保險，其投保項目須包含安裝或營造工程綜合保險、雇主意外責任險及第三人意外責任險；乙方應於</w:t>
      </w:r>
      <w:r w:rsidRPr="00655293">
        <w:rPr>
          <w:rFonts w:ascii="Times New Roman" w:hint="eastAsia"/>
          <w:color w:val="000000" w:themeColor="text1"/>
        </w:rPr>
        <w:lastRenderedPageBreak/>
        <w:t>租賃</w:t>
      </w:r>
      <w:proofErr w:type="gramStart"/>
      <w:r w:rsidRPr="00655293">
        <w:rPr>
          <w:rFonts w:ascii="Times New Roman" w:hint="eastAsia"/>
          <w:color w:val="000000" w:themeColor="text1"/>
        </w:rPr>
        <w:t>期間（完工併</w:t>
      </w:r>
      <w:proofErr w:type="gramEnd"/>
      <w:r w:rsidRPr="00655293">
        <w:rPr>
          <w:rFonts w:ascii="Times New Roman" w:hint="eastAsia"/>
          <w:color w:val="000000" w:themeColor="text1"/>
        </w:rPr>
        <w:t>網時）辦理電子設備或財產綜合保險及第三人意外責任險，</w:t>
      </w:r>
    </w:p>
    <w:p w14:paraId="6D82F725" w14:textId="373ADB89" w:rsidR="00AE649F" w:rsidRPr="00655293" w:rsidRDefault="009463D7"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 xml:space="preserve">9.3.  </w:t>
      </w:r>
      <w:r w:rsidRPr="00655293">
        <w:rPr>
          <w:rFonts w:ascii="Times New Roman" w:hint="eastAsia"/>
          <w:color w:val="000000" w:themeColor="text1"/>
        </w:rPr>
        <w:t>乙方應</w:t>
      </w:r>
      <w:r w:rsidR="00AE649F" w:rsidRPr="00655293">
        <w:rPr>
          <w:rFonts w:ascii="Times New Roman" w:hint="eastAsia"/>
          <w:color w:val="000000" w:themeColor="text1"/>
        </w:rPr>
        <w:t>於投保後</w:t>
      </w:r>
      <w:r w:rsidR="00AE649F" w:rsidRPr="00655293">
        <w:rPr>
          <w:rFonts w:ascii="Times New Roman" w:hint="eastAsia"/>
          <w:color w:val="000000" w:themeColor="text1"/>
        </w:rPr>
        <w:t>30</w:t>
      </w:r>
      <w:r w:rsidR="00AE649F" w:rsidRPr="00655293">
        <w:rPr>
          <w:rFonts w:ascii="Times New Roman" w:hint="eastAsia"/>
          <w:color w:val="000000" w:themeColor="text1"/>
        </w:rPr>
        <w:t>日內，</w:t>
      </w:r>
      <w:r w:rsidRPr="00655293">
        <w:rPr>
          <w:rFonts w:ascii="Times New Roman" w:hint="eastAsia"/>
          <w:color w:val="000000" w:themeColor="text1"/>
        </w:rPr>
        <w:t>將</w:t>
      </w:r>
      <w:r w:rsidR="00AE649F" w:rsidRPr="00655293">
        <w:rPr>
          <w:rFonts w:ascii="Times New Roman" w:hint="eastAsia"/>
          <w:color w:val="000000" w:themeColor="text1"/>
        </w:rPr>
        <w:t>保險單</w:t>
      </w:r>
      <w:proofErr w:type="gramStart"/>
      <w:r w:rsidR="00AE649F" w:rsidRPr="00655293">
        <w:rPr>
          <w:rFonts w:ascii="Times New Roman" w:hint="eastAsia"/>
          <w:color w:val="000000" w:themeColor="text1"/>
        </w:rPr>
        <w:t>影本交甲</w:t>
      </w:r>
      <w:proofErr w:type="gramEnd"/>
      <w:r w:rsidR="00AE649F" w:rsidRPr="00655293">
        <w:rPr>
          <w:rFonts w:ascii="Times New Roman" w:hint="eastAsia"/>
          <w:color w:val="000000" w:themeColor="text1"/>
        </w:rPr>
        <w:t>方備查，變更時亦同。</w:t>
      </w:r>
    </w:p>
    <w:p w14:paraId="5450484B" w14:textId="77777777" w:rsidR="00AE649F" w:rsidRPr="00655293" w:rsidRDefault="00AE649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9.3</w:t>
      </w:r>
      <w:r w:rsidRPr="00655293">
        <w:rPr>
          <w:rFonts w:ascii="Times New Roman" w:hint="eastAsia"/>
          <w:color w:val="000000" w:themeColor="text1"/>
        </w:rPr>
        <w:t xml:space="preserve">  </w:t>
      </w:r>
      <w:r w:rsidRPr="00655293">
        <w:rPr>
          <w:rFonts w:ascii="Times New Roman" w:hint="eastAsia"/>
          <w:color w:val="000000" w:themeColor="text1"/>
        </w:rPr>
        <w:t>乙方於投保時，應確保租賃期間保險不中斷。</w:t>
      </w:r>
    </w:p>
    <w:p w14:paraId="26F236D8" w14:textId="78EC763E" w:rsidR="00AE649F" w:rsidRPr="00655293" w:rsidRDefault="00AE649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9.4</w:t>
      </w:r>
      <w:r w:rsidRPr="00655293">
        <w:rPr>
          <w:rFonts w:ascii="Times New Roman" w:hint="eastAsia"/>
          <w:color w:val="000000" w:themeColor="text1"/>
        </w:rPr>
        <w:tab/>
      </w:r>
      <w:r w:rsidRPr="00655293">
        <w:rPr>
          <w:rFonts w:ascii="Times New Roman" w:hint="eastAsia"/>
          <w:color w:val="000000" w:themeColor="text1"/>
        </w:rPr>
        <w:t>未經甲方同意，乙方不得變更保險契約。</w:t>
      </w:r>
    </w:p>
    <w:p w14:paraId="352ECEE4" w14:textId="77777777" w:rsidR="00AE649F" w:rsidRPr="00655293" w:rsidRDefault="00AE649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9.5</w:t>
      </w:r>
      <w:r w:rsidRPr="00655293">
        <w:rPr>
          <w:rFonts w:ascii="Times New Roman" w:hint="eastAsia"/>
          <w:color w:val="000000" w:themeColor="text1"/>
        </w:rPr>
        <w:tab/>
      </w:r>
      <w:r w:rsidRPr="00655293">
        <w:rPr>
          <w:rFonts w:ascii="Times New Roman" w:hint="eastAsia"/>
          <w:color w:val="000000" w:themeColor="text1"/>
        </w:rPr>
        <w:t>保險單記載契約規定以外之不保事項者，其風險及可能之賠償由乙方負擔。</w:t>
      </w:r>
    </w:p>
    <w:p w14:paraId="5FC3D32C" w14:textId="63424495" w:rsidR="00C21D46" w:rsidRPr="00655293" w:rsidRDefault="00AE649F"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9.6</w:t>
      </w:r>
      <w:r w:rsidRPr="00655293">
        <w:rPr>
          <w:rFonts w:ascii="Times New Roman" w:hint="eastAsia"/>
          <w:color w:val="000000" w:themeColor="text1"/>
        </w:rPr>
        <w:tab/>
      </w:r>
      <w:r w:rsidRPr="00655293">
        <w:rPr>
          <w:rFonts w:ascii="Times New Roman" w:hint="eastAsia"/>
          <w:color w:val="000000" w:themeColor="text1"/>
        </w:rPr>
        <w:t>乙方未依契約規定辦理保險、保險範圍不足或未能自保險人或得足額理賠者，</w:t>
      </w:r>
      <w:r w:rsidR="009463D7" w:rsidRPr="00655293">
        <w:rPr>
          <w:rFonts w:ascii="Times New Roman" w:hint="eastAsia"/>
          <w:color w:val="000000" w:themeColor="text1"/>
        </w:rPr>
        <w:t>依本契約第</w:t>
      </w:r>
      <w:r w:rsidR="009463D7" w:rsidRPr="00655293">
        <w:rPr>
          <w:rFonts w:ascii="Times New Roman" w:hint="eastAsia"/>
          <w:color w:val="000000" w:themeColor="text1"/>
        </w:rPr>
        <w:t>14</w:t>
      </w:r>
      <w:r w:rsidR="009463D7" w:rsidRPr="00655293">
        <w:rPr>
          <w:rFonts w:ascii="Times New Roman" w:hint="eastAsia"/>
          <w:color w:val="000000" w:themeColor="text1"/>
        </w:rPr>
        <w:t>條規定辦理，未投保</w:t>
      </w:r>
      <w:proofErr w:type="gramStart"/>
      <w:r w:rsidR="009463D7" w:rsidRPr="00655293">
        <w:rPr>
          <w:rFonts w:ascii="Times New Roman" w:hint="eastAsia"/>
          <w:color w:val="000000" w:themeColor="text1"/>
        </w:rPr>
        <w:t>期間期間</w:t>
      </w:r>
      <w:proofErr w:type="gramEnd"/>
      <w:r w:rsidR="009463D7" w:rsidRPr="00655293">
        <w:rPr>
          <w:rFonts w:ascii="Times New Roman" w:hint="eastAsia"/>
          <w:color w:val="000000" w:themeColor="text1"/>
        </w:rPr>
        <w:t>如造成</w:t>
      </w:r>
      <w:r w:rsidRPr="00655293">
        <w:rPr>
          <w:rFonts w:ascii="Times New Roman" w:hint="eastAsia"/>
          <w:color w:val="000000" w:themeColor="text1"/>
        </w:rPr>
        <w:t>損失或損害賠償，</w:t>
      </w:r>
      <w:proofErr w:type="gramStart"/>
      <w:r w:rsidR="009463D7" w:rsidRPr="00655293">
        <w:rPr>
          <w:rFonts w:ascii="Times New Roman" w:hint="eastAsia"/>
          <w:color w:val="000000" w:themeColor="text1"/>
        </w:rPr>
        <w:t>均</w:t>
      </w:r>
      <w:r w:rsidRPr="00655293">
        <w:rPr>
          <w:rFonts w:ascii="Times New Roman" w:hint="eastAsia"/>
          <w:color w:val="000000" w:themeColor="text1"/>
        </w:rPr>
        <w:t>由乙</w:t>
      </w:r>
      <w:proofErr w:type="gramEnd"/>
      <w:r w:rsidRPr="00655293">
        <w:rPr>
          <w:rFonts w:ascii="Times New Roman" w:hint="eastAsia"/>
          <w:color w:val="000000" w:themeColor="text1"/>
        </w:rPr>
        <w:t>方負擔。</w:t>
      </w:r>
    </w:p>
    <w:p w14:paraId="068D76D7" w14:textId="77777777" w:rsidR="00630358" w:rsidRDefault="00725CA2"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6E0FAD" w:rsidRPr="00655293">
        <w:rPr>
          <w:rFonts w:ascii="Times New Roman" w:hint="eastAsia"/>
          <w:b/>
          <w:color w:val="000000" w:themeColor="text1"/>
        </w:rPr>
        <w:t>1</w:t>
      </w:r>
      <w:r w:rsidR="00070BFE" w:rsidRPr="00655293">
        <w:rPr>
          <w:rFonts w:ascii="Times New Roman" w:hint="eastAsia"/>
          <w:b/>
          <w:color w:val="000000" w:themeColor="text1"/>
        </w:rPr>
        <w:t>0</w:t>
      </w:r>
      <w:r w:rsidRPr="00655293">
        <w:rPr>
          <w:rFonts w:ascii="Times New Roman"/>
          <w:b/>
          <w:color w:val="000000" w:themeColor="text1"/>
        </w:rPr>
        <w:t>條</w:t>
      </w:r>
      <w:r w:rsidRPr="00655293">
        <w:rPr>
          <w:rFonts w:ascii="Times New Roman"/>
          <w:b/>
          <w:color w:val="000000" w:themeColor="text1"/>
        </w:rPr>
        <w:tab/>
        <w:t xml:space="preserve"> </w:t>
      </w:r>
      <w:r w:rsidRPr="00655293">
        <w:rPr>
          <w:rFonts w:ascii="Times New Roman" w:hint="eastAsia"/>
          <w:b/>
          <w:color w:val="000000" w:themeColor="text1"/>
        </w:rPr>
        <w:t>睦鄰及</w:t>
      </w:r>
      <w:r w:rsidR="0099192B" w:rsidRPr="00655293">
        <w:rPr>
          <w:rFonts w:ascii="Times New Roman" w:hint="eastAsia"/>
          <w:b/>
          <w:color w:val="000000" w:themeColor="text1"/>
        </w:rPr>
        <w:t>創新</w:t>
      </w:r>
      <w:r w:rsidRPr="00655293">
        <w:rPr>
          <w:rFonts w:ascii="Times New Roman" w:hint="eastAsia"/>
          <w:b/>
          <w:color w:val="000000" w:themeColor="text1"/>
        </w:rPr>
        <w:t>計畫</w:t>
      </w:r>
    </w:p>
    <w:p w14:paraId="0CC5E910" w14:textId="53C4600A" w:rsidR="00AE7EE1" w:rsidRPr="00630358" w:rsidRDefault="00AE7EE1" w:rsidP="00630358">
      <w:pPr>
        <w:pStyle w:val="af2"/>
        <w:spacing w:beforeLines="50" w:before="180" w:line="440" w:lineRule="exact"/>
        <w:ind w:leftChars="250" w:left="1560" w:hangingChars="400" w:hanging="960"/>
        <w:jc w:val="both"/>
        <w:rPr>
          <w:rFonts w:ascii="Times New Roman"/>
          <w:b/>
          <w:color w:val="000000" w:themeColor="text1"/>
        </w:rPr>
      </w:pPr>
      <w:r w:rsidRPr="00655293">
        <w:rPr>
          <w:rFonts w:ascii="Times New Roman" w:hint="eastAsia"/>
          <w:color w:val="000000" w:themeColor="text1"/>
        </w:rPr>
        <w:t>(</w:t>
      </w:r>
      <w:r w:rsidRPr="00655293">
        <w:rPr>
          <w:rFonts w:ascii="Times New Roman" w:hint="eastAsia"/>
          <w:color w:val="000000" w:themeColor="text1"/>
        </w:rPr>
        <w:t>本條內容依據投標時計劃書載明及決標時承諾事項增訂</w:t>
      </w:r>
      <w:r w:rsidRPr="00655293">
        <w:rPr>
          <w:rFonts w:ascii="Times New Roman" w:hint="eastAsia"/>
          <w:color w:val="000000" w:themeColor="text1"/>
        </w:rPr>
        <w:t>)</w:t>
      </w:r>
      <w:r w:rsidRPr="00655293">
        <w:rPr>
          <w:rFonts w:ascii="Times New Roman" w:hint="eastAsia"/>
          <w:color w:val="000000" w:themeColor="text1"/>
        </w:rPr>
        <w:t>。</w:t>
      </w:r>
    </w:p>
    <w:p w14:paraId="2CF7C4BD" w14:textId="017DC9F2" w:rsidR="00495ABF" w:rsidRPr="00655293" w:rsidRDefault="002E19E3"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D816AF" w:rsidRPr="00655293">
        <w:rPr>
          <w:rFonts w:ascii="Times New Roman" w:hint="eastAsia"/>
          <w:b/>
          <w:color w:val="000000" w:themeColor="text1"/>
        </w:rPr>
        <w:t>1</w:t>
      </w:r>
      <w:r w:rsidR="00070BFE" w:rsidRPr="00655293">
        <w:rPr>
          <w:rFonts w:ascii="Times New Roman" w:hint="eastAsia"/>
          <w:b/>
          <w:color w:val="000000" w:themeColor="text1"/>
        </w:rPr>
        <w:t>1</w:t>
      </w:r>
      <w:r w:rsidR="00191FA1" w:rsidRPr="00655293">
        <w:rPr>
          <w:rFonts w:ascii="Times New Roman"/>
          <w:b/>
          <w:color w:val="000000" w:themeColor="text1"/>
        </w:rPr>
        <w:t>條</w:t>
      </w:r>
      <w:r w:rsidRPr="00655293">
        <w:rPr>
          <w:rFonts w:ascii="Times New Roman"/>
          <w:b/>
          <w:color w:val="000000" w:themeColor="text1"/>
        </w:rPr>
        <w:tab/>
      </w:r>
      <w:proofErr w:type="gramStart"/>
      <w:r w:rsidR="007916BB" w:rsidRPr="00655293">
        <w:rPr>
          <w:rFonts w:ascii="Times New Roman" w:hint="eastAsia"/>
          <w:b/>
          <w:color w:val="000000" w:themeColor="text1"/>
        </w:rPr>
        <w:t>案場返還</w:t>
      </w:r>
      <w:proofErr w:type="gramEnd"/>
    </w:p>
    <w:p w14:paraId="38436046" w14:textId="1FF13726" w:rsidR="004A6554" w:rsidRPr="00655293" w:rsidRDefault="00F4254E" w:rsidP="009774FB">
      <w:pPr>
        <w:pStyle w:val="af2"/>
        <w:spacing w:beforeLines="20" w:before="72" w:line="440" w:lineRule="exact"/>
        <w:ind w:leftChars="0" w:left="553" w:hangingChars="230" w:hanging="553"/>
        <w:jc w:val="both"/>
        <w:rPr>
          <w:rFonts w:ascii="Times New Roman"/>
          <w:b/>
          <w:color w:val="000000" w:themeColor="text1"/>
        </w:rPr>
      </w:pPr>
      <w:r w:rsidRPr="00655293">
        <w:rPr>
          <w:rFonts w:ascii="Times New Roman" w:hint="eastAsia"/>
          <w:b/>
          <w:color w:val="000000" w:themeColor="text1"/>
        </w:rPr>
        <w:t>1</w:t>
      </w:r>
      <w:r w:rsidR="00070BFE" w:rsidRPr="00655293">
        <w:rPr>
          <w:rFonts w:ascii="Times New Roman" w:hint="eastAsia"/>
          <w:b/>
          <w:color w:val="000000" w:themeColor="text1"/>
        </w:rPr>
        <w:t>1</w:t>
      </w:r>
      <w:r w:rsidR="004A6554" w:rsidRPr="00655293">
        <w:rPr>
          <w:rFonts w:ascii="Times New Roman"/>
          <w:b/>
          <w:color w:val="000000" w:themeColor="text1"/>
        </w:rPr>
        <w:t>.1</w:t>
      </w:r>
      <w:r w:rsidR="004225F4" w:rsidRPr="00655293">
        <w:rPr>
          <w:rFonts w:ascii="Times New Roman"/>
          <w:color w:val="000000" w:themeColor="text1"/>
        </w:rPr>
        <w:t xml:space="preserve"> </w:t>
      </w:r>
      <w:r w:rsidR="007916BB" w:rsidRPr="00655293">
        <w:rPr>
          <w:rFonts w:ascii="Times New Roman" w:hint="eastAsia"/>
          <w:b/>
          <w:color w:val="000000" w:themeColor="text1"/>
        </w:rPr>
        <w:t>返還</w:t>
      </w:r>
      <w:r w:rsidR="004A6554" w:rsidRPr="00655293">
        <w:rPr>
          <w:rFonts w:ascii="Times New Roman"/>
          <w:b/>
          <w:color w:val="000000" w:themeColor="text1"/>
        </w:rPr>
        <w:t>方式</w:t>
      </w:r>
    </w:p>
    <w:p w14:paraId="0BD14090" w14:textId="77777777" w:rsidR="007D35B5" w:rsidRPr="00655293" w:rsidRDefault="007916BB" w:rsidP="009774FB">
      <w:pPr>
        <w:pStyle w:val="af2"/>
        <w:spacing w:beforeLines="20" w:before="72" w:line="440" w:lineRule="exact"/>
        <w:ind w:leftChars="230" w:left="552"/>
        <w:rPr>
          <w:rFonts w:ascii="Times New Roman"/>
          <w:color w:val="000000" w:themeColor="text1"/>
        </w:rPr>
      </w:pPr>
      <w:r w:rsidRPr="00655293">
        <w:rPr>
          <w:rFonts w:ascii="Times New Roman" w:hint="eastAsia"/>
          <w:color w:val="000000" w:themeColor="text1"/>
        </w:rPr>
        <w:t>本契約解除、終止或租期屆滿未獲續租時</w:t>
      </w:r>
      <w:r w:rsidR="007D35B5" w:rsidRPr="00655293">
        <w:rPr>
          <w:rFonts w:ascii="Times New Roman" w:hint="eastAsia"/>
          <w:color w:val="000000" w:themeColor="text1"/>
        </w:rPr>
        <w:t>，依本契約所設置之太陽光電發電系統</w:t>
      </w:r>
      <w:proofErr w:type="gramStart"/>
      <w:r w:rsidR="007D35B5" w:rsidRPr="00655293">
        <w:rPr>
          <w:rFonts w:ascii="Times New Roman" w:hint="eastAsia"/>
          <w:color w:val="000000" w:themeColor="text1"/>
        </w:rPr>
        <w:t>採</w:t>
      </w:r>
      <w:proofErr w:type="gramEnd"/>
      <w:r w:rsidR="007D35B5" w:rsidRPr="00655293">
        <w:rPr>
          <w:rFonts w:ascii="Times New Roman" w:hint="eastAsia"/>
          <w:color w:val="000000" w:themeColor="text1"/>
        </w:rPr>
        <w:t>下列方式之</w:t>
      </w:r>
      <w:proofErr w:type="gramStart"/>
      <w:r w:rsidR="007D35B5" w:rsidRPr="00655293">
        <w:rPr>
          <w:rFonts w:ascii="Times New Roman" w:hint="eastAsia"/>
          <w:color w:val="000000" w:themeColor="text1"/>
        </w:rPr>
        <w:t>一</w:t>
      </w:r>
      <w:proofErr w:type="gramEnd"/>
      <w:r w:rsidR="007D35B5" w:rsidRPr="00655293">
        <w:rPr>
          <w:rFonts w:ascii="Times New Roman" w:hint="eastAsia"/>
          <w:color w:val="000000" w:themeColor="text1"/>
        </w:rPr>
        <w:t>處理</w:t>
      </w:r>
      <w:r w:rsidR="00D71AE0" w:rsidRPr="00655293">
        <w:rPr>
          <w:rFonts w:ascii="新細明體" w:eastAsia="新細明體" w:hAnsi="新細明體" w:hint="eastAsia"/>
          <w:color w:val="000000" w:themeColor="text1"/>
        </w:rPr>
        <w:t>：</w:t>
      </w:r>
    </w:p>
    <w:p w14:paraId="75A693B3" w14:textId="0FBAEE6C" w:rsidR="007D35B5" w:rsidRPr="00655293" w:rsidRDefault="007D35B5" w:rsidP="009774FB">
      <w:pPr>
        <w:pStyle w:val="ab"/>
        <w:numPr>
          <w:ilvl w:val="0"/>
          <w:numId w:val="1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乙方應於契約終止後</w:t>
      </w:r>
      <w:r w:rsidRPr="00655293">
        <w:rPr>
          <w:rFonts w:ascii="Times New Roman" w:hint="eastAsia"/>
          <w:color w:val="000000" w:themeColor="text1"/>
          <w:sz w:val="24"/>
          <w:szCs w:val="24"/>
        </w:rPr>
        <w:t>3</w:t>
      </w:r>
      <w:r w:rsidRPr="00655293">
        <w:rPr>
          <w:rFonts w:ascii="Times New Roman" w:hint="eastAsia"/>
          <w:color w:val="000000" w:themeColor="text1"/>
          <w:sz w:val="24"/>
          <w:szCs w:val="24"/>
        </w:rPr>
        <w:t>個月內拆除太陽光電發電系統，將</w:t>
      </w:r>
      <w:r w:rsidR="004225F4" w:rsidRPr="00655293">
        <w:rPr>
          <w:rFonts w:ascii="Times New Roman" w:hint="eastAsia"/>
          <w:color w:val="000000" w:themeColor="text1"/>
          <w:sz w:val="24"/>
          <w:szCs w:val="24"/>
        </w:rPr>
        <w:t>本案場</w:t>
      </w:r>
      <w:r w:rsidRPr="00655293">
        <w:rPr>
          <w:rFonts w:ascii="Times New Roman" w:hint="eastAsia"/>
          <w:color w:val="000000" w:themeColor="text1"/>
          <w:sz w:val="24"/>
          <w:szCs w:val="24"/>
        </w:rPr>
        <w:t>回復原狀，</w:t>
      </w:r>
      <w:r w:rsidR="00867284" w:rsidRPr="00655293">
        <w:rPr>
          <w:rFonts w:ascii="Times New Roman" w:hint="eastAsia"/>
          <w:color w:val="000000" w:themeColor="text1"/>
          <w:sz w:val="24"/>
          <w:szCs w:val="24"/>
        </w:rPr>
        <w:t>並完成</w:t>
      </w:r>
      <w:proofErr w:type="gramStart"/>
      <w:r w:rsidR="00867284" w:rsidRPr="00655293">
        <w:rPr>
          <w:rFonts w:ascii="Times New Roman" w:hint="eastAsia"/>
          <w:color w:val="000000" w:themeColor="text1"/>
          <w:sz w:val="24"/>
          <w:szCs w:val="24"/>
        </w:rPr>
        <w:t>案場點交</w:t>
      </w:r>
      <w:proofErr w:type="gramEnd"/>
      <w:r w:rsidR="00867284" w:rsidRPr="00655293">
        <w:rPr>
          <w:rFonts w:ascii="Times New Roman" w:hint="eastAsia"/>
          <w:color w:val="000000" w:themeColor="text1"/>
          <w:sz w:val="24"/>
          <w:szCs w:val="24"/>
        </w:rPr>
        <w:t>，</w:t>
      </w:r>
      <w:r w:rsidRPr="00655293">
        <w:rPr>
          <w:rFonts w:ascii="Times New Roman" w:hint="eastAsia"/>
          <w:color w:val="000000" w:themeColor="text1"/>
          <w:sz w:val="24"/>
          <w:szCs w:val="24"/>
        </w:rPr>
        <w:t>回復原狀費用及所生相關費用悉由</w:t>
      </w:r>
      <w:r w:rsidR="007E2262" w:rsidRPr="00655293">
        <w:rPr>
          <w:rFonts w:ascii="Times New Roman" w:hint="eastAsia"/>
          <w:color w:val="000000" w:themeColor="text1"/>
          <w:sz w:val="24"/>
          <w:szCs w:val="24"/>
        </w:rPr>
        <w:t>乙</w:t>
      </w:r>
      <w:r w:rsidRPr="00655293">
        <w:rPr>
          <w:rFonts w:ascii="Times New Roman" w:hint="eastAsia"/>
          <w:color w:val="000000" w:themeColor="text1"/>
          <w:sz w:val="24"/>
          <w:szCs w:val="24"/>
        </w:rPr>
        <w:t>方負擔。</w:t>
      </w:r>
    </w:p>
    <w:p w14:paraId="127D2D7F" w14:textId="77777777" w:rsidR="007D35B5" w:rsidRPr="00655293" w:rsidRDefault="007916BB" w:rsidP="009774FB">
      <w:pPr>
        <w:pStyle w:val="ab"/>
        <w:numPr>
          <w:ilvl w:val="0"/>
          <w:numId w:val="1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經甲方同意，</w:t>
      </w:r>
      <w:r w:rsidR="007D35B5" w:rsidRPr="00655293">
        <w:rPr>
          <w:rFonts w:ascii="Times New Roman"/>
          <w:color w:val="000000" w:themeColor="text1"/>
          <w:sz w:val="24"/>
          <w:szCs w:val="24"/>
        </w:rPr>
        <w:t>乙方應於租期屆滿日，會同甲方完成</w:t>
      </w:r>
      <w:r w:rsidR="007D35B5" w:rsidRPr="00655293">
        <w:rPr>
          <w:rFonts w:ascii="Times New Roman" w:hint="eastAsia"/>
          <w:color w:val="000000" w:themeColor="text1"/>
          <w:sz w:val="24"/>
          <w:szCs w:val="24"/>
        </w:rPr>
        <w:t>設備</w:t>
      </w:r>
      <w:r w:rsidR="007D35B5" w:rsidRPr="00655293">
        <w:rPr>
          <w:rFonts w:ascii="Times New Roman"/>
          <w:color w:val="000000" w:themeColor="text1"/>
          <w:sz w:val="24"/>
          <w:szCs w:val="24"/>
        </w:rPr>
        <w:t>所有權無償移轉</w:t>
      </w:r>
      <w:proofErr w:type="gramStart"/>
      <w:r w:rsidR="007D35B5" w:rsidRPr="00655293">
        <w:rPr>
          <w:rFonts w:ascii="Times New Roman"/>
          <w:color w:val="000000" w:themeColor="text1"/>
          <w:sz w:val="24"/>
          <w:szCs w:val="24"/>
        </w:rPr>
        <w:t>登記</w:t>
      </w:r>
      <w:r w:rsidR="007D35B5" w:rsidRPr="00655293">
        <w:rPr>
          <w:rFonts w:ascii="Times New Roman" w:hint="eastAsia"/>
          <w:color w:val="000000" w:themeColor="text1"/>
          <w:sz w:val="24"/>
          <w:szCs w:val="24"/>
        </w:rPr>
        <w:t>予甲方</w:t>
      </w:r>
      <w:proofErr w:type="gramEnd"/>
      <w:r w:rsidR="007D35B5" w:rsidRPr="00655293">
        <w:rPr>
          <w:rFonts w:ascii="Times New Roman" w:hint="eastAsia"/>
          <w:color w:val="000000" w:themeColor="text1"/>
          <w:sz w:val="24"/>
          <w:szCs w:val="24"/>
        </w:rPr>
        <w:t>或甲方指定之第三人</w:t>
      </w:r>
      <w:r w:rsidR="007D35B5" w:rsidRPr="00655293">
        <w:rPr>
          <w:rFonts w:ascii="Times New Roman"/>
          <w:color w:val="000000" w:themeColor="text1"/>
          <w:sz w:val="24"/>
          <w:szCs w:val="24"/>
        </w:rPr>
        <w:t>，</w:t>
      </w:r>
      <w:r w:rsidR="007D35B5" w:rsidRPr="00655293">
        <w:rPr>
          <w:rFonts w:ascii="Times New Roman" w:hint="eastAsia"/>
          <w:color w:val="000000" w:themeColor="text1"/>
          <w:sz w:val="24"/>
          <w:szCs w:val="24"/>
        </w:rPr>
        <w:t>並完成設備點交。</w:t>
      </w:r>
      <w:r w:rsidR="007D35B5" w:rsidRPr="00655293">
        <w:rPr>
          <w:rFonts w:ascii="Times New Roman"/>
          <w:color w:val="000000" w:themeColor="text1"/>
          <w:sz w:val="24"/>
          <w:szCs w:val="24"/>
        </w:rPr>
        <w:t>移轉登記所需規費及一切相關費用悉由乙方負擔</w:t>
      </w:r>
      <w:r w:rsidRPr="00655293">
        <w:rPr>
          <w:rFonts w:ascii="Times New Roman" w:hint="eastAsia"/>
          <w:color w:val="000000" w:themeColor="text1"/>
          <w:sz w:val="24"/>
          <w:szCs w:val="24"/>
        </w:rPr>
        <w:t>，乙方不得有異議</w:t>
      </w:r>
      <w:r w:rsidR="007D35B5" w:rsidRPr="00655293">
        <w:rPr>
          <w:rFonts w:ascii="Times New Roman"/>
          <w:color w:val="000000" w:themeColor="text1"/>
          <w:sz w:val="24"/>
          <w:szCs w:val="24"/>
        </w:rPr>
        <w:t>。</w:t>
      </w:r>
    </w:p>
    <w:p w14:paraId="6747112A" w14:textId="03DD5D84" w:rsidR="004A6554" w:rsidRPr="00655293" w:rsidRDefault="00F4254E" w:rsidP="009774FB">
      <w:pPr>
        <w:pStyle w:val="af2"/>
        <w:spacing w:beforeLines="20" w:before="72" w:line="440" w:lineRule="exact"/>
        <w:ind w:leftChars="0" w:left="553" w:hangingChars="230" w:hanging="553"/>
        <w:jc w:val="both"/>
        <w:rPr>
          <w:rFonts w:ascii="Times New Roman"/>
          <w:b/>
          <w:color w:val="000000" w:themeColor="text1"/>
        </w:rPr>
      </w:pPr>
      <w:r w:rsidRPr="00655293">
        <w:rPr>
          <w:rFonts w:ascii="Times New Roman" w:hint="eastAsia"/>
          <w:b/>
          <w:color w:val="000000" w:themeColor="text1"/>
        </w:rPr>
        <w:t>1</w:t>
      </w:r>
      <w:r w:rsidR="00070BFE" w:rsidRPr="00655293">
        <w:rPr>
          <w:rFonts w:ascii="Times New Roman" w:hint="eastAsia"/>
          <w:b/>
          <w:color w:val="000000" w:themeColor="text1"/>
        </w:rPr>
        <w:t>1</w:t>
      </w:r>
      <w:r w:rsidR="004A6554" w:rsidRPr="00655293">
        <w:rPr>
          <w:rFonts w:ascii="Times New Roman"/>
          <w:b/>
          <w:color w:val="000000" w:themeColor="text1"/>
        </w:rPr>
        <w:t xml:space="preserve">.2 </w:t>
      </w:r>
      <w:r w:rsidR="004A6554" w:rsidRPr="00655293">
        <w:rPr>
          <w:rFonts w:ascii="Times New Roman"/>
          <w:b/>
          <w:color w:val="000000" w:themeColor="text1"/>
        </w:rPr>
        <w:t>未如期</w:t>
      </w:r>
      <w:r w:rsidR="007916BB" w:rsidRPr="00655293">
        <w:rPr>
          <w:rFonts w:ascii="Times New Roman" w:hint="eastAsia"/>
          <w:b/>
          <w:color w:val="000000" w:themeColor="text1"/>
        </w:rPr>
        <w:t>返還</w:t>
      </w:r>
      <w:r w:rsidR="004A6554" w:rsidRPr="00655293">
        <w:rPr>
          <w:rFonts w:ascii="Times New Roman"/>
          <w:b/>
          <w:color w:val="000000" w:themeColor="text1"/>
        </w:rPr>
        <w:t>之處理</w:t>
      </w:r>
    </w:p>
    <w:p w14:paraId="2C6A62A8" w14:textId="14D8E0F2" w:rsidR="00705EBA" w:rsidRPr="00655293" w:rsidRDefault="004A6554" w:rsidP="009774FB">
      <w:pPr>
        <w:pStyle w:val="ab"/>
        <w:numPr>
          <w:ilvl w:val="0"/>
          <w:numId w:val="36"/>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乙方未於</w:t>
      </w:r>
      <w:r w:rsidR="00E91C0A" w:rsidRPr="00655293">
        <w:rPr>
          <w:rFonts w:ascii="Times New Roman"/>
          <w:color w:val="000000" w:themeColor="text1"/>
          <w:sz w:val="24"/>
          <w:szCs w:val="24"/>
        </w:rPr>
        <w:t>第</w:t>
      </w:r>
      <w:r w:rsidR="00F4254E" w:rsidRPr="00655293">
        <w:rPr>
          <w:rFonts w:ascii="Times New Roman" w:hint="eastAsia"/>
          <w:color w:val="000000" w:themeColor="text1"/>
          <w:sz w:val="24"/>
          <w:szCs w:val="24"/>
        </w:rPr>
        <w:t>1</w:t>
      </w:r>
      <w:r w:rsidR="00070BFE" w:rsidRPr="00655293">
        <w:rPr>
          <w:rFonts w:ascii="Times New Roman" w:hint="eastAsia"/>
          <w:color w:val="000000" w:themeColor="text1"/>
          <w:sz w:val="24"/>
          <w:szCs w:val="24"/>
        </w:rPr>
        <w:t>1</w:t>
      </w:r>
      <w:r w:rsidR="00B02E41" w:rsidRPr="00655293">
        <w:rPr>
          <w:rFonts w:ascii="Times New Roman" w:hint="eastAsia"/>
          <w:color w:val="000000" w:themeColor="text1"/>
          <w:sz w:val="24"/>
          <w:szCs w:val="24"/>
        </w:rPr>
        <w:t xml:space="preserve">.1 </w:t>
      </w:r>
      <w:r w:rsidR="00E91C0A" w:rsidRPr="00655293">
        <w:rPr>
          <w:rFonts w:ascii="Times New Roman"/>
          <w:color w:val="000000" w:themeColor="text1"/>
          <w:sz w:val="24"/>
          <w:szCs w:val="24"/>
        </w:rPr>
        <w:t>條</w:t>
      </w:r>
      <w:r w:rsidRPr="00655293">
        <w:rPr>
          <w:rFonts w:ascii="Times New Roman"/>
          <w:color w:val="000000" w:themeColor="text1"/>
          <w:sz w:val="24"/>
          <w:szCs w:val="24"/>
        </w:rPr>
        <w:t>所定</w:t>
      </w:r>
      <w:r w:rsidR="003213EA" w:rsidRPr="00655293">
        <w:rPr>
          <w:rFonts w:ascii="Times New Roman" w:hint="eastAsia"/>
          <w:color w:val="000000" w:themeColor="text1"/>
          <w:sz w:val="24"/>
          <w:szCs w:val="24"/>
        </w:rPr>
        <w:t>期限</w:t>
      </w:r>
      <w:r w:rsidRPr="00655293">
        <w:rPr>
          <w:rFonts w:ascii="Times New Roman"/>
          <w:color w:val="000000" w:themeColor="text1"/>
          <w:sz w:val="24"/>
          <w:szCs w:val="24"/>
        </w:rPr>
        <w:t>拆除</w:t>
      </w:r>
      <w:r w:rsidR="00D71AE0" w:rsidRPr="00655293">
        <w:rPr>
          <w:rFonts w:ascii="Times New Roman" w:hint="eastAsia"/>
          <w:color w:val="000000" w:themeColor="text1"/>
          <w:sz w:val="24"/>
          <w:szCs w:val="24"/>
        </w:rPr>
        <w:t>太陽光電發電系統</w:t>
      </w:r>
      <w:r w:rsidRPr="00655293">
        <w:rPr>
          <w:rFonts w:ascii="Times New Roman"/>
          <w:color w:val="000000" w:themeColor="text1"/>
          <w:sz w:val="24"/>
          <w:szCs w:val="24"/>
        </w:rPr>
        <w:t>者，</w:t>
      </w:r>
      <w:r w:rsidR="00D71AE0" w:rsidRPr="00655293">
        <w:rPr>
          <w:rFonts w:ascii="Times New Roman" w:hint="eastAsia"/>
          <w:color w:val="000000" w:themeColor="text1"/>
          <w:sz w:val="24"/>
          <w:szCs w:val="24"/>
        </w:rPr>
        <w:t>即為無償佔用，乙方應</w:t>
      </w:r>
      <w:r w:rsidR="000C2D32" w:rsidRPr="00655293">
        <w:rPr>
          <w:rFonts w:ascii="Times New Roman"/>
          <w:color w:val="000000" w:themeColor="text1"/>
          <w:sz w:val="24"/>
          <w:szCs w:val="24"/>
        </w:rPr>
        <w:t>於租期屆滿後，</w:t>
      </w:r>
      <w:r w:rsidR="00C66B24" w:rsidRPr="00655293">
        <w:rPr>
          <w:rFonts w:ascii="Times New Roman" w:hint="eastAsia"/>
          <w:color w:val="000000" w:themeColor="text1"/>
          <w:sz w:val="24"/>
          <w:szCs w:val="24"/>
        </w:rPr>
        <w:t>應依</w:t>
      </w:r>
      <w:r w:rsidR="00D71AE0" w:rsidRPr="00655293">
        <w:rPr>
          <w:rFonts w:ascii="新細明體" w:eastAsia="新細明體" w:hAnsi="新細明體" w:hint="eastAsia"/>
          <w:color w:val="000000" w:themeColor="text1"/>
          <w:sz w:val="24"/>
          <w:szCs w:val="24"/>
        </w:rPr>
        <w:t>「</w:t>
      </w:r>
      <w:r w:rsidR="00D71AE0" w:rsidRPr="00655293">
        <w:rPr>
          <w:rFonts w:ascii="Times New Roman" w:hint="eastAsia"/>
          <w:color w:val="000000" w:themeColor="text1"/>
          <w:sz w:val="24"/>
          <w:szCs w:val="24"/>
        </w:rPr>
        <w:t>前一年度經營年租金</w:t>
      </w:r>
      <w:r w:rsidR="00855F17" w:rsidRPr="00655293">
        <w:rPr>
          <w:rFonts w:ascii="Times New Roman" w:hint="eastAsia"/>
          <w:color w:val="000000" w:themeColor="text1"/>
          <w:sz w:val="24"/>
          <w:szCs w:val="24"/>
        </w:rPr>
        <w:t>之</w:t>
      </w:r>
      <w:r w:rsidR="00855F17" w:rsidRPr="00655293">
        <w:rPr>
          <w:rFonts w:ascii="Times New Roman" w:hint="eastAsia"/>
          <w:color w:val="000000" w:themeColor="text1"/>
          <w:sz w:val="24"/>
          <w:szCs w:val="24"/>
        </w:rPr>
        <w:t>1.5</w:t>
      </w:r>
      <w:r w:rsidR="00855F17" w:rsidRPr="00655293">
        <w:rPr>
          <w:rFonts w:ascii="Times New Roman" w:hint="eastAsia"/>
          <w:color w:val="000000" w:themeColor="text1"/>
          <w:sz w:val="24"/>
          <w:szCs w:val="24"/>
        </w:rPr>
        <w:t>倍計算</w:t>
      </w:r>
      <w:r w:rsidR="00D71AE0" w:rsidRPr="00655293">
        <w:rPr>
          <w:rFonts w:ascii="新細明體" w:eastAsia="新細明體" w:hAnsi="新細明體" w:hint="eastAsia"/>
          <w:color w:val="000000" w:themeColor="text1"/>
          <w:sz w:val="24"/>
          <w:szCs w:val="24"/>
        </w:rPr>
        <w:t>」</w:t>
      </w:r>
      <w:r w:rsidR="00D71AE0" w:rsidRPr="00655293">
        <w:rPr>
          <w:rFonts w:hAnsi="標楷體" w:hint="eastAsia"/>
          <w:color w:val="000000" w:themeColor="text1"/>
          <w:sz w:val="24"/>
          <w:szCs w:val="24"/>
        </w:rPr>
        <w:t>按日</w:t>
      </w:r>
      <w:r w:rsidR="00C66B24" w:rsidRPr="00655293">
        <w:rPr>
          <w:rFonts w:ascii="Times New Roman" w:hint="eastAsia"/>
          <w:color w:val="000000" w:themeColor="text1"/>
          <w:sz w:val="24"/>
          <w:szCs w:val="24"/>
        </w:rPr>
        <w:t>繳納占用期間之</w:t>
      </w:r>
      <w:r w:rsidR="00994892" w:rsidRPr="00655293">
        <w:rPr>
          <w:rFonts w:ascii="Times New Roman" w:hint="eastAsia"/>
          <w:color w:val="000000" w:themeColor="text1"/>
          <w:sz w:val="24"/>
          <w:szCs w:val="24"/>
        </w:rPr>
        <w:t>使用補償金</w:t>
      </w:r>
      <w:r w:rsidRPr="00655293">
        <w:rPr>
          <w:rFonts w:ascii="Times New Roman"/>
          <w:color w:val="000000" w:themeColor="text1"/>
          <w:sz w:val="24"/>
          <w:szCs w:val="24"/>
        </w:rPr>
        <w:t>。</w:t>
      </w:r>
    </w:p>
    <w:p w14:paraId="08579E2D" w14:textId="77777777" w:rsidR="00867284" w:rsidRPr="00655293" w:rsidRDefault="00867284" w:rsidP="009774FB">
      <w:pPr>
        <w:pStyle w:val="ab"/>
        <w:numPr>
          <w:ilvl w:val="0"/>
          <w:numId w:val="36"/>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未於期限內拆除並點交者，視為拋棄地上物、太陽光電發電系統及相關設施所有權及土地之占有，地上物、太陽光電發電系統及相關設施由甲方</w:t>
      </w:r>
      <w:proofErr w:type="gramStart"/>
      <w:r w:rsidRPr="00655293">
        <w:rPr>
          <w:rFonts w:ascii="Times New Roman" w:hint="eastAsia"/>
          <w:color w:val="000000" w:themeColor="text1"/>
          <w:sz w:val="24"/>
          <w:szCs w:val="24"/>
        </w:rPr>
        <w:t>逕</w:t>
      </w:r>
      <w:proofErr w:type="gramEnd"/>
      <w:r w:rsidRPr="00655293">
        <w:rPr>
          <w:rFonts w:ascii="Times New Roman" w:hint="eastAsia"/>
          <w:color w:val="000000" w:themeColor="text1"/>
          <w:sz w:val="24"/>
          <w:szCs w:val="24"/>
        </w:rPr>
        <w:t>以廢棄物處理，所需處理費用由乙方負擔，乙方不得以任何理由異議或爭執。</w:t>
      </w:r>
    </w:p>
    <w:p w14:paraId="245BE157" w14:textId="77777777" w:rsidR="00867284" w:rsidRPr="00655293" w:rsidRDefault="00867284" w:rsidP="009774FB">
      <w:pPr>
        <w:pStyle w:val="ab"/>
        <w:numPr>
          <w:ilvl w:val="0"/>
          <w:numId w:val="36"/>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乙方拒絕依本條規定繳納拆除費用、稅費、規費、損害賠償等相關費用時，甲方得以履約保證金抵償之。</w:t>
      </w:r>
    </w:p>
    <w:p w14:paraId="73E09AE6" w14:textId="23EE67D5" w:rsidR="002756E4" w:rsidRPr="00655293" w:rsidRDefault="002E19E3" w:rsidP="009353EF">
      <w:pPr>
        <w:pStyle w:val="af2"/>
        <w:spacing w:beforeLines="50" w:before="180" w:line="440" w:lineRule="exact"/>
        <w:ind w:leftChars="0" w:left="0"/>
        <w:jc w:val="both"/>
        <w:rPr>
          <w:rFonts w:ascii="Times New Roman"/>
          <w:b/>
          <w:color w:val="000000" w:themeColor="text1"/>
        </w:rPr>
      </w:pPr>
      <w:r w:rsidRPr="00655293">
        <w:rPr>
          <w:rFonts w:ascii="Times New Roman"/>
          <w:b/>
          <w:color w:val="000000" w:themeColor="text1"/>
        </w:rPr>
        <w:t>第</w:t>
      </w:r>
      <w:r w:rsidR="00D816AF" w:rsidRPr="00655293">
        <w:rPr>
          <w:rFonts w:ascii="Times New Roman" w:hint="eastAsia"/>
          <w:b/>
          <w:color w:val="000000" w:themeColor="text1"/>
        </w:rPr>
        <w:t>1</w:t>
      </w:r>
      <w:r w:rsidR="00070BFE" w:rsidRPr="00655293">
        <w:rPr>
          <w:rFonts w:ascii="Times New Roman" w:hint="eastAsia"/>
          <w:b/>
          <w:color w:val="000000" w:themeColor="text1"/>
        </w:rPr>
        <w:t>2</w:t>
      </w:r>
      <w:r w:rsidR="00191FA1" w:rsidRPr="00655293">
        <w:rPr>
          <w:rFonts w:ascii="Times New Roman"/>
          <w:b/>
          <w:color w:val="000000" w:themeColor="text1"/>
        </w:rPr>
        <w:t>條</w:t>
      </w:r>
      <w:r w:rsidR="00191FA1" w:rsidRPr="00655293">
        <w:rPr>
          <w:rFonts w:ascii="Times New Roman"/>
          <w:b/>
          <w:color w:val="000000" w:themeColor="text1"/>
        </w:rPr>
        <w:t xml:space="preserve">  </w:t>
      </w:r>
      <w:r w:rsidR="00A80954" w:rsidRPr="00655293">
        <w:rPr>
          <w:rFonts w:ascii="Times New Roman"/>
          <w:b/>
          <w:color w:val="000000" w:themeColor="text1"/>
        </w:rPr>
        <w:t>契約</w:t>
      </w:r>
      <w:r w:rsidR="007223DD" w:rsidRPr="00655293">
        <w:rPr>
          <w:rFonts w:ascii="Times New Roman"/>
          <w:b/>
          <w:color w:val="000000" w:themeColor="text1"/>
        </w:rPr>
        <w:t>之終止</w:t>
      </w:r>
    </w:p>
    <w:p w14:paraId="0AA350A9" w14:textId="5E59379D" w:rsidR="007C028E" w:rsidRPr="00655293" w:rsidRDefault="00AD76C7" w:rsidP="009774FB">
      <w:pPr>
        <w:pStyle w:val="af2"/>
        <w:spacing w:beforeLines="20" w:before="72" w:line="440" w:lineRule="exact"/>
        <w:ind w:leftChars="0" w:left="553" w:hangingChars="230" w:hanging="553"/>
        <w:jc w:val="both"/>
        <w:rPr>
          <w:rFonts w:ascii="Times New Roman"/>
          <w:b/>
          <w:color w:val="000000" w:themeColor="text1"/>
        </w:rPr>
      </w:pPr>
      <w:r w:rsidRPr="00655293">
        <w:rPr>
          <w:rFonts w:ascii="Times New Roman"/>
          <w:b/>
          <w:color w:val="000000" w:themeColor="text1"/>
        </w:rPr>
        <w:lastRenderedPageBreak/>
        <w:t>1</w:t>
      </w:r>
      <w:r w:rsidR="00070BFE" w:rsidRPr="00655293">
        <w:rPr>
          <w:rFonts w:ascii="Times New Roman" w:hint="eastAsia"/>
          <w:b/>
          <w:color w:val="000000" w:themeColor="text1"/>
        </w:rPr>
        <w:t>2</w:t>
      </w:r>
      <w:r w:rsidRPr="00655293">
        <w:rPr>
          <w:rFonts w:ascii="Times New Roman"/>
          <w:b/>
          <w:color w:val="000000" w:themeColor="text1"/>
        </w:rPr>
        <w:t>.1</w:t>
      </w:r>
      <w:r w:rsidR="004225F4" w:rsidRPr="00655293">
        <w:rPr>
          <w:rFonts w:ascii="Times New Roman"/>
          <w:b/>
          <w:color w:val="000000" w:themeColor="text1"/>
        </w:rPr>
        <w:t xml:space="preserve"> </w:t>
      </w:r>
      <w:r w:rsidR="00AC7AF1" w:rsidRPr="00655293">
        <w:rPr>
          <w:rFonts w:ascii="Times New Roman"/>
          <w:b/>
          <w:color w:val="000000" w:themeColor="text1"/>
        </w:rPr>
        <w:t>契約</w:t>
      </w:r>
      <w:r w:rsidR="007C028E" w:rsidRPr="00655293">
        <w:rPr>
          <w:rFonts w:ascii="Times New Roman"/>
          <w:b/>
          <w:color w:val="000000" w:themeColor="text1"/>
        </w:rPr>
        <w:t>終止事由</w:t>
      </w:r>
    </w:p>
    <w:p w14:paraId="365A1479" w14:textId="5672929D" w:rsidR="00071D4B" w:rsidRPr="00655293" w:rsidRDefault="004B2C40" w:rsidP="009774FB">
      <w:pPr>
        <w:pStyle w:val="af2"/>
        <w:spacing w:beforeLines="20" w:before="72" w:line="440" w:lineRule="exact"/>
        <w:ind w:leftChars="230" w:left="552"/>
        <w:rPr>
          <w:rFonts w:ascii="Times New Roman"/>
          <w:color w:val="000000" w:themeColor="text1"/>
        </w:rPr>
      </w:pPr>
      <w:r w:rsidRPr="00655293">
        <w:rPr>
          <w:rFonts w:ascii="Times New Roman" w:hint="eastAsia"/>
          <w:color w:val="000000" w:themeColor="text1"/>
        </w:rPr>
        <w:t>除</w:t>
      </w:r>
      <w:r w:rsidR="0054124E" w:rsidRPr="00655293">
        <w:rPr>
          <w:rFonts w:ascii="Times New Roman" w:hint="eastAsia"/>
          <w:color w:val="000000" w:themeColor="text1"/>
        </w:rPr>
        <w:t>契約存續</w:t>
      </w:r>
      <w:proofErr w:type="gramStart"/>
      <w:r w:rsidR="0054124E" w:rsidRPr="00655293">
        <w:rPr>
          <w:rFonts w:ascii="Times New Roman" w:hint="eastAsia"/>
          <w:color w:val="000000" w:themeColor="text1"/>
        </w:rPr>
        <w:t>期間甲</w:t>
      </w:r>
      <w:proofErr w:type="gramEnd"/>
      <w:r w:rsidR="0054124E" w:rsidRPr="00655293">
        <w:rPr>
          <w:rFonts w:ascii="Times New Roman" w:hint="eastAsia"/>
          <w:color w:val="000000" w:themeColor="text1"/>
        </w:rPr>
        <w:t>、乙雙方合意終止外，</w:t>
      </w:r>
      <w:r w:rsidR="00443770" w:rsidRPr="00655293">
        <w:rPr>
          <w:rFonts w:ascii="Times New Roman"/>
          <w:color w:val="000000" w:themeColor="text1"/>
        </w:rPr>
        <w:t>租賃期間有下列情事之一時</w:t>
      </w:r>
      <w:r w:rsidR="00071D4B" w:rsidRPr="00655293">
        <w:rPr>
          <w:rFonts w:ascii="Times New Roman"/>
          <w:color w:val="000000" w:themeColor="text1"/>
        </w:rPr>
        <w:t>，甲方得通知乙方終止本契約，收回土地，乙方不得異議：</w:t>
      </w:r>
    </w:p>
    <w:p w14:paraId="38D03ED3" w14:textId="77777777" w:rsidR="00071D4B" w:rsidRPr="00655293" w:rsidRDefault="00443770"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因辦理</w:t>
      </w:r>
      <w:r w:rsidR="003524FC" w:rsidRPr="00655293">
        <w:rPr>
          <w:rFonts w:ascii="Times New Roman"/>
          <w:color w:val="000000" w:themeColor="text1"/>
          <w:sz w:val="24"/>
          <w:szCs w:val="24"/>
        </w:rPr>
        <w:t>公共、公用事業需要</w:t>
      </w:r>
      <w:r w:rsidRPr="00655293">
        <w:rPr>
          <w:rFonts w:ascii="Times New Roman"/>
          <w:color w:val="000000" w:themeColor="text1"/>
          <w:sz w:val="24"/>
          <w:szCs w:val="24"/>
        </w:rPr>
        <w:t>，</w:t>
      </w:r>
      <w:r w:rsidR="003524FC" w:rsidRPr="00655293">
        <w:rPr>
          <w:rFonts w:ascii="Times New Roman"/>
          <w:color w:val="000000" w:themeColor="text1"/>
          <w:sz w:val="24"/>
          <w:szCs w:val="24"/>
        </w:rPr>
        <w:t>或依法</w:t>
      </w:r>
      <w:r w:rsidRPr="00655293">
        <w:rPr>
          <w:rFonts w:ascii="Times New Roman"/>
          <w:color w:val="000000" w:themeColor="text1"/>
          <w:sz w:val="24"/>
          <w:szCs w:val="24"/>
        </w:rPr>
        <w:t>應</w:t>
      </w:r>
      <w:r w:rsidR="00B44D8C" w:rsidRPr="00655293">
        <w:rPr>
          <w:rFonts w:ascii="Times New Roman"/>
          <w:color w:val="000000" w:themeColor="text1"/>
          <w:sz w:val="24"/>
          <w:szCs w:val="24"/>
        </w:rPr>
        <w:t>變更使用</w:t>
      </w:r>
      <w:r w:rsidR="003524FC" w:rsidRPr="00655293">
        <w:rPr>
          <w:rFonts w:ascii="Times New Roman"/>
          <w:color w:val="000000" w:themeColor="text1"/>
          <w:sz w:val="24"/>
          <w:szCs w:val="24"/>
        </w:rPr>
        <w:t>。</w:t>
      </w:r>
    </w:p>
    <w:p w14:paraId="2806E877" w14:textId="77777777" w:rsidR="00071D4B" w:rsidRPr="00655293" w:rsidRDefault="00443770"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因政府實施國家政策、</w:t>
      </w:r>
      <w:r w:rsidR="003524FC" w:rsidRPr="00655293">
        <w:rPr>
          <w:rFonts w:ascii="Times New Roman"/>
          <w:color w:val="000000" w:themeColor="text1"/>
          <w:sz w:val="24"/>
          <w:szCs w:val="24"/>
        </w:rPr>
        <w:t>都市計畫</w:t>
      </w:r>
      <w:r w:rsidRPr="00655293">
        <w:rPr>
          <w:rFonts w:ascii="Times New Roman"/>
          <w:color w:val="000000" w:themeColor="text1"/>
          <w:sz w:val="24"/>
          <w:szCs w:val="24"/>
        </w:rPr>
        <w:t>、</w:t>
      </w:r>
      <w:r w:rsidR="003524FC" w:rsidRPr="00655293">
        <w:rPr>
          <w:rFonts w:ascii="Times New Roman"/>
          <w:color w:val="000000" w:themeColor="text1"/>
          <w:sz w:val="24"/>
          <w:szCs w:val="24"/>
        </w:rPr>
        <w:t>土地重劃</w:t>
      </w:r>
      <w:r w:rsidRPr="00655293">
        <w:rPr>
          <w:rFonts w:ascii="Times New Roman"/>
          <w:color w:val="000000" w:themeColor="text1"/>
          <w:sz w:val="24"/>
          <w:szCs w:val="24"/>
        </w:rPr>
        <w:t>，致土地</w:t>
      </w:r>
      <w:r w:rsidR="003524FC" w:rsidRPr="00655293">
        <w:rPr>
          <w:rFonts w:ascii="Times New Roman"/>
          <w:color w:val="000000" w:themeColor="text1"/>
          <w:sz w:val="24"/>
          <w:szCs w:val="24"/>
        </w:rPr>
        <w:t>有收回</w:t>
      </w:r>
      <w:r w:rsidR="00B44D8C" w:rsidRPr="00655293">
        <w:rPr>
          <w:rFonts w:ascii="Times New Roman"/>
          <w:color w:val="000000" w:themeColor="text1"/>
          <w:sz w:val="24"/>
          <w:szCs w:val="24"/>
        </w:rPr>
        <w:t>必要</w:t>
      </w:r>
      <w:r w:rsidR="00071D4B" w:rsidRPr="00655293">
        <w:rPr>
          <w:rFonts w:ascii="Times New Roman"/>
          <w:color w:val="000000" w:themeColor="text1"/>
          <w:sz w:val="24"/>
          <w:szCs w:val="24"/>
        </w:rPr>
        <w:t>。</w:t>
      </w:r>
    </w:p>
    <w:p w14:paraId="2C10DF78" w14:textId="77777777" w:rsidR="00942119" w:rsidRPr="00655293" w:rsidRDefault="00942119"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乙方違反本契約規定或重大違反法令致嚴重影響其經營能力或甲方聲譽者，經甲方定相當期限，催告乙方改善，而逾期未改善時者。</w:t>
      </w:r>
    </w:p>
    <w:p w14:paraId="1E59C7F3" w14:textId="77777777" w:rsidR="00942119" w:rsidRPr="00655293" w:rsidRDefault="00942119"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乙方經法院裁定重整或宣告破產，進行破產法上之和解，或因違反法令經主管機關命令解散、停業或歇業者。</w:t>
      </w:r>
    </w:p>
    <w:p w14:paraId="75588872" w14:textId="77777777" w:rsidR="003524FC" w:rsidRPr="00655293" w:rsidRDefault="003524FC"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乙方</w:t>
      </w:r>
      <w:r w:rsidR="007B5FDD" w:rsidRPr="00655293">
        <w:rPr>
          <w:rFonts w:ascii="Times New Roman"/>
          <w:color w:val="000000" w:themeColor="text1"/>
          <w:sz w:val="24"/>
          <w:szCs w:val="24"/>
        </w:rPr>
        <w:t>積欠</w:t>
      </w:r>
      <w:r w:rsidR="00D71AE0" w:rsidRPr="00655293">
        <w:rPr>
          <w:rFonts w:ascii="Times New Roman" w:hint="eastAsia"/>
          <w:color w:val="000000" w:themeColor="text1"/>
          <w:sz w:val="24"/>
          <w:szCs w:val="24"/>
        </w:rPr>
        <w:t>營運</w:t>
      </w:r>
      <w:r w:rsidR="004B2C40" w:rsidRPr="00655293">
        <w:rPr>
          <w:rFonts w:ascii="Times New Roman"/>
          <w:color w:val="000000" w:themeColor="text1"/>
          <w:sz w:val="24"/>
          <w:szCs w:val="24"/>
        </w:rPr>
        <w:t>租金</w:t>
      </w:r>
      <w:r w:rsidR="004345BB" w:rsidRPr="00655293">
        <w:rPr>
          <w:rFonts w:ascii="Times New Roman" w:hint="eastAsia"/>
          <w:color w:val="000000" w:themeColor="text1"/>
          <w:sz w:val="24"/>
          <w:szCs w:val="24"/>
        </w:rPr>
        <w:t>期間</w:t>
      </w:r>
      <w:r w:rsidR="007B5FDD" w:rsidRPr="00655293">
        <w:rPr>
          <w:rFonts w:ascii="Times New Roman"/>
          <w:color w:val="000000" w:themeColor="text1"/>
          <w:sz w:val="24"/>
          <w:szCs w:val="24"/>
        </w:rPr>
        <w:t>達</w:t>
      </w:r>
      <w:r w:rsidR="00942119" w:rsidRPr="00655293">
        <w:rPr>
          <w:rFonts w:ascii="Times New Roman" w:hint="eastAsia"/>
          <w:color w:val="000000" w:themeColor="text1"/>
          <w:sz w:val="24"/>
          <w:szCs w:val="24"/>
        </w:rPr>
        <w:t>4</w:t>
      </w:r>
      <w:r w:rsidR="00942119" w:rsidRPr="00655293">
        <w:rPr>
          <w:rFonts w:ascii="Times New Roman" w:hint="eastAsia"/>
          <w:color w:val="000000" w:themeColor="text1"/>
          <w:sz w:val="24"/>
          <w:szCs w:val="24"/>
        </w:rPr>
        <w:t>個月</w:t>
      </w:r>
      <w:r w:rsidR="007B5FDD" w:rsidRPr="00655293">
        <w:rPr>
          <w:rFonts w:ascii="Times New Roman"/>
          <w:color w:val="000000" w:themeColor="text1"/>
          <w:sz w:val="24"/>
          <w:szCs w:val="24"/>
        </w:rPr>
        <w:t>。</w:t>
      </w:r>
    </w:p>
    <w:p w14:paraId="60776F14" w14:textId="77777777" w:rsidR="003524FC" w:rsidRPr="00655293" w:rsidRDefault="003524FC"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乙方</w:t>
      </w:r>
      <w:r w:rsidR="00B44D8C" w:rsidRPr="00655293">
        <w:rPr>
          <w:rFonts w:ascii="Times New Roman"/>
          <w:color w:val="000000" w:themeColor="text1"/>
          <w:sz w:val="24"/>
          <w:szCs w:val="24"/>
        </w:rPr>
        <w:t>違</w:t>
      </w:r>
      <w:r w:rsidRPr="00655293">
        <w:rPr>
          <w:rFonts w:ascii="Times New Roman"/>
          <w:color w:val="000000" w:themeColor="text1"/>
          <w:sz w:val="24"/>
          <w:szCs w:val="24"/>
        </w:rPr>
        <w:t>反本契約</w:t>
      </w:r>
      <w:r w:rsidR="00AC1D4B" w:rsidRPr="00655293">
        <w:rPr>
          <w:rFonts w:ascii="Times New Roman" w:hint="eastAsia"/>
          <w:color w:val="000000" w:themeColor="text1"/>
          <w:sz w:val="24"/>
          <w:szCs w:val="24"/>
        </w:rPr>
        <w:t>或其附件規定</w:t>
      </w:r>
      <w:r w:rsidR="0085226A" w:rsidRPr="00655293">
        <w:rPr>
          <w:rFonts w:ascii="Times New Roman"/>
          <w:color w:val="000000" w:themeColor="text1"/>
          <w:sz w:val="24"/>
          <w:szCs w:val="24"/>
        </w:rPr>
        <w:t>，</w:t>
      </w:r>
      <w:r w:rsidR="0085226A" w:rsidRPr="00655293">
        <w:rPr>
          <w:rFonts w:ascii="Times New Roman" w:hint="eastAsia"/>
          <w:color w:val="000000" w:themeColor="text1"/>
          <w:sz w:val="24"/>
          <w:szCs w:val="24"/>
        </w:rPr>
        <w:t>情節</w:t>
      </w:r>
      <w:r w:rsidR="00B44D8C" w:rsidRPr="00655293">
        <w:rPr>
          <w:rFonts w:ascii="Times New Roman"/>
          <w:color w:val="000000" w:themeColor="text1"/>
          <w:sz w:val="24"/>
          <w:szCs w:val="24"/>
        </w:rPr>
        <w:t>重大</w:t>
      </w:r>
      <w:r w:rsidR="00942119" w:rsidRPr="00655293">
        <w:rPr>
          <w:rFonts w:ascii="Times New Roman" w:hint="eastAsia"/>
          <w:color w:val="000000" w:themeColor="text1"/>
          <w:sz w:val="24"/>
          <w:szCs w:val="24"/>
        </w:rPr>
        <w:t>，經甲方通知限期改善後未改善或改善不完全</w:t>
      </w:r>
      <w:r w:rsidRPr="00655293">
        <w:rPr>
          <w:rFonts w:ascii="Times New Roman"/>
          <w:color w:val="000000" w:themeColor="text1"/>
          <w:sz w:val="24"/>
          <w:szCs w:val="24"/>
        </w:rPr>
        <w:t>。</w:t>
      </w:r>
    </w:p>
    <w:p w14:paraId="60ED413C" w14:textId="77777777" w:rsidR="00AC1D4B" w:rsidRPr="00655293" w:rsidRDefault="00AC1D4B"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違反土壤及地下水污染整治法或相關環保法令，致</w:t>
      </w:r>
      <w:r w:rsidR="00942119" w:rsidRPr="00655293">
        <w:rPr>
          <w:rFonts w:ascii="Times New Roman" w:hint="eastAsia"/>
          <w:color w:val="000000" w:themeColor="text1"/>
          <w:sz w:val="24"/>
          <w:szCs w:val="24"/>
        </w:rPr>
        <w:t>建物</w:t>
      </w:r>
      <w:r w:rsidRPr="00655293">
        <w:rPr>
          <w:rFonts w:ascii="Times New Roman" w:hint="eastAsia"/>
          <w:color w:val="000000" w:themeColor="text1"/>
          <w:sz w:val="24"/>
          <w:szCs w:val="24"/>
        </w:rPr>
        <w:t>遭污染者。</w:t>
      </w:r>
    </w:p>
    <w:p w14:paraId="08EC7504" w14:textId="77777777" w:rsidR="00AC1D4B" w:rsidRPr="00655293" w:rsidRDefault="00AC1D4B"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未經</w:t>
      </w:r>
      <w:r w:rsidR="00EE0B06" w:rsidRPr="00655293">
        <w:rPr>
          <w:rFonts w:ascii="Times New Roman" w:hint="eastAsia"/>
          <w:color w:val="000000" w:themeColor="text1"/>
          <w:sz w:val="24"/>
          <w:szCs w:val="24"/>
        </w:rPr>
        <w:t>甲方</w:t>
      </w:r>
      <w:r w:rsidRPr="00655293">
        <w:rPr>
          <w:rFonts w:ascii="Times New Roman" w:hint="eastAsia"/>
          <w:color w:val="000000" w:themeColor="text1"/>
          <w:sz w:val="24"/>
          <w:szCs w:val="24"/>
        </w:rPr>
        <w:t>同意，乙方將</w:t>
      </w:r>
      <w:r w:rsidR="001F6F29" w:rsidRPr="00655293">
        <w:rPr>
          <w:rFonts w:ascii="Times New Roman" w:hint="eastAsia"/>
          <w:color w:val="000000" w:themeColor="text1"/>
          <w:sz w:val="24"/>
          <w:szCs w:val="24"/>
        </w:rPr>
        <w:t>案場空間</w:t>
      </w:r>
      <w:r w:rsidRPr="00655293">
        <w:rPr>
          <w:rFonts w:ascii="Times New Roman" w:hint="eastAsia"/>
          <w:color w:val="000000" w:themeColor="text1"/>
          <w:sz w:val="24"/>
          <w:szCs w:val="24"/>
        </w:rPr>
        <w:t>及設施全部或一部移轉、出租、出借或以其他方式供他人使用。</w:t>
      </w:r>
    </w:p>
    <w:p w14:paraId="7251C23D" w14:textId="77777777" w:rsidR="003524FC" w:rsidRPr="00655293" w:rsidRDefault="00B44D8C" w:rsidP="009774FB">
      <w:pPr>
        <w:pStyle w:val="ab"/>
        <w:numPr>
          <w:ilvl w:val="0"/>
          <w:numId w:val="8"/>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依其他法令規定得終止本契約</w:t>
      </w:r>
      <w:r w:rsidR="003524FC" w:rsidRPr="00655293">
        <w:rPr>
          <w:rFonts w:ascii="Times New Roman"/>
          <w:color w:val="000000" w:themeColor="text1"/>
          <w:sz w:val="24"/>
          <w:szCs w:val="24"/>
        </w:rPr>
        <w:t>。</w:t>
      </w:r>
    </w:p>
    <w:p w14:paraId="4595894F" w14:textId="1FB777C0" w:rsidR="00A80954" w:rsidRPr="00655293" w:rsidRDefault="00AC7AF1" w:rsidP="009774FB">
      <w:pPr>
        <w:pStyle w:val="af2"/>
        <w:spacing w:beforeLines="20" w:before="72" w:line="440" w:lineRule="exact"/>
        <w:ind w:leftChars="0" w:left="553" w:hangingChars="230" w:hanging="553"/>
        <w:jc w:val="both"/>
        <w:rPr>
          <w:rFonts w:ascii="Times New Roman"/>
          <w:b/>
          <w:color w:val="000000" w:themeColor="text1"/>
        </w:rPr>
      </w:pPr>
      <w:r w:rsidRPr="00655293">
        <w:rPr>
          <w:rFonts w:ascii="Times New Roman"/>
          <w:b/>
          <w:color w:val="000000" w:themeColor="text1"/>
        </w:rPr>
        <w:t>1</w:t>
      </w:r>
      <w:r w:rsidR="00070BFE" w:rsidRPr="00655293">
        <w:rPr>
          <w:rFonts w:ascii="Times New Roman" w:hint="eastAsia"/>
          <w:b/>
          <w:color w:val="000000" w:themeColor="text1"/>
        </w:rPr>
        <w:t>2</w:t>
      </w:r>
      <w:r w:rsidRPr="00655293">
        <w:rPr>
          <w:rFonts w:ascii="Times New Roman"/>
          <w:b/>
          <w:color w:val="000000" w:themeColor="text1"/>
        </w:rPr>
        <w:t>.2</w:t>
      </w:r>
      <w:r w:rsidR="004225F4" w:rsidRPr="00655293">
        <w:rPr>
          <w:rFonts w:ascii="Times New Roman"/>
          <w:b/>
          <w:color w:val="000000" w:themeColor="text1"/>
        </w:rPr>
        <w:t xml:space="preserve"> </w:t>
      </w:r>
      <w:r w:rsidRPr="00655293">
        <w:rPr>
          <w:rFonts w:ascii="Times New Roman"/>
          <w:b/>
          <w:color w:val="000000" w:themeColor="text1"/>
        </w:rPr>
        <w:t>契約</w:t>
      </w:r>
      <w:r w:rsidR="00A80954" w:rsidRPr="00655293">
        <w:rPr>
          <w:rFonts w:ascii="Times New Roman"/>
          <w:b/>
          <w:color w:val="000000" w:themeColor="text1"/>
        </w:rPr>
        <w:t>終止之處理</w:t>
      </w:r>
    </w:p>
    <w:p w14:paraId="14C16BF3" w14:textId="3AE5D481" w:rsidR="000A5376" w:rsidRPr="00655293" w:rsidRDefault="001F6F29" w:rsidP="009774FB">
      <w:pPr>
        <w:pStyle w:val="ab"/>
        <w:numPr>
          <w:ilvl w:val="0"/>
          <w:numId w:val="9"/>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因可歸責於乙方之事由致</w:t>
      </w:r>
      <w:r w:rsidR="00DF482E" w:rsidRPr="00655293">
        <w:rPr>
          <w:rFonts w:ascii="Times New Roman" w:hint="eastAsia"/>
          <w:color w:val="000000" w:themeColor="text1"/>
          <w:sz w:val="24"/>
          <w:szCs w:val="24"/>
        </w:rPr>
        <w:t>契約終止時，</w:t>
      </w:r>
      <w:r w:rsidRPr="00655293">
        <w:rPr>
          <w:rFonts w:ascii="Times New Roman" w:hint="eastAsia"/>
          <w:color w:val="000000" w:themeColor="text1"/>
          <w:sz w:val="24"/>
          <w:szCs w:val="24"/>
        </w:rPr>
        <w:t>乙方應依</w:t>
      </w:r>
      <w:r w:rsidR="00070BFE" w:rsidRPr="00655293">
        <w:rPr>
          <w:rFonts w:ascii="Times New Roman" w:hint="eastAsia"/>
          <w:color w:val="000000" w:themeColor="text1"/>
          <w:sz w:val="24"/>
          <w:szCs w:val="24"/>
        </w:rPr>
        <w:t>第</w:t>
      </w:r>
      <w:r w:rsidRPr="00655293">
        <w:rPr>
          <w:rFonts w:ascii="Times New Roman" w:hint="eastAsia"/>
          <w:color w:val="000000" w:themeColor="text1"/>
          <w:sz w:val="24"/>
          <w:szCs w:val="24"/>
        </w:rPr>
        <w:t>1</w:t>
      </w:r>
      <w:r w:rsidR="00070BFE" w:rsidRPr="00655293">
        <w:rPr>
          <w:rFonts w:ascii="Times New Roman" w:hint="eastAsia"/>
          <w:color w:val="000000" w:themeColor="text1"/>
          <w:sz w:val="24"/>
          <w:szCs w:val="24"/>
        </w:rPr>
        <w:t>1</w:t>
      </w:r>
      <w:r w:rsidRPr="00655293">
        <w:rPr>
          <w:rFonts w:ascii="Times New Roman" w:hint="eastAsia"/>
          <w:color w:val="000000" w:themeColor="text1"/>
          <w:sz w:val="24"/>
          <w:szCs w:val="24"/>
        </w:rPr>
        <w:t>條規定辦理設備拆除或移轉，</w:t>
      </w:r>
      <w:r w:rsidR="000A5376" w:rsidRPr="00655293">
        <w:rPr>
          <w:rFonts w:ascii="Times New Roman"/>
          <w:color w:val="000000" w:themeColor="text1"/>
          <w:sz w:val="24"/>
          <w:szCs w:val="24"/>
        </w:rPr>
        <w:t>乙方應繳清</w:t>
      </w:r>
      <w:r w:rsidRPr="00655293">
        <w:rPr>
          <w:rFonts w:ascii="Times New Roman" w:hint="eastAsia"/>
          <w:color w:val="000000" w:themeColor="text1"/>
          <w:sz w:val="24"/>
          <w:szCs w:val="24"/>
        </w:rPr>
        <w:t>至終止日止之營運</w:t>
      </w:r>
      <w:r w:rsidR="000A5376" w:rsidRPr="00655293">
        <w:rPr>
          <w:rFonts w:ascii="Times New Roman"/>
          <w:color w:val="000000" w:themeColor="text1"/>
          <w:sz w:val="24"/>
          <w:szCs w:val="24"/>
        </w:rPr>
        <w:t>租金及</w:t>
      </w:r>
      <w:r w:rsidR="003524FC" w:rsidRPr="00655293">
        <w:rPr>
          <w:rFonts w:ascii="Times New Roman"/>
          <w:color w:val="000000" w:themeColor="text1"/>
          <w:sz w:val="24"/>
          <w:szCs w:val="24"/>
        </w:rPr>
        <w:t>其他未清款項</w:t>
      </w:r>
      <w:r w:rsidR="00DF482E" w:rsidRPr="00655293">
        <w:rPr>
          <w:rFonts w:ascii="Times New Roman" w:hint="eastAsia"/>
          <w:color w:val="000000" w:themeColor="text1"/>
          <w:sz w:val="24"/>
          <w:szCs w:val="24"/>
        </w:rPr>
        <w:t>，</w:t>
      </w:r>
      <w:r w:rsidRPr="00655293">
        <w:rPr>
          <w:rFonts w:ascii="Times New Roman" w:hint="eastAsia"/>
          <w:color w:val="000000" w:themeColor="text1"/>
          <w:sz w:val="24"/>
          <w:szCs w:val="24"/>
        </w:rPr>
        <w:t>且履約保證金不予發還。</w:t>
      </w:r>
      <w:r w:rsidR="00B312ED" w:rsidRPr="00655293">
        <w:rPr>
          <w:rFonts w:ascii="Times New Roman"/>
          <w:color w:val="000000" w:themeColor="text1"/>
          <w:sz w:val="24"/>
          <w:szCs w:val="24"/>
        </w:rPr>
        <w:t>甲方如因契約終止受有任何損害，乙方應負全部損害賠償責任。</w:t>
      </w:r>
    </w:p>
    <w:p w14:paraId="5B57115B" w14:textId="52622F0E" w:rsidR="00B312ED" w:rsidRPr="00655293" w:rsidRDefault="00F85A93" w:rsidP="009774FB">
      <w:pPr>
        <w:pStyle w:val="ab"/>
        <w:numPr>
          <w:ilvl w:val="0"/>
          <w:numId w:val="9"/>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color w:val="000000" w:themeColor="text1"/>
          <w:sz w:val="24"/>
          <w:szCs w:val="24"/>
        </w:rPr>
        <w:t>如依第</w:t>
      </w:r>
      <w:r w:rsidRPr="00655293">
        <w:rPr>
          <w:rFonts w:ascii="Times New Roman"/>
          <w:color w:val="000000" w:themeColor="text1"/>
          <w:sz w:val="24"/>
          <w:szCs w:val="24"/>
        </w:rPr>
        <w:t>1</w:t>
      </w:r>
      <w:r w:rsidR="00070BFE" w:rsidRPr="00655293">
        <w:rPr>
          <w:rFonts w:ascii="Times New Roman" w:hint="eastAsia"/>
          <w:color w:val="000000" w:themeColor="text1"/>
          <w:sz w:val="24"/>
          <w:szCs w:val="24"/>
        </w:rPr>
        <w:t>2</w:t>
      </w:r>
      <w:r w:rsidRPr="00655293">
        <w:rPr>
          <w:rFonts w:ascii="Times New Roman"/>
          <w:color w:val="000000" w:themeColor="text1"/>
          <w:sz w:val="24"/>
          <w:szCs w:val="24"/>
        </w:rPr>
        <w:t>.1</w:t>
      </w:r>
      <w:r w:rsidR="004437E0" w:rsidRPr="00655293">
        <w:rPr>
          <w:rFonts w:ascii="Times New Roman"/>
          <w:color w:val="000000" w:themeColor="text1"/>
          <w:sz w:val="24"/>
          <w:szCs w:val="24"/>
        </w:rPr>
        <w:t>條第</w:t>
      </w:r>
      <w:r w:rsidRPr="00655293">
        <w:rPr>
          <w:rFonts w:ascii="Times New Roman"/>
          <w:color w:val="000000" w:themeColor="text1"/>
          <w:sz w:val="24"/>
          <w:szCs w:val="24"/>
        </w:rPr>
        <w:t>1</w:t>
      </w:r>
      <w:r w:rsidRPr="00655293">
        <w:rPr>
          <w:rFonts w:ascii="Times New Roman"/>
          <w:color w:val="000000" w:themeColor="text1"/>
          <w:sz w:val="24"/>
          <w:szCs w:val="24"/>
        </w:rPr>
        <w:t>、</w:t>
      </w:r>
      <w:r w:rsidRPr="00655293">
        <w:rPr>
          <w:rFonts w:ascii="Times New Roman"/>
          <w:color w:val="000000" w:themeColor="text1"/>
          <w:sz w:val="24"/>
          <w:szCs w:val="24"/>
        </w:rPr>
        <w:t>2</w:t>
      </w:r>
      <w:r w:rsidR="00E00E1E" w:rsidRPr="00655293">
        <w:rPr>
          <w:rFonts w:ascii="Times New Roman" w:hint="eastAsia"/>
          <w:color w:val="000000" w:themeColor="text1"/>
          <w:sz w:val="24"/>
          <w:szCs w:val="24"/>
        </w:rPr>
        <w:t>、</w:t>
      </w:r>
      <w:r w:rsidR="00942119" w:rsidRPr="00655293">
        <w:rPr>
          <w:rFonts w:ascii="Times New Roman" w:hint="eastAsia"/>
          <w:color w:val="000000" w:themeColor="text1"/>
          <w:sz w:val="24"/>
          <w:szCs w:val="24"/>
        </w:rPr>
        <w:t>9</w:t>
      </w:r>
      <w:r w:rsidRPr="00655293">
        <w:rPr>
          <w:rFonts w:ascii="Times New Roman"/>
          <w:color w:val="000000" w:themeColor="text1"/>
          <w:sz w:val="24"/>
          <w:szCs w:val="24"/>
        </w:rPr>
        <w:t>項</w:t>
      </w:r>
      <w:r w:rsidR="00677273" w:rsidRPr="00655293">
        <w:rPr>
          <w:rFonts w:ascii="Times New Roman"/>
          <w:color w:val="000000" w:themeColor="text1"/>
          <w:sz w:val="24"/>
          <w:szCs w:val="24"/>
        </w:rPr>
        <w:t>終止契約時，</w:t>
      </w:r>
      <w:r w:rsidR="00DF482E" w:rsidRPr="00655293">
        <w:rPr>
          <w:rFonts w:ascii="Times New Roman" w:hint="eastAsia"/>
          <w:color w:val="000000" w:themeColor="text1"/>
          <w:sz w:val="24"/>
          <w:szCs w:val="24"/>
        </w:rPr>
        <w:t>且不可歸責於乙方，</w:t>
      </w:r>
      <w:r w:rsidR="001F6F29" w:rsidRPr="00655293">
        <w:rPr>
          <w:rFonts w:ascii="Times New Roman" w:hint="eastAsia"/>
          <w:color w:val="000000" w:themeColor="text1"/>
          <w:sz w:val="24"/>
          <w:szCs w:val="24"/>
        </w:rPr>
        <w:t>如無其他應繳付事項，甲方應退還</w:t>
      </w:r>
      <w:r w:rsidR="00BE4E8F" w:rsidRPr="00655293">
        <w:rPr>
          <w:rFonts w:ascii="Times New Roman" w:hint="eastAsia"/>
          <w:color w:val="000000" w:themeColor="text1"/>
          <w:sz w:val="24"/>
          <w:szCs w:val="24"/>
        </w:rPr>
        <w:t>履約保證金</w:t>
      </w:r>
      <w:r w:rsidR="001F6F29" w:rsidRPr="00655293">
        <w:rPr>
          <w:rFonts w:ascii="Times New Roman" w:hint="eastAsia"/>
          <w:color w:val="000000" w:themeColor="text1"/>
          <w:sz w:val="24"/>
          <w:szCs w:val="24"/>
        </w:rPr>
        <w:t>。</w:t>
      </w:r>
      <w:r w:rsidRPr="00655293">
        <w:rPr>
          <w:rFonts w:ascii="Times New Roman"/>
          <w:color w:val="000000" w:themeColor="text1"/>
          <w:sz w:val="24"/>
          <w:szCs w:val="24"/>
        </w:rPr>
        <w:t>地上物</w:t>
      </w:r>
      <w:r w:rsidR="00867284" w:rsidRPr="00655293">
        <w:rPr>
          <w:rFonts w:ascii="Times New Roman" w:hint="eastAsia"/>
          <w:color w:val="000000" w:themeColor="text1"/>
          <w:sz w:val="24"/>
          <w:szCs w:val="24"/>
        </w:rPr>
        <w:t>、太陽光電發電系統及相關設施</w:t>
      </w:r>
      <w:r w:rsidRPr="00655293">
        <w:rPr>
          <w:rFonts w:ascii="Times New Roman"/>
          <w:color w:val="000000" w:themeColor="text1"/>
          <w:sz w:val="24"/>
          <w:szCs w:val="24"/>
        </w:rPr>
        <w:t>之處理，</w:t>
      </w:r>
      <w:r w:rsidR="00677273" w:rsidRPr="00655293">
        <w:rPr>
          <w:rFonts w:ascii="Times New Roman"/>
          <w:color w:val="000000" w:themeColor="text1"/>
          <w:sz w:val="24"/>
          <w:szCs w:val="24"/>
        </w:rPr>
        <w:t>由雙方另</w:t>
      </w:r>
      <w:r w:rsidRPr="00655293">
        <w:rPr>
          <w:rFonts w:ascii="Times New Roman"/>
          <w:color w:val="000000" w:themeColor="text1"/>
          <w:sz w:val="24"/>
          <w:szCs w:val="24"/>
        </w:rPr>
        <w:t>行協議</w:t>
      </w:r>
      <w:r w:rsidR="00677273" w:rsidRPr="00655293">
        <w:rPr>
          <w:rFonts w:ascii="Times New Roman"/>
          <w:color w:val="000000" w:themeColor="text1"/>
          <w:sz w:val="24"/>
          <w:szCs w:val="24"/>
        </w:rPr>
        <w:t>。</w:t>
      </w:r>
    </w:p>
    <w:p w14:paraId="3641C639" w14:textId="67A9E05C" w:rsidR="00C343B6" w:rsidRPr="00655293" w:rsidRDefault="00C343B6" w:rsidP="009353EF">
      <w:pPr>
        <w:pStyle w:val="af2"/>
        <w:spacing w:beforeLines="50" w:before="180" w:line="440" w:lineRule="exact"/>
        <w:ind w:leftChars="0" w:left="0"/>
        <w:jc w:val="both"/>
        <w:rPr>
          <w:rFonts w:ascii="Times New Roman"/>
          <w:b/>
          <w:color w:val="000000" w:themeColor="text1"/>
        </w:rPr>
      </w:pPr>
      <w:r w:rsidRPr="00655293">
        <w:rPr>
          <w:rFonts w:ascii="Times New Roman"/>
          <w:b/>
          <w:color w:val="000000" w:themeColor="text1"/>
        </w:rPr>
        <w:t>第</w:t>
      </w:r>
      <w:r w:rsidRPr="00655293">
        <w:rPr>
          <w:rFonts w:ascii="Times New Roman" w:hint="eastAsia"/>
          <w:b/>
          <w:color w:val="000000" w:themeColor="text1"/>
        </w:rPr>
        <w:t>1</w:t>
      </w:r>
      <w:r w:rsidR="00070BFE" w:rsidRPr="00655293">
        <w:rPr>
          <w:rFonts w:ascii="Times New Roman" w:hint="eastAsia"/>
          <w:b/>
          <w:color w:val="000000" w:themeColor="text1"/>
        </w:rPr>
        <w:t>3</w:t>
      </w:r>
      <w:r w:rsidRPr="00655293">
        <w:rPr>
          <w:rFonts w:ascii="Times New Roman"/>
          <w:b/>
          <w:color w:val="000000" w:themeColor="text1"/>
        </w:rPr>
        <w:t>條</w:t>
      </w:r>
      <w:r w:rsidRPr="00655293">
        <w:rPr>
          <w:rFonts w:ascii="Times New Roman" w:hint="eastAsia"/>
          <w:b/>
          <w:color w:val="000000" w:themeColor="text1"/>
        </w:rPr>
        <w:t xml:space="preserve"> </w:t>
      </w:r>
      <w:r w:rsidRPr="00655293">
        <w:rPr>
          <w:rFonts w:ascii="Times New Roman" w:hint="eastAsia"/>
          <w:b/>
          <w:color w:val="000000" w:themeColor="text1"/>
        </w:rPr>
        <w:t>不可抗力或除外情事</w:t>
      </w:r>
    </w:p>
    <w:p w14:paraId="145E3D58" w14:textId="5C79C1F0" w:rsidR="00C343B6" w:rsidRPr="00655293" w:rsidRDefault="00C343B6" w:rsidP="009774FB">
      <w:pPr>
        <w:pStyle w:val="af2"/>
        <w:spacing w:beforeLines="20" w:before="72" w:line="440" w:lineRule="exact"/>
        <w:ind w:leftChars="0" w:left="553" w:hangingChars="230" w:hanging="553"/>
        <w:jc w:val="both"/>
        <w:rPr>
          <w:rFonts w:ascii="Times New Roman"/>
          <w:b/>
          <w:color w:val="000000" w:themeColor="text1"/>
        </w:rPr>
      </w:pPr>
      <w:r w:rsidRPr="00655293">
        <w:rPr>
          <w:rFonts w:ascii="Times New Roman" w:hint="eastAsia"/>
          <w:b/>
          <w:color w:val="000000" w:themeColor="text1"/>
        </w:rPr>
        <w:t>1</w:t>
      </w:r>
      <w:r w:rsidR="00070BFE" w:rsidRPr="00655293">
        <w:rPr>
          <w:rFonts w:ascii="Times New Roman" w:hint="eastAsia"/>
          <w:b/>
          <w:color w:val="000000" w:themeColor="text1"/>
        </w:rPr>
        <w:t>3</w:t>
      </w:r>
      <w:r w:rsidRPr="00655293">
        <w:rPr>
          <w:rFonts w:ascii="Times New Roman"/>
          <w:b/>
          <w:color w:val="000000" w:themeColor="text1"/>
        </w:rPr>
        <w:t>.1</w:t>
      </w:r>
      <w:r w:rsidR="009774FB" w:rsidRPr="00655293">
        <w:rPr>
          <w:rFonts w:ascii="Times New Roman"/>
          <w:b/>
          <w:color w:val="000000" w:themeColor="text1"/>
        </w:rPr>
        <w:t xml:space="preserve"> </w:t>
      </w:r>
      <w:r w:rsidRPr="00655293">
        <w:rPr>
          <w:rFonts w:ascii="Times New Roman" w:hint="eastAsia"/>
          <w:b/>
          <w:color w:val="000000" w:themeColor="text1"/>
        </w:rPr>
        <w:t>不可抗力之範圍</w:t>
      </w:r>
    </w:p>
    <w:p w14:paraId="7E641B20" w14:textId="77777777" w:rsidR="00C343B6" w:rsidRPr="00655293" w:rsidRDefault="00C343B6" w:rsidP="009774FB">
      <w:pPr>
        <w:pStyle w:val="af2"/>
        <w:spacing w:beforeLines="20" w:before="72" w:line="440" w:lineRule="exact"/>
        <w:ind w:leftChars="230" w:left="552"/>
        <w:rPr>
          <w:rFonts w:ascii="Times New Roman"/>
          <w:color w:val="000000" w:themeColor="text1"/>
        </w:rPr>
      </w:pPr>
      <w:r w:rsidRPr="00655293">
        <w:rPr>
          <w:rFonts w:ascii="Times New Roman" w:hint="eastAsia"/>
          <w:color w:val="000000" w:themeColor="text1"/>
        </w:rPr>
        <w:t>本契約所稱不可抗力情事，係指該情事之發生不可歸責於雙方，亦非雙方得合理控制</w:t>
      </w:r>
      <w:proofErr w:type="gramStart"/>
      <w:r w:rsidRPr="00655293">
        <w:rPr>
          <w:rFonts w:ascii="Times New Roman" w:hint="eastAsia"/>
          <w:color w:val="000000" w:themeColor="text1"/>
        </w:rPr>
        <w:t>或縱加相當</w:t>
      </w:r>
      <w:proofErr w:type="gramEnd"/>
      <w:r w:rsidRPr="00655293">
        <w:rPr>
          <w:rFonts w:ascii="Times New Roman" w:hint="eastAsia"/>
          <w:color w:val="000000" w:themeColor="text1"/>
        </w:rPr>
        <w:t>注意亦無法防止、避免或排除，且足以嚴重影響本契約一部或全部之履行者，包括但不限於</w:t>
      </w:r>
      <w:r w:rsidRPr="00655293">
        <w:rPr>
          <w:rFonts w:hAnsi="標楷體" w:hint="eastAsia"/>
          <w:color w:val="000000" w:themeColor="text1"/>
        </w:rPr>
        <w:t>：</w:t>
      </w:r>
    </w:p>
    <w:p w14:paraId="6171A9BD" w14:textId="77777777" w:rsidR="00C343B6" w:rsidRPr="00655293" w:rsidRDefault="00C343B6"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lastRenderedPageBreak/>
        <w:t>戰爭</w:t>
      </w:r>
      <w:r w:rsidRPr="00655293">
        <w:rPr>
          <w:rFonts w:ascii="Times New Roman" w:hint="eastAsia"/>
          <w:color w:val="000000" w:themeColor="text1"/>
          <w:sz w:val="24"/>
          <w:szCs w:val="24"/>
        </w:rPr>
        <w:t>(</w:t>
      </w:r>
      <w:r w:rsidRPr="00655293">
        <w:rPr>
          <w:rFonts w:ascii="Times New Roman" w:hint="eastAsia"/>
          <w:color w:val="000000" w:themeColor="text1"/>
          <w:sz w:val="24"/>
          <w:szCs w:val="24"/>
        </w:rPr>
        <w:t>無論是否宣戰</w:t>
      </w:r>
      <w:r w:rsidRPr="00655293">
        <w:rPr>
          <w:rFonts w:ascii="Times New Roman" w:hint="eastAsia"/>
          <w:color w:val="000000" w:themeColor="text1"/>
          <w:sz w:val="24"/>
          <w:szCs w:val="24"/>
        </w:rPr>
        <w:t>)</w:t>
      </w:r>
      <w:r w:rsidRPr="00655293">
        <w:rPr>
          <w:rFonts w:ascii="Times New Roman" w:hint="eastAsia"/>
          <w:color w:val="000000" w:themeColor="text1"/>
          <w:sz w:val="24"/>
          <w:szCs w:val="24"/>
        </w:rPr>
        <w:t>、侵略、外國敵人行為、叛亂、革命、暴</w:t>
      </w:r>
      <w:r w:rsidRPr="00655293">
        <w:rPr>
          <w:rFonts w:ascii="Times New Roman" w:hint="eastAsia"/>
          <w:color w:val="000000" w:themeColor="text1"/>
          <w:sz w:val="24"/>
          <w:szCs w:val="24"/>
        </w:rPr>
        <w:t xml:space="preserve"> </w:t>
      </w:r>
      <w:r w:rsidRPr="00655293">
        <w:rPr>
          <w:rFonts w:ascii="Times New Roman" w:hint="eastAsia"/>
          <w:color w:val="000000" w:themeColor="text1"/>
          <w:sz w:val="24"/>
          <w:szCs w:val="24"/>
        </w:rPr>
        <w:t>動、內戰、空難、恐怖活動</w:t>
      </w:r>
      <w:r w:rsidR="004B2C40" w:rsidRPr="00655293">
        <w:rPr>
          <w:rFonts w:ascii="Times New Roman" w:hint="eastAsia"/>
          <w:color w:val="000000" w:themeColor="text1"/>
          <w:sz w:val="24"/>
          <w:szCs w:val="24"/>
        </w:rPr>
        <w:t>。</w:t>
      </w:r>
    </w:p>
    <w:p w14:paraId="60898F1A" w14:textId="77777777" w:rsidR="00C343B6" w:rsidRPr="00655293" w:rsidRDefault="00C343B6"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因核子燃料或廢棄物燃燒或爆炸所生輻射或放射線汙染</w:t>
      </w:r>
      <w:r w:rsidR="004B2C40" w:rsidRPr="00655293">
        <w:rPr>
          <w:rFonts w:ascii="Times New Roman" w:hint="eastAsia"/>
          <w:color w:val="000000" w:themeColor="text1"/>
          <w:sz w:val="24"/>
          <w:szCs w:val="24"/>
        </w:rPr>
        <w:t>。</w:t>
      </w:r>
    </w:p>
    <w:p w14:paraId="1843B150" w14:textId="77777777" w:rsidR="00C343B6" w:rsidRPr="00655293" w:rsidRDefault="00C343B6"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天災，包括但不限於地震、水災、海嘯、閃電或任何自然力作用</w:t>
      </w:r>
      <w:r w:rsidR="004B2C40" w:rsidRPr="00655293">
        <w:rPr>
          <w:rFonts w:ascii="Times New Roman" w:hint="eastAsia"/>
          <w:color w:val="000000" w:themeColor="text1"/>
          <w:sz w:val="24"/>
          <w:szCs w:val="24"/>
        </w:rPr>
        <w:t>。</w:t>
      </w:r>
    </w:p>
    <w:p w14:paraId="77F60DDF" w14:textId="77777777" w:rsidR="004B2C40" w:rsidRPr="00655293" w:rsidRDefault="004B2C40"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不可歸責於乙方或其承包商所致罷工、勞工暴動或其他勞資糾紛，致足以影響本契約之</w:t>
      </w:r>
      <w:r w:rsidR="000F634C" w:rsidRPr="00655293">
        <w:rPr>
          <w:rFonts w:ascii="Times New Roman" w:hint="eastAsia"/>
          <w:color w:val="000000" w:themeColor="text1"/>
          <w:sz w:val="24"/>
          <w:szCs w:val="24"/>
        </w:rPr>
        <w:t>履</w:t>
      </w:r>
      <w:r w:rsidRPr="00655293">
        <w:rPr>
          <w:rFonts w:ascii="Times New Roman" w:hint="eastAsia"/>
          <w:color w:val="000000" w:themeColor="text1"/>
          <w:sz w:val="24"/>
          <w:szCs w:val="24"/>
        </w:rPr>
        <w:t>行。</w:t>
      </w:r>
    </w:p>
    <w:p w14:paraId="357F0C9D" w14:textId="77777777" w:rsidR="00F77229" w:rsidRPr="00655293" w:rsidRDefault="00F77229"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發生嚴重特殊之傳染性疾病。</w:t>
      </w:r>
    </w:p>
    <w:p w14:paraId="6613AC63" w14:textId="77777777" w:rsidR="00942119" w:rsidRPr="00655293" w:rsidRDefault="00942119"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毒氣、瘟疫、火災或爆炸。</w:t>
      </w:r>
    </w:p>
    <w:p w14:paraId="1BC94B80" w14:textId="77777777" w:rsidR="00942119" w:rsidRPr="00655293" w:rsidRDefault="00942119"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履約標的遭破壞、竊盜、搶奪、強盜或海盜。</w:t>
      </w:r>
    </w:p>
    <w:p w14:paraId="146238CE" w14:textId="77777777" w:rsidR="00942119" w:rsidRPr="00655293" w:rsidRDefault="00942119"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水、能源或原料中斷或管制供應。</w:t>
      </w:r>
    </w:p>
    <w:p w14:paraId="1729FF5F" w14:textId="77777777" w:rsidR="00942119" w:rsidRPr="00655293" w:rsidRDefault="00942119"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非因廠商不法行為所致之政府或機關依法令下達停工、徵用、沒入、拆毀或禁運命令者。</w:t>
      </w:r>
    </w:p>
    <w:p w14:paraId="41368C65" w14:textId="77777777" w:rsidR="00942119" w:rsidRPr="00655293" w:rsidRDefault="00A21985" w:rsidP="009774FB">
      <w:pPr>
        <w:pStyle w:val="ab"/>
        <w:numPr>
          <w:ilvl w:val="0"/>
          <w:numId w:val="10"/>
        </w:numPr>
        <w:spacing w:beforeLines="20" w:before="72" w:afterLines="0" w:after="0" w:line="440" w:lineRule="exact"/>
        <w:ind w:leftChars="250" w:left="855" w:firstLineChars="0" w:hanging="255"/>
        <w:rPr>
          <w:rFonts w:ascii="Times New Roman"/>
          <w:color w:val="000000" w:themeColor="text1"/>
          <w:sz w:val="24"/>
          <w:szCs w:val="22"/>
        </w:rPr>
      </w:pPr>
      <w:r w:rsidRPr="00655293">
        <w:rPr>
          <w:rFonts w:ascii="Times New Roman" w:hint="eastAsia"/>
          <w:color w:val="000000" w:themeColor="text1"/>
          <w:sz w:val="24"/>
          <w:szCs w:val="22"/>
        </w:rPr>
        <w:t>其他經甲方認定確屬不可抗力者。</w:t>
      </w:r>
    </w:p>
    <w:p w14:paraId="64B4D0F6" w14:textId="4611EF13" w:rsidR="00C343B6" w:rsidRPr="00655293" w:rsidRDefault="00C343B6" w:rsidP="009774FB">
      <w:pPr>
        <w:pStyle w:val="af2"/>
        <w:spacing w:beforeLines="20" w:before="72" w:line="440" w:lineRule="exact"/>
        <w:ind w:leftChars="0" w:left="0"/>
        <w:jc w:val="both"/>
        <w:rPr>
          <w:rFonts w:ascii="Times New Roman"/>
          <w:b/>
          <w:color w:val="000000" w:themeColor="text1"/>
        </w:rPr>
      </w:pPr>
      <w:r w:rsidRPr="00655293">
        <w:rPr>
          <w:rFonts w:ascii="Times New Roman"/>
          <w:b/>
          <w:color w:val="000000" w:themeColor="text1"/>
        </w:rPr>
        <w:t>1</w:t>
      </w:r>
      <w:r w:rsidR="00070BFE" w:rsidRPr="00655293">
        <w:rPr>
          <w:rFonts w:ascii="Times New Roman" w:hint="eastAsia"/>
          <w:b/>
          <w:color w:val="000000" w:themeColor="text1"/>
        </w:rPr>
        <w:t>3</w:t>
      </w:r>
      <w:r w:rsidRPr="00655293">
        <w:rPr>
          <w:rFonts w:ascii="Times New Roman" w:hint="eastAsia"/>
          <w:b/>
          <w:color w:val="000000" w:themeColor="text1"/>
        </w:rPr>
        <w:t>.2</w:t>
      </w:r>
      <w:r w:rsidR="009774FB" w:rsidRPr="00655293">
        <w:rPr>
          <w:rFonts w:ascii="Times New Roman"/>
          <w:b/>
          <w:color w:val="000000" w:themeColor="text1"/>
        </w:rPr>
        <w:t xml:space="preserve"> </w:t>
      </w:r>
      <w:r w:rsidRPr="00655293">
        <w:rPr>
          <w:rFonts w:ascii="Times New Roman" w:hint="eastAsia"/>
          <w:b/>
          <w:color w:val="000000" w:themeColor="text1"/>
        </w:rPr>
        <w:t>除外情事之範圍</w:t>
      </w:r>
    </w:p>
    <w:p w14:paraId="07C15825" w14:textId="77777777" w:rsidR="00C343B6" w:rsidRPr="00655293" w:rsidRDefault="00C343B6" w:rsidP="003A7507">
      <w:pPr>
        <w:pStyle w:val="af2"/>
        <w:spacing w:beforeLines="20" w:before="72" w:line="440" w:lineRule="exact"/>
        <w:ind w:leftChars="230" w:left="552"/>
        <w:rPr>
          <w:rFonts w:ascii="Times New Roman"/>
          <w:color w:val="000000" w:themeColor="text1"/>
        </w:rPr>
      </w:pPr>
      <w:r w:rsidRPr="00655293">
        <w:rPr>
          <w:rFonts w:ascii="Times New Roman" w:hint="eastAsia"/>
          <w:color w:val="000000" w:themeColor="text1"/>
        </w:rPr>
        <w:t>本契約所稱除外情事，係指非屬不可抗力情事，亦非屬可歸責於甲乙雙方之事由，因下列事由之發生，</w:t>
      </w:r>
      <w:proofErr w:type="gramStart"/>
      <w:r w:rsidRPr="00655293">
        <w:rPr>
          <w:rFonts w:ascii="Times New Roman" w:hint="eastAsia"/>
          <w:color w:val="000000" w:themeColor="text1"/>
        </w:rPr>
        <w:t>致乙方</w:t>
      </w:r>
      <w:proofErr w:type="gramEnd"/>
      <w:r w:rsidR="00A21985" w:rsidRPr="00655293">
        <w:rPr>
          <w:rFonts w:ascii="Times New Roman" w:hint="eastAsia"/>
          <w:color w:val="000000" w:themeColor="text1"/>
        </w:rPr>
        <w:t>設置</w:t>
      </w:r>
      <w:r w:rsidRPr="00655293">
        <w:rPr>
          <w:rFonts w:ascii="Times New Roman" w:hint="eastAsia"/>
          <w:color w:val="000000" w:themeColor="text1"/>
        </w:rPr>
        <w:t>或營運之執行或財務狀況發生重大不利影響，且足以嚴重影響本契約一部或全部之履行者</w:t>
      </w:r>
      <w:r w:rsidR="00A21985" w:rsidRPr="00655293">
        <w:rPr>
          <w:rFonts w:hAnsi="標楷體" w:hint="eastAsia"/>
          <w:color w:val="000000" w:themeColor="text1"/>
        </w:rPr>
        <w:t>。</w:t>
      </w:r>
    </w:p>
    <w:p w14:paraId="1F5F30B3" w14:textId="5A6D18F6" w:rsidR="00C343B6" w:rsidRPr="00655293" w:rsidRDefault="00C343B6" w:rsidP="009774FB">
      <w:pPr>
        <w:pStyle w:val="af2"/>
        <w:spacing w:beforeLines="20" w:before="72" w:line="440" w:lineRule="exact"/>
        <w:ind w:leftChars="0" w:left="0"/>
        <w:jc w:val="both"/>
        <w:rPr>
          <w:rFonts w:ascii="Times New Roman"/>
          <w:b/>
          <w:color w:val="000000" w:themeColor="text1"/>
        </w:rPr>
      </w:pPr>
      <w:r w:rsidRPr="00655293">
        <w:rPr>
          <w:rFonts w:ascii="Times New Roman"/>
          <w:b/>
          <w:color w:val="000000" w:themeColor="text1"/>
        </w:rPr>
        <w:t>1</w:t>
      </w:r>
      <w:r w:rsidR="00070BFE" w:rsidRPr="00655293">
        <w:rPr>
          <w:rFonts w:ascii="Times New Roman" w:hint="eastAsia"/>
          <w:b/>
          <w:color w:val="000000" w:themeColor="text1"/>
        </w:rPr>
        <w:t>3</w:t>
      </w:r>
      <w:r w:rsidRPr="00655293">
        <w:rPr>
          <w:rFonts w:ascii="Times New Roman" w:hint="eastAsia"/>
          <w:b/>
          <w:color w:val="000000" w:themeColor="text1"/>
        </w:rPr>
        <w:t>.3</w:t>
      </w:r>
      <w:r w:rsidR="009774FB" w:rsidRPr="00655293">
        <w:rPr>
          <w:rFonts w:ascii="Times New Roman"/>
          <w:b/>
          <w:color w:val="000000" w:themeColor="text1"/>
        </w:rPr>
        <w:t xml:space="preserve"> </w:t>
      </w:r>
      <w:r w:rsidRPr="00655293">
        <w:rPr>
          <w:rFonts w:ascii="Times New Roman" w:hint="eastAsia"/>
          <w:b/>
          <w:color w:val="000000" w:themeColor="text1"/>
        </w:rPr>
        <w:t>通知及認定程序</w:t>
      </w:r>
    </w:p>
    <w:p w14:paraId="21DC11C7" w14:textId="77777777" w:rsidR="00C343B6" w:rsidRPr="00655293" w:rsidRDefault="00C343B6" w:rsidP="009774FB">
      <w:pPr>
        <w:pStyle w:val="ab"/>
        <w:numPr>
          <w:ilvl w:val="0"/>
          <w:numId w:val="11"/>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任何一方因不可抗力事件或除外情事發生時，應於事件發生且客觀上能通知之時起</w:t>
      </w:r>
      <w:r w:rsidRPr="00655293">
        <w:rPr>
          <w:rFonts w:ascii="Times New Roman" w:hint="eastAsia"/>
          <w:color w:val="000000" w:themeColor="text1"/>
          <w:sz w:val="24"/>
          <w:szCs w:val="24"/>
        </w:rPr>
        <w:t xml:space="preserve"> 20 </w:t>
      </w:r>
      <w:r w:rsidRPr="00655293">
        <w:rPr>
          <w:rFonts w:ascii="Times New Roman" w:hint="eastAsia"/>
          <w:color w:val="000000" w:themeColor="text1"/>
          <w:sz w:val="24"/>
          <w:szCs w:val="24"/>
        </w:rPr>
        <w:t>日內檢附相關資料、文件及說明，將該事由及其影響範圍通知他方認定。</w:t>
      </w:r>
    </w:p>
    <w:p w14:paraId="12A2D577" w14:textId="1F58CFA3" w:rsidR="009243EC" w:rsidRPr="00655293" w:rsidRDefault="009243EC" w:rsidP="009774FB">
      <w:pPr>
        <w:pStyle w:val="ab"/>
        <w:numPr>
          <w:ilvl w:val="0"/>
          <w:numId w:val="11"/>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甲方或乙方於收到他方依前項之通知後，甲</w:t>
      </w:r>
      <w:r w:rsidR="001A00E8" w:rsidRPr="00655293">
        <w:rPr>
          <w:rFonts w:ascii="Times New Roman" w:hint="eastAsia"/>
          <w:color w:val="000000" w:themeColor="text1"/>
        </w:rPr>
        <w:t>、</w:t>
      </w:r>
      <w:r w:rsidRPr="00655293">
        <w:rPr>
          <w:rFonts w:ascii="Times New Roman" w:hint="eastAsia"/>
          <w:color w:val="000000" w:themeColor="text1"/>
          <w:sz w:val="24"/>
          <w:szCs w:val="24"/>
        </w:rPr>
        <w:t>乙雙方應即綜合當時情況加以認定，</w:t>
      </w:r>
      <w:proofErr w:type="gramStart"/>
      <w:r w:rsidRPr="00655293">
        <w:rPr>
          <w:rFonts w:ascii="Times New Roman" w:hint="eastAsia"/>
          <w:color w:val="000000" w:themeColor="text1"/>
          <w:sz w:val="24"/>
          <w:szCs w:val="24"/>
        </w:rPr>
        <w:t>若甲</w:t>
      </w:r>
      <w:proofErr w:type="gramEnd"/>
      <w:r w:rsidR="001A00E8" w:rsidRPr="00655293">
        <w:rPr>
          <w:rFonts w:ascii="Times New Roman" w:hint="eastAsia"/>
          <w:color w:val="000000" w:themeColor="text1"/>
        </w:rPr>
        <w:t>、</w:t>
      </w:r>
      <w:r w:rsidRPr="00655293">
        <w:rPr>
          <w:rFonts w:ascii="Times New Roman" w:hint="eastAsia"/>
          <w:color w:val="000000" w:themeColor="text1"/>
          <w:sz w:val="24"/>
          <w:szCs w:val="24"/>
        </w:rPr>
        <w:t>乙雙方就該事件之認定於書面通知後</w:t>
      </w:r>
      <w:r w:rsidRPr="00655293">
        <w:rPr>
          <w:rFonts w:ascii="Times New Roman" w:hint="eastAsia"/>
          <w:color w:val="000000" w:themeColor="text1"/>
          <w:sz w:val="24"/>
          <w:szCs w:val="24"/>
        </w:rPr>
        <w:t>120</w:t>
      </w:r>
      <w:r w:rsidRPr="00655293">
        <w:rPr>
          <w:rFonts w:ascii="Times New Roman" w:hint="eastAsia"/>
          <w:color w:val="000000" w:themeColor="text1"/>
          <w:sz w:val="24"/>
          <w:szCs w:val="24"/>
        </w:rPr>
        <w:t>日內無法達成協議，</w:t>
      </w:r>
      <w:r w:rsidR="004B2C40" w:rsidRPr="00655293">
        <w:rPr>
          <w:rFonts w:ascii="Times New Roman" w:hint="eastAsia"/>
          <w:color w:val="000000" w:themeColor="text1"/>
          <w:sz w:val="24"/>
          <w:szCs w:val="24"/>
        </w:rPr>
        <w:t>應</w:t>
      </w:r>
      <w:r w:rsidRPr="00655293">
        <w:rPr>
          <w:rFonts w:ascii="Times New Roman" w:hint="eastAsia"/>
          <w:color w:val="000000" w:themeColor="text1"/>
          <w:sz w:val="24"/>
          <w:szCs w:val="24"/>
        </w:rPr>
        <w:t>依本契約</w:t>
      </w:r>
      <w:r w:rsidR="004B2C40" w:rsidRPr="00655293">
        <w:rPr>
          <w:rFonts w:ascii="Times New Roman" w:hint="eastAsia"/>
          <w:color w:val="000000" w:themeColor="text1"/>
          <w:sz w:val="24"/>
          <w:szCs w:val="24"/>
        </w:rPr>
        <w:t>第</w:t>
      </w:r>
      <w:r w:rsidR="0054124E" w:rsidRPr="00655293">
        <w:rPr>
          <w:rFonts w:ascii="Times New Roman" w:hint="eastAsia"/>
          <w:color w:val="000000" w:themeColor="text1"/>
          <w:sz w:val="24"/>
          <w:szCs w:val="24"/>
        </w:rPr>
        <w:t>19</w:t>
      </w:r>
      <w:r w:rsidRPr="00655293">
        <w:rPr>
          <w:rFonts w:ascii="Times New Roman" w:hint="eastAsia"/>
          <w:color w:val="000000" w:themeColor="text1"/>
          <w:sz w:val="24"/>
          <w:szCs w:val="24"/>
        </w:rPr>
        <w:t>條規定辦理</w:t>
      </w:r>
      <w:r w:rsidRPr="00655293">
        <w:rPr>
          <w:rFonts w:ascii="Times New Roman"/>
          <w:color w:val="000000" w:themeColor="text1"/>
          <w:sz w:val="24"/>
          <w:szCs w:val="24"/>
        </w:rPr>
        <w:t>。</w:t>
      </w:r>
    </w:p>
    <w:p w14:paraId="0BE3E55D" w14:textId="240B07FF" w:rsidR="00C343B6" w:rsidRPr="00655293" w:rsidRDefault="00A0504B" w:rsidP="009774FB">
      <w:pPr>
        <w:pStyle w:val="ab"/>
        <w:numPr>
          <w:ilvl w:val="0"/>
          <w:numId w:val="11"/>
        </w:numPr>
        <w:spacing w:beforeLines="20" w:before="72" w:afterLines="0" w:after="0" w:line="440" w:lineRule="exact"/>
        <w:ind w:leftChars="250" w:left="855" w:firstLineChars="0" w:hanging="255"/>
        <w:rPr>
          <w:rFonts w:ascii="Times New Roman"/>
          <w:color w:val="000000" w:themeColor="text1"/>
          <w:sz w:val="24"/>
          <w:szCs w:val="24"/>
        </w:rPr>
      </w:pPr>
      <w:r w:rsidRPr="00655293">
        <w:rPr>
          <w:rFonts w:ascii="Times New Roman" w:hint="eastAsia"/>
          <w:color w:val="000000" w:themeColor="text1"/>
          <w:sz w:val="24"/>
          <w:szCs w:val="24"/>
        </w:rPr>
        <w:t>甲方或乙方未依本契約第</w:t>
      </w:r>
      <w:r w:rsidRPr="00655293">
        <w:rPr>
          <w:rFonts w:ascii="Times New Roman" w:hint="eastAsia"/>
          <w:color w:val="000000" w:themeColor="text1"/>
          <w:sz w:val="24"/>
          <w:szCs w:val="24"/>
        </w:rPr>
        <w:t>1</w:t>
      </w:r>
      <w:r w:rsidR="00070BFE" w:rsidRPr="00655293">
        <w:rPr>
          <w:rFonts w:ascii="Times New Roman" w:hint="eastAsia"/>
          <w:color w:val="000000" w:themeColor="text1"/>
          <w:sz w:val="24"/>
          <w:szCs w:val="24"/>
        </w:rPr>
        <w:t>3</w:t>
      </w:r>
      <w:r w:rsidRPr="00655293">
        <w:rPr>
          <w:rFonts w:ascii="Times New Roman" w:hint="eastAsia"/>
          <w:color w:val="000000" w:themeColor="text1"/>
          <w:sz w:val="24"/>
          <w:szCs w:val="24"/>
        </w:rPr>
        <w:t>.3.1</w:t>
      </w:r>
      <w:r w:rsidRPr="00655293">
        <w:rPr>
          <w:rFonts w:ascii="Times New Roman" w:hint="eastAsia"/>
          <w:color w:val="000000" w:themeColor="text1"/>
          <w:sz w:val="24"/>
          <w:szCs w:val="24"/>
        </w:rPr>
        <w:t>條約定期間通知他方並檢附資料者，視為放棄主張本契約第</w:t>
      </w:r>
      <w:r w:rsidRPr="00655293">
        <w:rPr>
          <w:rFonts w:ascii="Times New Roman" w:hint="eastAsia"/>
          <w:color w:val="000000" w:themeColor="text1"/>
          <w:sz w:val="24"/>
          <w:szCs w:val="24"/>
        </w:rPr>
        <w:t>1</w:t>
      </w:r>
      <w:r w:rsidR="00070BFE" w:rsidRPr="00655293">
        <w:rPr>
          <w:rFonts w:ascii="Times New Roman" w:hint="eastAsia"/>
          <w:color w:val="000000" w:themeColor="text1"/>
          <w:sz w:val="24"/>
          <w:szCs w:val="24"/>
        </w:rPr>
        <w:t>3.2</w:t>
      </w:r>
      <w:r w:rsidRPr="00655293">
        <w:rPr>
          <w:rFonts w:ascii="Times New Roman" w:hint="eastAsia"/>
          <w:color w:val="000000" w:themeColor="text1"/>
          <w:sz w:val="24"/>
          <w:szCs w:val="24"/>
        </w:rPr>
        <w:t>條約定之權利。</w:t>
      </w:r>
    </w:p>
    <w:p w14:paraId="40E2DDED" w14:textId="3855D3DC" w:rsidR="00FF3CC1" w:rsidRPr="00655293" w:rsidRDefault="00FF3CC1"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D816AF" w:rsidRPr="00655293">
        <w:rPr>
          <w:rFonts w:ascii="Times New Roman"/>
          <w:b/>
          <w:color w:val="000000" w:themeColor="text1"/>
        </w:rPr>
        <w:t>1</w:t>
      </w:r>
      <w:r w:rsidR="00070BFE" w:rsidRPr="00655293">
        <w:rPr>
          <w:rFonts w:ascii="Times New Roman" w:hint="eastAsia"/>
          <w:b/>
          <w:color w:val="000000" w:themeColor="text1"/>
        </w:rPr>
        <w:t>4</w:t>
      </w:r>
      <w:r w:rsidRPr="00655293">
        <w:rPr>
          <w:rFonts w:ascii="Times New Roman"/>
          <w:b/>
          <w:color w:val="000000" w:themeColor="text1"/>
        </w:rPr>
        <w:t>條</w:t>
      </w:r>
      <w:r w:rsidRPr="00655293">
        <w:rPr>
          <w:rFonts w:ascii="Times New Roman"/>
          <w:b/>
          <w:color w:val="000000" w:themeColor="text1"/>
        </w:rPr>
        <w:t xml:space="preserve">  </w:t>
      </w:r>
      <w:r w:rsidR="00855FE6" w:rsidRPr="00655293">
        <w:rPr>
          <w:rFonts w:ascii="Times New Roman" w:hint="eastAsia"/>
          <w:b/>
          <w:color w:val="000000" w:themeColor="text1"/>
        </w:rPr>
        <w:t>乙方缺失與處理</w:t>
      </w:r>
      <w:r w:rsidRPr="00655293">
        <w:rPr>
          <w:rFonts w:ascii="Times New Roman"/>
          <w:b/>
          <w:color w:val="000000" w:themeColor="text1"/>
        </w:rPr>
        <w:t>懲罰性違約金</w:t>
      </w:r>
    </w:p>
    <w:p w14:paraId="5A68AF54" w14:textId="26636A43" w:rsidR="00855FE6" w:rsidRPr="00655293" w:rsidRDefault="00855FE6" w:rsidP="009774FB">
      <w:pPr>
        <w:pStyle w:val="af2"/>
        <w:spacing w:beforeLines="20" w:before="72" w:line="440" w:lineRule="exact"/>
        <w:ind w:leftChars="0" w:left="0"/>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4</w:t>
      </w:r>
      <w:r w:rsidRPr="00655293">
        <w:rPr>
          <w:rFonts w:ascii="Times New Roman" w:hint="eastAsia"/>
          <w:b/>
          <w:bCs/>
          <w:color w:val="000000" w:themeColor="text1"/>
        </w:rPr>
        <w:t>.1.1</w:t>
      </w:r>
      <w:r w:rsidR="00041EF8" w:rsidRPr="00655293">
        <w:rPr>
          <w:rFonts w:ascii="Times New Roman"/>
          <w:b/>
          <w:color w:val="000000" w:themeColor="text1"/>
        </w:rPr>
        <w:t xml:space="preserve"> </w:t>
      </w:r>
      <w:r w:rsidRPr="00655293">
        <w:rPr>
          <w:rFonts w:ascii="Times New Roman" w:hint="eastAsia"/>
          <w:color w:val="000000" w:themeColor="text1"/>
        </w:rPr>
        <w:t>乙方缺失</w:t>
      </w:r>
    </w:p>
    <w:p w14:paraId="7D1B085F" w14:textId="77777777" w:rsidR="00855FE6" w:rsidRPr="00655293" w:rsidRDefault="00855FE6" w:rsidP="009774FB">
      <w:pPr>
        <w:pStyle w:val="af2"/>
        <w:spacing w:beforeLines="20" w:before="72" w:line="440" w:lineRule="exact"/>
        <w:ind w:leftChars="260" w:left="624" w:firstLineChars="35" w:firstLine="84"/>
        <w:jc w:val="both"/>
        <w:rPr>
          <w:rFonts w:ascii="Times New Roman"/>
          <w:color w:val="000000" w:themeColor="text1"/>
        </w:rPr>
      </w:pPr>
      <w:r w:rsidRPr="00655293">
        <w:rPr>
          <w:rFonts w:ascii="Times New Roman" w:hint="eastAsia"/>
          <w:color w:val="000000" w:themeColor="text1"/>
        </w:rPr>
        <w:t>除本契約另有約定者外，乙方行為如有不符本契約之約定者，</w:t>
      </w:r>
      <w:proofErr w:type="gramStart"/>
      <w:r w:rsidRPr="00655293">
        <w:rPr>
          <w:rFonts w:ascii="Times New Roman" w:hint="eastAsia"/>
          <w:color w:val="000000" w:themeColor="text1"/>
        </w:rPr>
        <w:t>均屬缺失</w:t>
      </w:r>
      <w:proofErr w:type="gramEnd"/>
      <w:r w:rsidRPr="00655293">
        <w:rPr>
          <w:rFonts w:ascii="Times New Roman" w:hint="eastAsia"/>
          <w:color w:val="000000" w:themeColor="text1"/>
        </w:rPr>
        <w:t>。</w:t>
      </w:r>
    </w:p>
    <w:p w14:paraId="111D2312" w14:textId="4EF05E76" w:rsidR="00855FE6" w:rsidRPr="00655293" w:rsidRDefault="00855FE6" w:rsidP="009774FB">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lastRenderedPageBreak/>
        <w:t>1</w:t>
      </w:r>
      <w:r w:rsidR="00070BFE" w:rsidRPr="00655293">
        <w:rPr>
          <w:rFonts w:ascii="Times New Roman" w:hint="eastAsia"/>
          <w:b/>
          <w:bCs/>
          <w:color w:val="000000" w:themeColor="text1"/>
        </w:rPr>
        <w:t>4</w:t>
      </w:r>
      <w:r w:rsidRPr="00655293">
        <w:rPr>
          <w:rFonts w:ascii="Times New Roman" w:hint="eastAsia"/>
          <w:b/>
          <w:bCs/>
          <w:color w:val="000000" w:themeColor="text1"/>
        </w:rPr>
        <w:t>.1.2</w:t>
      </w:r>
      <w:r w:rsidR="00041EF8" w:rsidRPr="00655293">
        <w:rPr>
          <w:rFonts w:ascii="Times New Roman"/>
          <w:b/>
          <w:color w:val="000000" w:themeColor="text1"/>
        </w:rPr>
        <w:t xml:space="preserve"> </w:t>
      </w:r>
      <w:r w:rsidRPr="00655293">
        <w:rPr>
          <w:rFonts w:ascii="Times New Roman" w:hint="eastAsia"/>
          <w:color w:val="000000" w:themeColor="text1"/>
        </w:rPr>
        <w:t>缺失之處理</w:t>
      </w:r>
    </w:p>
    <w:p w14:paraId="09367455" w14:textId="77777777" w:rsidR="001A00E8" w:rsidRPr="00655293" w:rsidRDefault="00855FE6" w:rsidP="009774FB">
      <w:pPr>
        <w:pStyle w:val="ab"/>
        <w:numPr>
          <w:ilvl w:val="0"/>
          <w:numId w:val="41"/>
        </w:numPr>
        <w:spacing w:beforeLines="20" w:before="72" w:afterLines="0" w:after="0" w:line="440" w:lineRule="exact"/>
        <w:ind w:leftChars="250" w:left="855" w:firstLineChars="0" w:hanging="255"/>
        <w:rPr>
          <w:rFonts w:ascii="Times New Roman"/>
          <w:color w:val="000000" w:themeColor="text1"/>
          <w:sz w:val="24"/>
          <w:szCs w:val="18"/>
        </w:rPr>
      </w:pPr>
      <w:r w:rsidRPr="00655293">
        <w:rPr>
          <w:rFonts w:ascii="Times New Roman" w:hint="eastAsia"/>
          <w:color w:val="000000" w:themeColor="text1"/>
          <w:sz w:val="24"/>
          <w:szCs w:val="18"/>
        </w:rPr>
        <w:t>乙方如有缺失時，甲方得以書面載明下列事項通知乙方限期改善，乙方應依甲方所訂期限內改善缺失，並於改善完成後通知甲方。</w:t>
      </w:r>
    </w:p>
    <w:p w14:paraId="7C8499B5" w14:textId="77777777" w:rsidR="001A00E8" w:rsidRPr="00655293" w:rsidRDefault="00855FE6" w:rsidP="009774FB">
      <w:pPr>
        <w:pStyle w:val="ab"/>
        <w:spacing w:beforeLines="20" w:before="72" w:afterLines="0" w:after="0" w:line="440" w:lineRule="exact"/>
        <w:ind w:leftChars="0" w:left="855" w:firstLineChars="0" w:firstLine="0"/>
        <w:rPr>
          <w:rFonts w:ascii="Times New Roman"/>
          <w:color w:val="000000" w:themeColor="text1"/>
          <w:sz w:val="24"/>
          <w:szCs w:val="18"/>
        </w:rPr>
      </w:pPr>
      <w:r w:rsidRPr="00655293">
        <w:rPr>
          <w:rFonts w:ascii="Times New Roman" w:hint="eastAsia"/>
          <w:color w:val="000000" w:themeColor="text1"/>
          <w:sz w:val="24"/>
          <w:szCs w:val="18"/>
        </w:rPr>
        <w:t>（</w:t>
      </w:r>
      <w:r w:rsidRPr="00655293">
        <w:rPr>
          <w:rFonts w:ascii="Times New Roman" w:hint="eastAsia"/>
          <w:color w:val="000000" w:themeColor="text1"/>
          <w:sz w:val="24"/>
          <w:szCs w:val="18"/>
        </w:rPr>
        <w:t>1</w:t>
      </w:r>
      <w:r w:rsidRPr="00655293">
        <w:rPr>
          <w:rFonts w:ascii="Times New Roman" w:hint="eastAsia"/>
          <w:color w:val="000000" w:themeColor="text1"/>
          <w:sz w:val="24"/>
          <w:szCs w:val="18"/>
        </w:rPr>
        <w:t>）缺失之具體事實。</w:t>
      </w:r>
    </w:p>
    <w:p w14:paraId="6CFA709A" w14:textId="42456D73" w:rsidR="00855FE6" w:rsidRPr="00655293" w:rsidRDefault="00855FE6" w:rsidP="009774FB">
      <w:pPr>
        <w:pStyle w:val="ab"/>
        <w:spacing w:beforeLines="20" w:before="72" w:afterLines="0" w:after="0" w:line="440" w:lineRule="exact"/>
        <w:ind w:leftChars="0" w:left="855" w:firstLineChars="0" w:firstLine="0"/>
        <w:rPr>
          <w:rFonts w:ascii="Times New Roman"/>
          <w:color w:val="000000" w:themeColor="text1"/>
          <w:sz w:val="24"/>
          <w:szCs w:val="18"/>
        </w:rPr>
      </w:pPr>
      <w:r w:rsidRPr="00655293">
        <w:rPr>
          <w:rFonts w:ascii="Times New Roman" w:hint="eastAsia"/>
          <w:color w:val="000000" w:themeColor="text1"/>
          <w:sz w:val="24"/>
          <w:szCs w:val="18"/>
        </w:rPr>
        <w:t>（</w:t>
      </w:r>
      <w:r w:rsidRPr="00655293">
        <w:rPr>
          <w:rFonts w:ascii="Times New Roman" w:hint="eastAsia"/>
          <w:color w:val="000000" w:themeColor="text1"/>
          <w:sz w:val="24"/>
          <w:szCs w:val="18"/>
        </w:rPr>
        <w:t>2</w:t>
      </w:r>
      <w:r w:rsidRPr="00655293">
        <w:rPr>
          <w:rFonts w:ascii="Times New Roman" w:hint="eastAsia"/>
          <w:color w:val="000000" w:themeColor="text1"/>
          <w:sz w:val="24"/>
          <w:szCs w:val="18"/>
        </w:rPr>
        <w:t>）應為改善之行為。</w:t>
      </w:r>
    </w:p>
    <w:p w14:paraId="5EBEB72F" w14:textId="77777777" w:rsidR="00855FE6" w:rsidRPr="00655293" w:rsidRDefault="00855FE6" w:rsidP="009774FB">
      <w:pPr>
        <w:pStyle w:val="ab"/>
        <w:spacing w:beforeLines="20" w:before="72" w:afterLines="0" w:after="0" w:line="440" w:lineRule="exact"/>
        <w:ind w:leftChars="0" w:left="855" w:firstLineChars="0" w:firstLine="0"/>
        <w:rPr>
          <w:rFonts w:ascii="Times New Roman"/>
          <w:color w:val="000000" w:themeColor="text1"/>
          <w:sz w:val="24"/>
          <w:szCs w:val="18"/>
        </w:rPr>
      </w:pPr>
      <w:r w:rsidRPr="00655293">
        <w:rPr>
          <w:rFonts w:ascii="Times New Roman" w:hint="eastAsia"/>
          <w:color w:val="000000" w:themeColor="text1"/>
          <w:sz w:val="24"/>
          <w:szCs w:val="18"/>
        </w:rPr>
        <w:t>（</w:t>
      </w:r>
      <w:r w:rsidRPr="00655293">
        <w:rPr>
          <w:rFonts w:ascii="Times New Roman" w:hint="eastAsia"/>
          <w:color w:val="000000" w:themeColor="text1"/>
          <w:sz w:val="24"/>
          <w:szCs w:val="18"/>
        </w:rPr>
        <w:t>3</w:t>
      </w:r>
      <w:r w:rsidRPr="00655293">
        <w:rPr>
          <w:rFonts w:ascii="Times New Roman" w:hint="eastAsia"/>
          <w:color w:val="000000" w:themeColor="text1"/>
          <w:sz w:val="24"/>
          <w:szCs w:val="18"/>
        </w:rPr>
        <w:t>）改善缺失之期限。</w:t>
      </w:r>
    </w:p>
    <w:p w14:paraId="55866E00" w14:textId="77777777" w:rsidR="00855FE6" w:rsidRPr="00655293" w:rsidRDefault="00855FE6" w:rsidP="009774FB">
      <w:pPr>
        <w:pStyle w:val="ab"/>
        <w:spacing w:beforeLines="20" w:before="72" w:afterLines="0" w:after="0" w:line="440" w:lineRule="exact"/>
        <w:ind w:leftChars="0" w:left="855" w:firstLineChars="0" w:firstLine="0"/>
        <w:rPr>
          <w:rFonts w:ascii="Times New Roman"/>
          <w:color w:val="000000" w:themeColor="text1"/>
          <w:sz w:val="24"/>
          <w:szCs w:val="18"/>
        </w:rPr>
      </w:pPr>
      <w:r w:rsidRPr="00655293">
        <w:rPr>
          <w:rFonts w:ascii="Times New Roman" w:hint="eastAsia"/>
          <w:color w:val="000000" w:themeColor="text1"/>
          <w:sz w:val="24"/>
          <w:szCs w:val="18"/>
        </w:rPr>
        <w:t>（</w:t>
      </w:r>
      <w:r w:rsidRPr="00655293">
        <w:rPr>
          <w:rFonts w:ascii="Times New Roman" w:hint="eastAsia"/>
          <w:color w:val="000000" w:themeColor="text1"/>
          <w:sz w:val="24"/>
          <w:szCs w:val="18"/>
        </w:rPr>
        <w:t>4</w:t>
      </w:r>
      <w:r w:rsidRPr="00655293">
        <w:rPr>
          <w:rFonts w:ascii="Times New Roman" w:hint="eastAsia"/>
          <w:color w:val="000000" w:themeColor="text1"/>
          <w:sz w:val="24"/>
          <w:szCs w:val="18"/>
        </w:rPr>
        <w:t>）改善後應達到之標準。</w:t>
      </w:r>
    </w:p>
    <w:p w14:paraId="2136CD5E" w14:textId="77777777" w:rsidR="00855FE6" w:rsidRPr="00655293" w:rsidRDefault="00855FE6" w:rsidP="009774FB">
      <w:pPr>
        <w:pStyle w:val="ab"/>
        <w:spacing w:beforeLines="20" w:before="72" w:afterLines="0" w:after="0" w:line="440" w:lineRule="exact"/>
        <w:ind w:leftChars="0" w:left="855" w:firstLineChars="0" w:firstLine="0"/>
        <w:rPr>
          <w:rFonts w:ascii="Times New Roman"/>
          <w:color w:val="000000" w:themeColor="text1"/>
          <w:sz w:val="24"/>
          <w:szCs w:val="18"/>
        </w:rPr>
      </w:pPr>
      <w:r w:rsidRPr="00655293">
        <w:rPr>
          <w:rFonts w:ascii="Times New Roman" w:hint="eastAsia"/>
          <w:color w:val="000000" w:themeColor="text1"/>
          <w:sz w:val="24"/>
          <w:szCs w:val="18"/>
        </w:rPr>
        <w:t>（</w:t>
      </w:r>
      <w:r w:rsidRPr="00655293">
        <w:rPr>
          <w:rFonts w:ascii="Times New Roman"/>
          <w:color w:val="000000" w:themeColor="text1"/>
          <w:sz w:val="24"/>
          <w:szCs w:val="18"/>
        </w:rPr>
        <w:t>5</w:t>
      </w:r>
      <w:r w:rsidRPr="00655293">
        <w:rPr>
          <w:rFonts w:ascii="Times New Roman" w:hint="eastAsia"/>
          <w:color w:val="000000" w:themeColor="text1"/>
          <w:sz w:val="24"/>
          <w:szCs w:val="18"/>
        </w:rPr>
        <w:t>）屆期未完成改善之處理。</w:t>
      </w:r>
    </w:p>
    <w:p w14:paraId="4E71610B" w14:textId="3CC596C4" w:rsidR="00855FE6" w:rsidRPr="00655293" w:rsidRDefault="00855FE6" w:rsidP="009774FB">
      <w:pPr>
        <w:pStyle w:val="ab"/>
        <w:numPr>
          <w:ilvl w:val="0"/>
          <w:numId w:val="41"/>
        </w:numPr>
        <w:spacing w:beforeLines="20" w:before="72" w:afterLines="0" w:after="0" w:line="440" w:lineRule="exact"/>
        <w:ind w:leftChars="250" w:left="855" w:firstLineChars="0" w:hanging="255"/>
        <w:rPr>
          <w:rFonts w:ascii="Times New Roman"/>
          <w:color w:val="000000" w:themeColor="text1"/>
        </w:rPr>
      </w:pPr>
      <w:r w:rsidRPr="00655293">
        <w:rPr>
          <w:rFonts w:ascii="Times New Roman" w:hint="eastAsia"/>
          <w:color w:val="000000" w:themeColor="text1"/>
          <w:sz w:val="24"/>
          <w:szCs w:val="18"/>
        </w:rPr>
        <w:t>乙方逾期未完成改善或缺失情形無法改善者：</w:t>
      </w:r>
    </w:p>
    <w:p w14:paraId="5B92E1FA" w14:textId="77777777" w:rsidR="00394114" w:rsidRPr="00655293" w:rsidRDefault="00855FE6" w:rsidP="009774FB">
      <w:pPr>
        <w:pStyle w:val="af2"/>
        <w:spacing w:beforeLines="20" w:before="72" w:line="440" w:lineRule="exact"/>
        <w:ind w:leftChars="357" w:left="1411" w:hangingChars="231" w:hanging="554"/>
        <w:jc w:val="both"/>
        <w:rPr>
          <w:rFonts w:ascii="Times New Roman"/>
          <w:color w:val="000000" w:themeColor="text1"/>
        </w:rPr>
      </w:pPr>
      <w:r w:rsidRPr="00655293">
        <w:rPr>
          <w:rFonts w:ascii="Times New Roman" w:hint="eastAsia"/>
          <w:color w:val="000000" w:themeColor="text1"/>
        </w:rPr>
        <w:t>（</w:t>
      </w:r>
      <w:r w:rsidRPr="00655293">
        <w:rPr>
          <w:rFonts w:ascii="Times New Roman" w:hint="eastAsia"/>
          <w:color w:val="000000" w:themeColor="text1"/>
        </w:rPr>
        <w:t>1</w:t>
      </w:r>
      <w:r w:rsidRPr="00655293">
        <w:rPr>
          <w:rFonts w:ascii="Times New Roman" w:hint="eastAsia"/>
          <w:color w:val="000000" w:themeColor="text1"/>
        </w:rPr>
        <w:t>）甲方</w:t>
      </w:r>
      <w:proofErr w:type="gramStart"/>
      <w:r w:rsidRPr="00655293">
        <w:rPr>
          <w:rFonts w:ascii="Times New Roman" w:hint="eastAsia"/>
          <w:color w:val="000000" w:themeColor="text1"/>
        </w:rPr>
        <w:t>得代乙方</w:t>
      </w:r>
      <w:proofErr w:type="gramEnd"/>
      <w:r w:rsidRPr="00655293">
        <w:rPr>
          <w:rFonts w:ascii="Times New Roman" w:hint="eastAsia"/>
          <w:color w:val="000000" w:themeColor="text1"/>
        </w:rPr>
        <w:t>執行改善，一切費用由乙方負擔，甲方並得逕行以履約保證金墊付之。</w:t>
      </w:r>
    </w:p>
    <w:p w14:paraId="43FDEC1C" w14:textId="59357EFA" w:rsidR="00855FE6" w:rsidRPr="00655293" w:rsidRDefault="00394114" w:rsidP="009774FB">
      <w:pPr>
        <w:pStyle w:val="af2"/>
        <w:spacing w:beforeLines="20" w:before="72" w:line="440" w:lineRule="exact"/>
        <w:ind w:leftChars="357" w:left="1411" w:hangingChars="231" w:hanging="554"/>
        <w:jc w:val="both"/>
        <w:rPr>
          <w:rFonts w:ascii="Times New Roman"/>
          <w:color w:val="000000" w:themeColor="text1"/>
        </w:rPr>
      </w:pPr>
      <w:r w:rsidRPr="00655293">
        <w:rPr>
          <w:rFonts w:ascii="Times New Roman" w:hint="eastAsia"/>
          <w:color w:val="000000" w:themeColor="text1"/>
        </w:rPr>
        <w:t>（</w:t>
      </w:r>
      <w:r w:rsidRPr="00655293">
        <w:rPr>
          <w:rFonts w:ascii="Times New Roman" w:hint="eastAsia"/>
          <w:color w:val="000000" w:themeColor="text1"/>
        </w:rPr>
        <w:t>2</w:t>
      </w:r>
      <w:r w:rsidRPr="00655293">
        <w:rPr>
          <w:rFonts w:ascii="Times New Roman" w:hint="eastAsia"/>
          <w:color w:val="000000" w:themeColor="text1"/>
        </w:rPr>
        <w:t>）</w:t>
      </w:r>
      <w:r w:rsidR="00855FE6" w:rsidRPr="00655293">
        <w:rPr>
          <w:rFonts w:ascii="Times New Roman"/>
          <w:color w:val="000000" w:themeColor="text1"/>
        </w:rPr>
        <w:t>甲方得於改善期限屆滿</w:t>
      </w:r>
      <w:r w:rsidR="00855FE6" w:rsidRPr="00655293">
        <w:rPr>
          <w:rFonts w:ascii="Times New Roman" w:hint="eastAsia"/>
          <w:color w:val="000000" w:themeColor="text1"/>
        </w:rPr>
        <w:t>日</w:t>
      </w:r>
      <w:r w:rsidR="00855FE6" w:rsidRPr="00655293">
        <w:rPr>
          <w:rFonts w:ascii="Times New Roman"/>
          <w:color w:val="000000" w:themeColor="text1"/>
        </w:rPr>
        <w:t>後，課以</w:t>
      </w:r>
      <w:r w:rsidRPr="00655293">
        <w:rPr>
          <w:rFonts w:ascii="Times New Roman" w:hint="eastAsia"/>
          <w:color w:val="000000" w:themeColor="text1"/>
        </w:rPr>
        <w:t>乙方</w:t>
      </w:r>
      <w:proofErr w:type="gramStart"/>
      <w:r w:rsidR="00855FE6" w:rsidRPr="00655293">
        <w:rPr>
          <w:rFonts w:ascii="Times New Roman"/>
          <w:color w:val="000000" w:themeColor="text1"/>
        </w:rPr>
        <w:t>每日</w:t>
      </w:r>
      <w:r w:rsidR="00060318" w:rsidRPr="00655293">
        <w:rPr>
          <w:rFonts w:ascii="Times New Roman" w:hint="eastAsia"/>
          <w:color w:val="000000" w:themeColor="text1"/>
        </w:rPr>
        <w:t>新</w:t>
      </w:r>
      <w:proofErr w:type="gramEnd"/>
      <w:r w:rsidR="00060318" w:rsidRPr="00655293">
        <w:rPr>
          <w:rFonts w:ascii="Times New Roman" w:hint="eastAsia"/>
          <w:color w:val="000000" w:themeColor="text1"/>
        </w:rPr>
        <w:t>臺幣</w:t>
      </w:r>
      <w:r w:rsidR="00855FE6" w:rsidRPr="00655293">
        <w:rPr>
          <w:rFonts w:ascii="Times New Roman" w:hint="eastAsia"/>
          <w:color w:val="000000" w:themeColor="text1"/>
        </w:rPr>
        <w:t>2</w:t>
      </w:r>
      <w:r w:rsidR="00B14B8F" w:rsidRPr="00655293">
        <w:rPr>
          <w:rFonts w:ascii="Times New Roman" w:hint="eastAsia"/>
          <w:color w:val="000000" w:themeColor="text1"/>
        </w:rPr>
        <w:t>,</w:t>
      </w:r>
      <w:r w:rsidR="00855FE6" w:rsidRPr="00655293">
        <w:rPr>
          <w:rFonts w:ascii="Times New Roman" w:hint="eastAsia"/>
          <w:color w:val="000000" w:themeColor="text1"/>
        </w:rPr>
        <w:t>000</w:t>
      </w:r>
      <w:r w:rsidR="00855FE6" w:rsidRPr="00655293">
        <w:rPr>
          <w:rFonts w:ascii="Times New Roman"/>
          <w:color w:val="000000" w:themeColor="text1"/>
        </w:rPr>
        <w:t>元懲罰性違約金，懲罰性違約</w:t>
      </w:r>
      <w:r w:rsidR="00855FE6" w:rsidRPr="00655293">
        <w:rPr>
          <w:rFonts w:ascii="Times New Roman" w:hint="eastAsia"/>
          <w:color w:val="000000" w:themeColor="text1"/>
        </w:rPr>
        <w:t>金上限</w:t>
      </w:r>
      <w:r w:rsidR="00060318" w:rsidRPr="00655293">
        <w:rPr>
          <w:rFonts w:ascii="Times New Roman" w:hint="eastAsia"/>
          <w:color w:val="000000" w:themeColor="text1"/>
        </w:rPr>
        <w:t>新臺幣</w:t>
      </w:r>
      <w:r w:rsidR="00855FE6" w:rsidRPr="00655293">
        <w:rPr>
          <w:rFonts w:ascii="Times New Roman" w:hint="eastAsia"/>
          <w:color w:val="000000" w:themeColor="text1"/>
        </w:rPr>
        <w:t>50</w:t>
      </w:r>
      <w:r w:rsidR="00855FE6" w:rsidRPr="00655293">
        <w:rPr>
          <w:rFonts w:ascii="Times New Roman" w:hint="eastAsia"/>
          <w:color w:val="000000" w:themeColor="text1"/>
        </w:rPr>
        <w:t>萬元</w:t>
      </w:r>
      <w:r w:rsidR="00855FE6" w:rsidRPr="00655293">
        <w:rPr>
          <w:rFonts w:ascii="Times New Roman"/>
          <w:color w:val="000000" w:themeColor="text1"/>
        </w:rPr>
        <w:t>。</w:t>
      </w:r>
    </w:p>
    <w:p w14:paraId="7F57BB1F" w14:textId="3F85BB13" w:rsidR="00FF3CC1" w:rsidRPr="00655293" w:rsidRDefault="00D816AF" w:rsidP="003A7507">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4</w:t>
      </w:r>
      <w:r w:rsidR="00C66B24" w:rsidRPr="00655293">
        <w:rPr>
          <w:rFonts w:ascii="Times New Roman"/>
          <w:b/>
          <w:bCs/>
          <w:color w:val="000000" w:themeColor="text1"/>
        </w:rPr>
        <w:t>.</w:t>
      </w:r>
      <w:r w:rsidR="00855FE6" w:rsidRPr="00655293">
        <w:rPr>
          <w:rFonts w:ascii="Times New Roman" w:hint="eastAsia"/>
          <w:b/>
          <w:bCs/>
          <w:color w:val="000000" w:themeColor="text1"/>
        </w:rPr>
        <w:t>2</w:t>
      </w:r>
      <w:r w:rsidR="00C66B24" w:rsidRPr="00655293">
        <w:rPr>
          <w:rFonts w:ascii="Times New Roman" w:hint="eastAsia"/>
          <w:color w:val="000000" w:themeColor="text1"/>
        </w:rPr>
        <w:t xml:space="preserve"> </w:t>
      </w:r>
      <w:r w:rsidR="00E36711" w:rsidRPr="00655293">
        <w:rPr>
          <w:rFonts w:ascii="Times New Roman" w:hint="eastAsia"/>
          <w:color w:val="000000" w:themeColor="text1"/>
        </w:rPr>
        <w:t>除本契約另有約定外，</w:t>
      </w:r>
      <w:r w:rsidR="00FF3CC1" w:rsidRPr="00655293">
        <w:rPr>
          <w:rFonts w:ascii="Times New Roman"/>
          <w:color w:val="000000" w:themeColor="text1"/>
        </w:rPr>
        <w:t>乙方如違反</w:t>
      </w:r>
      <w:r w:rsidR="004C04E7" w:rsidRPr="00655293">
        <w:rPr>
          <w:rFonts w:ascii="Times New Roman"/>
          <w:color w:val="000000" w:themeColor="text1"/>
        </w:rPr>
        <w:t>第</w:t>
      </w:r>
      <w:r w:rsidR="00394114" w:rsidRPr="00655293">
        <w:rPr>
          <w:rFonts w:ascii="Times New Roman" w:hint="eastAsia"/>
          <w:color w:val="000000" w:themeColor="text1"/>
        </w:rPr>
        <w:t>7</w:t>
      </w:r>
      <w:r w:rsidR="004C04E7" w:rsidRPr="00655293">
        <w:rPr>
          <w:rFonts w:ascii="Times New Roman"/>
          <w:color w:val="000000" w:themeColor="text1"/>
        </w:rPr>
        <w:t>條</w:t>
      </w:r>
      <w:r w:rsidR="00414C28" w:rsidRPr="00655293">
        <w:rPr>
          <w:rFonts w:ascii="Times New Roman"/>
          <w:color w:val="000000" w:themeColor="text1"/>
        </w:rPr>
        <w:t>規</w:t>
      </w:r>
      <w:r w:rsidR="00FF3CC1" w:rsidRPr="00655293">
        <w:rPr>
          <w:rFonts w:ascii="Times New Roman"/>
          <w:color w:val="000000" w:themeColor="text1"/>
        </w:rPr>
        <w:t>定，甲方得課以</w:t>
      </w:r>
      <w:r w:rsidR="00867284" w:rsidRPr="00655293">
        <w:rPr>
          <w:rFonts w:ascii="Times New Roman" w:hint="eastAsia"/>
          <w:color w:val="000000" w:themeColor="text1"/>
        </w:rPr>
        <w:t>新臺幣</w:t>
      </w:r>
      <w:r w:rsidR="00FF3CC1" w:rsidRPr="00655293">
        <w:rPr>
          <w:rFonts w:ascii="Times New Roman"/>
          <w:color w:val="000000" w:themeColor="text1"/>
        </w:rPr>
        <w:t>6</w:t>
      </w:r>
      <w:r w:rsidR="00FF3CC1" w:rsidRPr="00655293">
        <w:rPr>
          <w:rFonts w:ascii="Times New Roman"/>
          <w:color w:val="000000" w:themeColor="text1"/>
        </w:rPr>
        <w:t>萬元懲罰性違約金，同時通知乙方限期改善。乙方</w:t>
      </w:r>
      <w:r w:rsidR="00E04E0E" w:rsidRPr="00655293">
        <w:rPr>
          <w:rFonts w:ascii="Times New Roman"/>
          <w:color w:val="000000" w:themeColor="text1"/>
        </w:rPr>
        <w:t>仍</w:t>
      </w:r>
      <w:r w:rsidR="00FF3CC1" w:rsidRPr="00655293">
        <w:rPr>
          <w:rFonts w:ascii="Times New Roman"/>
          <w:color w:val="000000" w:themeColor="text1"/>
        </w:rPr>
        <w:t>未如期改善者，甲方得於改善期限屆滿</w:t>
      </w:r>
      <w:r w:rsidR="007B7BC8" w:rsidRPr="00655293">
        <w:rPr>
          <w:rFonts w:ascii="Times New Roman" w:hint="eastAsia"/>
          <w:color w:val="000000" w:themeColor="text1"/>
        </w:rPr>
        <w:t>日</w:t>
      </w:r>
      <w:r w:rsidR="00FF3CC1" w:rsidRPr="00655293">
        <w:rPr>
          <w:rFonts w:ascii="Times New Roman"/>
          <w:color w:val="000000" w:themeColor="text1"/>
        </w:rPr>
        <w:t>後，課以</w:t>
      </w:r>
      <w:proofErr w:type="gramStart"/>
      <w:r w:rsidR="00FF3CC1" w:rsidRPr="00655293">
        <w:rPr>
          <w:rFonts w:ascii="Times New Roman"/>
          <w:color w:val="000000" w:themeColor="text1"/>
        </w:rPr>
        <w:t>每日</w:t>
      </w:r>
      <w:r w:rsidR="00060318" w:rsidRPr="00655293">
        <w:rPr>
          <w:rFonts w:ascii="Times New Roman" w:hint="eastAsia"/>
          <w:color w:val="000000" w:themeColor="text1"/>
        </w:rPr>
        <w:t>新</w:t>
      </w:r>
      <w:proofErr w:type="gramEnd"/>
      <w:r w:rsidR="00060318" w:rsidRPr="00655293">
        <w:rPr>
          <w:rFonts w:ascii="Times New Roman" w:hint="eastAsia"/>
          <w:color w:val="000000" w:themeColor="text1"/>
        </w:rPr>
        <w:t>臺幣</w:t>
      </w:r>
      <w:r w:rsidR="00942119" w:rsidRPr="00655293">
        <w:rPr>
          <w:rFonts w:ascii="Times New Roman" w:hint="eastAsia"/>
          <w:color w:val="000000" w:themeColor="text1"/>
        </w:rPr>
        <w:t>2</w:t>
      </w:r>
      <w:r w:rsidR="00A07DD8" w:rsidRPr="00655293">
        <w:rPr>
          <w:rFonts w:ascii="Times New Roman" w:hint="eastAsia"/>
          <w:color w:val="000000" w:themeColor="text1"/>
        </w:rPr>
        <w:t>,</w:t>
      </w:r>
      <w:r w:rsidR="00942119" w:rsidRPr="00655293">
        <w:rPr>
          <w:rFonts w:ascii="Times New Roman" w:hint="eastAsia"/>
          <w:color w:val="000000" w:themeColor="text1"/>
        </w:rPr>
        <w:t>000</w:t>
      </w:r>
      <w:r w:rsidR="00FF3CC1" w:rsidRPr="00655293">
        <w:rPr>
          <w:rFonts w:ascii="Times New Roman"/>
          <w:color w:val="000000" w:themeColor="text1"/>
        </w:rPr>
        <w:t>元懲罰性違約金，</w:t>
      </w:r>
      <w:r w:rsidR="005C6C22" w:rsidRPr="00655293">
        <w:rPr>
          <w:rFonts w:ascii="Times New Roman"/>
          <w:color w:val="000000" w:themeColor="text1"/>
        </w:rPr>
        <w:t>懲罰性違約</w:t>
      </w:r>
      <w:r w:rsidR="003F34F6" w:rsidRPr="00655293">
        <w:rPr>
          <w:rFonts w:ascii="Times New Roman" w:hint="eastAsia"/>
          <w:color w:val="000000" w:themeColor="text1"/>
        </w:rPr>
        <w:t>金</w:t>
      </w:r>
      <w:r w:rsidR="00667152" w:rsidRPr="00655293">
        <w:rPr>
          <w:rFonts w:ascii="Times New Roman" w:hint="eastAsia"/>
          <w:color w:val="000000" w:themeColor="text1"/>
        </w:rPr>
        <w:t>上限</w:t>
      </w:r>
      <w:r w:rsidR="00060318" w:rsidRPr="00655293">
        <w:rPr>
          <w:rFonts w:ascii="Times New Roman" w:hint="eastAsia"/>
          <w:color w:val="000000" w:themeColor="text1"/>
        </w:rPr>
        <w:t>新臺幣</w:t>
      </w:r>
      <w:r w:rsidR="00942119" w:rsidRPr="00655293">
        <w:rPr>
          <w:rFonts w:ascii="Times New Roman" w:hint="eastAsia"/>
          <w:color w:val="000000" w:themeColor="text1"/>
        </w:rPr>
        <w:t>50</w:t>
      </w:r>
      <w:r w:rsidR="00667152" w:rsidRPr="00655293">
        <w:rPr>
          <w:rFonts w:ascii="Times New Roman" w:hint="eastAsia"/>
          <w:color w:val="000000" w:themeColor="text1"/>
        </w:rPr>
        <w:t>萬元</w:t>
      </w:r>
      <w:r w:rsidR="00FF3CC1" w:rsidRPr="00655293">
        <w:rPr>
          <w:rFonts w:ascii="Times New Roman"/>
          <w:color w:val="000000" w:themeColor="text1"/>
        </w:rPr>
        <w:t>。</w:t>
      </w:r>
    </w:p>
    <w:p w14:paraId="63B28301" w14:textId="08669588" w:rsidR="00C66B24" w:rsidRPr="00655293" w:rsidRDefault="00D816AF" w:rsidP="003A7507">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4</w:t>
      </w:r>
      <w:r w:rsidR="00C66B24" w:rsidRPr="00655293">
        <w:rPr>
          <w:rFonts w:ascii="Times New Roman"/>
          <w:b/>
          <w:bCs/>
          <w:color w:val="000000" w:themeColor="text1"/>
        </w:rPr>
        <w:t>.</w:t>
      </w:r>
      <w:r w:rsidR="00855FE6" w:rsidRPr="00655293">
        <w:rPr>
          <w:rFonts w:ascii="Times New Roman" w:hint="eastAsia"/>
          <w:b/>
          <w:bCs/>
          <w:color w:val="000000" w:themeColor="text1"/>
        </w:rPr>
        <w:t>3</w:t>
      </w:r>
      <w:r w:rsidR="00C66B24" w:rsidRPr="00655293">
        <w:rPr>
          <w:rFonts w:ascii="Times New Roman" w:hint="eastAsia"/>
          <w:color w:val="000000" w:themeColor="text1"/>
        </w:rPr>
        <w:t xml:space="preserve"> </w:t>
      </w:r>
      <w:r w:rsidR="00C66B24" w:rsidRPr="00655293">
        <w:rPr>
          <w:rFonts w:ascii="Times New Roman" w:hint="eastAsia"/>
          <w:color w:val="000000" w:themeColor="text1"/>
        </w:rPr>
        <w:t>乙</w:t>
      </w:r>
      <w:r w:rsidR="00C66B24" w:rsidRPr="00655293">
        <w:rPr>
          <w:rFonts w:ascii="Times New Roman"/>
          <w:color w:val="000000" w:themeColor="text1"/>
        </w:rPr>
        <w:t>方</w:t>
      </w:r>
      <w:r w:rsidR="00C66B24" w:rsidRPr="00655293">
        <w:rPr>
          <w:rFonts w:ascii="Times New Roman" w:hint="eastAsia"/>
          <w:color w:val="000000" w:themeColor="text1"/>
        </w:rPr>
        <w:t>如違反第</w:t>
      </w:r>
      <w:r w:rsidR="00AD00F0" w:rsidRPr="00655293">
        <w:rPr>
          <w:rFonts w:ascii="Times New Roman" w:hint="eastAsia"/>
          <w:color w:val="000000" w:themeColor="text1"/>
        </w:rPr>
        <w:t>1</w:t>
      </w:r>
      <w:r w:rsidR="00070BFE" w:rsidRPr="00655293">
        <w:rPr>
          <w:rFonts w:ascii="Times New Roman" w:hint="eastAsia"/>
          <w:color w:val="000000" w:themeColor="text1"/>
        </w:rPr>
        <w:t>1</w:t>
      </w:r>
      <w:r w:rsidR="00AD00F0" w:rsidRPr="00655293">
        <w:rPr>
          <w:rFonts w:ascii="Times New Roman" w:hint="eastAsia"/>
          <w:color w:val="000000" w:themeColor="text1"/>
        </w:rPr>
        <w:t>條規定，</w:t>
      </w:r>
      <w:r w:rsidR="00994892" w:rsidRPr="00655293">
        <w:rPr>
          <w:rFonts w:ascii="Times New Roman" w:hint="eastAsia"/>
          <w:color w:val="000000" w:themeColor="text1"/>
        </w:rPr>
        <w:t>除收取占用期間之使用</w:t>
      </w:r>
      <w:proofErr w:type="gramStart"/>
      <w:r w:rsidR="00994892" w:rsidRPr="00655293">
        <w:rPr>
          <w:rFonts w:ascii="Times New Roman" w:hint="eastAsia"/>
          <w:color w:val="000000" w:themeColor="text1"/>
        </w:rPr>
        <w:t>補償金外</w:t>
      </w:r>
      <w:proofErr w:type="gramEnd"/>
      <w:r w:rsidR="00994892" w:rsidRPr="00655293">
        <w:rPr>
          <w:rFonts w:ascii="Times New Roman" w:hint="eastAsia"/>
          <w:color w:val="000000" w:themeColor="text1"/>
        </w:rPr>
        <w:t>，</w:t>
      </w:r>
      <w:r w:rsidR="00AD00F0" w:rsidRPr="00655293">
        <w:rPr>
          <w:rFonts w:ascii="Times New Roman" w:hint="eastAsia"/>
          <w:color w:val="000000" w:themeColor="text1"/>
        </w:rPr>
        <w:t>甲方</w:t>
      </w:r>
      <w:proofErr w:type="gramStart"/>
      <w:r w:rsidR="00AD00F0" w:rsidRPr="00655293">
        <w:rPr>
          <w:rFonts w:ascii="Times New Roman" w:hint="eastAsia"/>
          <w:color w:val="000000" w:themeColor="text1"/>
        </w:rPr>
        <w:t>得依乙方</w:t>
      </w:r>
      <w:proofErr w:type="gramEnd"/>
      <w:r w:rsidR="00CF4523" w:rsidRPr="00655293">
        <w:rPr>
          <w:rFonts w:ascii="Times New Roman" w:hint="eastAsia"/>
          <w:color w:val="000000" w:themeColor="text1"/>
        </w:rPr>
        <w:t>佔</w:t>
      </w:r>
      <w:r w:rsidR="00AD00F0" w:rsidRPr="00655293">
        <w:rPr>
          <w:rFonts w:ascii="Times New Roman" w:hint="eastAsia"/>
          <w:color w:val="000000" w:themeColor="text1"/>
        </w:rPr>
        <w:t>用</w:t>
      </w:r>
      <w:r w:rsidR="00942119" w:rsidRPr="00655293">
        <w:rPr>
          <w:rFonts w:ascii="Times New Roman" w:hint="eastAsia"/>
          <w:color w:val="000000" w:themeColor="text1"/>
        </w:rPr>
        <w:t>案場</w:t>
      </w:r>
      <w:proofErr w:type="gramStart"/>
      <w:r w:rsidR="00AD00F0" w:rsidRPr="00655293">
        <w:rPr>
          <w:rFonts w:ascii="Times New Roman" w:hint="eastAsia"/>
          <w:color w:val="000000" w:themeColor="text1"/>
        </w:rPr>
        <w:t>期間，</w:t>
      </w:r>
      <w:proofErr w:type="gramEnd"/>
      <w:r w:rsidR="00AD00F0" w:rsidRPr="00655293">
        <w:rPr>
          <w:rFonts w:ascii="Times New Roman" w:hint="eastAsia"/>
          <w:color w:val="000000" w:themeColor="text1"/>
        </w:rPr>
        <w:t>課以</w:t>
      </w:r>
      <w:proofErr w:type="gramStart"/>
      <w:r w:rsidR="00AD00F0" w:rsidRPr="00655293">
        <w:rPr>
          <w:rFonts w:ascii="Times New Roman" w:hint="eastAsia"/>
          <w:color w:val="000000" w:themeColor="text1"/>
        </w:rPr>
        <w:t>每日</w:t>
      </w:r>
      <w:r w:rsidR="00060318" w:rsidRPr="00655293">
        <w:rPr>
          <w:rFonts w:ascii="Times New Roman" w:hint="eastAsia"/>
          <w:color w:val="000000" w:themeColor="text1"/>
        </w:rPr>
        <w:t>新</w:t>
      </w:r>
      <w:proofErr w:type="gramEnd"/>
      <w:r w:rsidR="00060318" w:rsidRPr="00655293">
        <w:rPr>
          <w:rFonts w:ascii="Times New Roman" w:hint="eastAsia"/>
          <w:color w:val="000000" w:themeColor="text1"/>
        </w:rPr>
        <w:t>臺幣</w:t>
      </w:r>
      <w:r w:rsidR="00942119" w:rsidRPr="00655293">
        <w:rPr>
          <w:rFonts w:ascii="Times New Roman" w:hint="eastAsia"/>
          <w:color w:val="000000" w:themeColor="text1"/>
        </w:rPr>
        <w:t>5</w:t>
      </w:r>
      <w:r w:rsidR="00AD00F0" w:rsidRPr="00655293">
        <w:rPr>
          <w:rFonts w:ascii="Times New Roman" w:hint="eastAsia"/>
          <w:color w:val="000000" w:themeColor="text1"/>
        </w:rPr>
        <w:t>萬元</w:t>
      </w:r>
      <w:r w:rsidR="00C66B24" w:rsidRPr="00655293">
        <w:rPr>
          <w:rFonts w:ascii="Times New Roman"/>
          <w:color w:val="000000" w:themeColor="text1"/>
        </w:rPr>
        <w:t>懲罰性違約金，</w:t>
      </w:r>
      <w:r w:rsidR="00667152" w:rsidRPr="00655293">
        <w:rPr>
          <w:rFonts w:ascii="Times New Roman"/>
          <w:color w:val="000000" w:themeColor="text1"/>
        </w:rPr>
        <w:t>懲罰性違約</w:t>
      </w:r>
      <w:r w:rsidR="00282E2A" w:rsidRPr="00655293">
        <w:rPr>
          <w:rFonts w:ascii="Times New Roman" w:hint="eastAsia"/>
          <w:color w:val="000000" w:themeColor="text1"/>
        </w:rPr>
        <w:t>金</w:t>
      </w:r>
      <w:r w:rsidR="00667152" w:rsidRPr="00655293">
        <w:rPr>
          <w:rFonts w:ascii="Times New Roman" w:hint="eastAsia"/>
          <w:color w:val="000000" w:themeColor="text1"/>
        </w:rPr>
        <w:t>上限</w:t>
      </w:r>
      <w:r w:rsidR="00060318" w:rsidRPr="00655293">
        <w:rPr>
          <w:rFonts w:ascii="Times New Roman" w:hint="eastAsia"/>
          <w:color w:val="000000" w:themeColor="text1"/>
        </w:rPr>
        <w:t>新臺幣</w:t>
      </w:r>
      <w:r w:rsidR="00DF44DA" w:rsidRPr="00655293">
        <w:rPr>
          <w:rFonts w:ascii="Times New Roman" w:hint="eastAsia"/>
          <w:color w:val="000000" w:themeColor="text1"/>
        </w:rPr>
        <w:t>1</w:t>
      </w:r>
      <w:r w:rsidR="00942119" w:rsidRPr="00655293">
        <w:rPr>
          <w:rFonts w:ascii="Times New Roman" w:hint="eastAsia"/>
          <w:color w:val="000000" w:themeColor="text1"/>
        </w:rPr>
        <w:t>00</w:t>
      </w:r>
      <w:r w:rsidR="00667152" w:rsidRPr="00655293">
        <w:rPr>
          <w:rFonts w:ascii="Times New Roman" w:hint="eastAsia"/>
          <w:color w:val="000000" w:themeColor="text1"/>
        </w:rPr>
        <w:t>萬元</w:t>
      </w:r>
      <w:r w:rsidR="00AD00F0" w:rsidRPr="00655293">
        <w:rPr>
          <w:rFonts w:ascii="Times New Roman" w:hint="eastAsia"/>
          <w:color w:val="000000" w:themeColor="text1"/>
        </w:rPr>
        <w:t>。</w:t>
      </w:r>
    </w:p>
    <w:p w14:paraId="03D5518A" w14:textId="62833CC6" w:rsidR="00F71E01" w:rsidRPr="00655293" w:rsidRDefault="00F71E01" w:rsidP="003A7507">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4</w:t>
      </w:r>
      <w:r w:rsidRPr="00655293">
        <w:rPr>
          <w:rFonts w:ascii="Times New Roman" w:hint="eastAsia"/>
          <w:b/>
          <w:bCs/>
          <w:color w:val="000000" w:themeColor="text1"/>
        </w:rPr>
        <w:t>.</w:t>
      </w:r>
      <w:r w:rsidR="00041EF8" w:rsidRPr="00655293">
        <w:rPr>
          <w:rFonts w:ascii="Times New Roman" w:hint="eastAsia"/>
          <w:b/>
          <w:bCs/>
          <w:color w:val="000000" w:themeColor="text1"/>
        </w:rPr>
        <w:t>4</w:t>
      </w:r>
      <w:r w:rsidRPr="00655293">
        <w:rPr>
          <w:rFonts w:ascii="Times New Roman" w:hint="eastAsia"/>
          <w:color w:val="000000" w:themeColor="text1"/>
        </w:rPr>
        <w:t xml:space="preserve"> </w:t>
      </w:r>
      <w:r w:rsidRPr="00655293">
        <w:rPr>
          <w:rFonts w:ascii="Times New Roman" w:hint="eastAsia"/>
          <w:color w:val="000000" w:themeColor="text1"/>
        </w:rPr>
        <w:t>乙方違反本契約規定或重大違反法令致嚴重影響其經營能力或甲方聲譽者，經甲方定相當期限催告乙方改善，而逾期未改善時者，甲方得通知乙方終止本契約，收回土地，乙方不得異議。</w:t>
      </w:r>
    </w:p>
    <w:p w14:paraId="5258A92F" w14:textId="796DBDF0" w:rsidR="007223DD" w:rsidRPr="00655293" w:rsidRDefault="00191FA1"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Pr="00655293">
        <w:rPr>
          <w:rFonts w:ascii="Times New Roman"/>
          <w:b/>
          <w:color w:val="000000" w:themeColor="text1"/>
        </w:rPr>
        <w:t>1</w:t>
      </w:r>
      <w:r w:rsidR="00070BFE" w:rsidRPr="00655293">
        <w:rPr>
          <w:rFonts w:ascii="Times New Roman" w:hint="eastAsia"/>
          <w:b/>
          <w:color w:val="000000" w:themeColor="text1"/>
        </w:rPr>
        <w:t>5</w:t>
      </w:r>
      <w:r w:rsidR="00D5527B" w:rsidRPr="00655293">
        <w:rPr>
          <w:rFonts w:ascii="Times New Roman"/>
          <w:b/>
          <w:color w:val="000000" w:themeColor="text1"/>
        </w:rPr>
        <w:t>條</w:t>
      </w:r>
      <w:r w:rsidR="00D5527B" w:rsidRPr="00655293">
        <w:rPr>
          <w:rFonts w:ascii="Times New Roman"/>
          <w:b/>
          <w:color w:val="000000" w:themeColor="text1"/>
        </w:rPr>
        <w:tab/>
      </w:r>
      <w:r w:rsidRPr="00655293">
        <w:rPr>
          <w:rFonts w:ascii="Times New Roman"/>
          <w:b/>
          <w:color w:val="000000" w:themeColor="text1"/>
        </w:rPr>
        <w:t xml:space="preserve"> </w:t>
      </w:r>
      <w:r w:rsidR="00C623DA" w:rsidRPr="00655293">
        <w:rPr>
          <w:rFonts w:ascii="Times New Roman"/>
          <w:b/>
          <w:color w:val="000000" w:themeColor="text1"/>
        </w:rPr>
        <w:t>其他</w:t>
      </w:r>
      <w:r w:rsidR="00A21985" w:rsidRPr="00655293">
        <w:rPr>
          <w:rFonts w:ascii="Times New Roman" w:hint="eastAsia"/>
          <w:b/>
          <w:color w:val="000000" w:themeColor="text1"/>
        </w:rPr>
        <w:t>約定事項</w:t>
      </w:r>
    </w:p>
    <w:p w14:paraId="1AD3EE77" w14:textId="03BD1A8A" w:rsidR="00AA5247" w:rsidRPr="00655293" w:rsidRDefault="00AA5247"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5</w:t>
      </w:r>
      <w:r w:rsidRPr="00655293">
        <w:rPr>
          <w:rFonts w:ascii="Times New Roman" w:hint="eastAsia"/>
          <w:b/>
          <w:bCs/>
          <w:color w:val="000000" w:themeColor="text1"/>
        </w:rPr>
        <w:t>.</w:t>
      </w:r>
      <w:r w:rsidR="00070BFE" w:rsidRPr="00655293">
        <w:rPr>
          <w:rFonts w:ascii="Times New Roman" w:hint="eastAsia"/>
          <w:b/>
          <w:bCs/>
          <w:color w:val="000000" w:themeColor="text1"/>
        </w:rPr>
        <w:t>1</w:t>
      </w:r>
      <w:r w:rsidR="009774FB" w:rsidRPr="00655293">
        <w:rPr>
          <w:rFonts w:ascii="Times New Roman" w:hint="eastAsia"/>
          <w:b/>
          <w:bCs/>
          <w:color w:val="000000" w:themeColor="text1"/>
        </w:rPr>
        <w:t xml:space="preserve"> </w:t>
      </w:r>
      <w:r w:rsidRPr="00655293">
        <w:rPr>
          <w:rFonts w:ascii="Times New Roman" w:hint="eastAsia"/>
          <w:color w:val="000000" w:themeColor="text1"/>
        </w:rPr>
        <w:t>配合甲方相關能源政策執行，乙方應協助無償</w:t>
      </w:r>
      <w:r w:rsidR="00F71E01" w:rsidRPr="00655293">
        <w:rPr>
          <w:rFonts w:ascii="Times New Roman" w:hint="eastAsia"/>
          <w:color w:val="000000" w:themeColor="text1"/>
        </w:rPr>
        <w:t xml:space="preserve"> </w:t>
      </w:r>
      <w:r w:rsidRPr="00655293">
        <w:rPr>
          <w:rFonts w:ascii="Times New Roman" w:hint="eastAsia"/>
          <w:color w:val="000000" w:themeColor="text1"/>
        </w:rPr>
        <w:t>提供發電系統相關數據、資訊及配合甲方訂定之資料傳輸規格提供即時發電資料並確保資料能持續傳輸與更新。</w:t>
      </w:r>
    </w:p>
    <w:p w14:paraId="4F700047" w14:textId="08AFD2B7" w:rsidR="00AA5247" w:rsidRPr="00655293" w:rsidRDefault="00AA5247"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5</w:t>
      </w:r>
      <w:r w:rsidRPr="00655293">
        <w:rPr>
          <w:rFonts w:ascii="Times New Roman" w:hint="eastAsia"/>
          <w:b/>
          <w:bCs/>
          <w:color w:val="000000" w:themeColor="text1"/>
        </w:rPr>
        <w:t>.</w:t>
      </w:r>
      <w:r w:rsidR="00070BFE" w:rsidRPr="00655293">
        <w:rPr>
          <w:rFonts w:ascii="Times New Roman" w:hint="eastAsia"/>
          <w:b/>
          <w:bCs/>
          <w:color w:val="000000" w:themeColor="text1"/>
        </w:rPr>
        <w:t>2</w:t>
      </w:r>
      <w:r w:rsidRPr="00655293">
        <w:rPr>
          <w:rFonts w:ascii="Times New Roman" w:hint="eastAsia"/>
          <w:color w:val="000000" w:themeColor="text1"/>
        </w:rPr>
        <w:t>甲方或甲方委託之第三方公正單位得定期或不定期</w:t>
      </w:r>
      <w:proofErr w:type="gramStart"/>
      <w:r w:rsidRPr="00655293">
        <w:rPr>
          <w:rFonts w:ascii="Times New Roman" w:hint="eastAsia"/>
          <w:color w:val="000000" w:themeColor="text1"/>
        </w:rPr>
        <w:t>派員至乙方</w:t>
      </w:r>
      <w:proofErr w:type="gramEnd"/>
      <w:r w:rsidRPr="00655293">
        <w:rPr>
          <w:rFonts w:ascii="Times New Roman" w:hint="eastAsia"/>
          <w:color w:val="000000" w:themeColor="text1"/>
        </w:rPr>
        <w:t>設置太陽光電發電系統地點巡查，乙方不得規避、妨礙或拒絕。</w:t>
      </w:r>
    </w:p>
    <w:p w14:paraId="16C794B6" w14:textId="5C335AE5" w:rsidR="00AA5247" w:rsidRPr="00655293" w:rsidRDefault="00AA5247"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5</w:t>
      </w:r>
      <w:r w:rsidRPr="00655293">
        <w:rPr>
          <w:rFonts w:ascii="Times New Roman" w:hint="eastAsia"/>
          <w:b/>
          <w:bCs/>
          <w:color w:val="000000" w:themeColor="text1"/>
        </w:rPr>
        <w:t>.</w:t>
      </w:r>
      <w:r w:rsidR="00070BFE" w:rsidRPr="00655293">
        <w:rPr>
          <w:rFonts w:ascii="Times New Roman" w:hint="eastAsia"/>
          <w:b/>
          <w:bCs/>
          <w:color w:val="000000" w:themeColor="text1"/>
        </w:rPr>
        <w:t>3</w:t>
      </w:r>
      <w:r w:rsidR="00DD5013" w:rsidRPr="00655293">
        <w:rPr>
          <w:rFonts w:ascii="Times New Roman" w:hint="eastAsia"/>
          <w:b/>
          <w:bCs/>
          <w:color w:val="000000" w:themeColor="text1"/>
        </w:rPr>
        <w:t xml:space="preserve"> </w:t>
      </w:r>
      <w:r w:rsidRPr="00655293">
        <w:rPr>
          <w:rFonts w:ascii="Times New Roman" w:hint="eastAsia"/>
          <w:color w:val="000000" w:themeColor="text1"/>
        </w:rPr>
        <w:t>甲方因辦理教學觀摩或其他因公務所需，</w:t>
      </w:r>
      <w:proofErr w:type="gramStart"/>
      <w:r w:rsidRPr="00655293">
        <w:rPr>
          <w:rFonts w:ascii="Times New Roman" w:hint="eastAsia"/>
          <w:color w:val="000000" w:themeColor="text1"/>
        </w:rPr>
        <w:t>需參訪</w:t>
      </w:r>
      <w:proofErr w:type="gramEnd"/>
      <w:r w:rsidRPr="00655293">
        <w:rPr>
          <w:rFonts w:ascii="Times New Roman" w:hint="eastAsia"/>
          <w:color w:val="000000" w:themeColor="text1"/>
        </w:rPr>
        <w:t>太陽光電發電系統設置地點，乙方應於現場協助導</w:t>
      </w:r>
      <w:proofErr w:type="gramStart"/>
      <w:r w:rsidRPr="00655293">
        <w:rPr>
          <w:rFonts w:ascii="Times New Roman" w:hint="eastAsia"/>
          <w:color w:val="000000" w:themeColor="text1"/>
        </w:rPr>
        <w:t>覽</w:t>
      </w:r>
      <w:proofErr w:type="gramEnd"/>
      <w:r w:rsidRPr="00655293">
        <w:rPr>
          <w:rFonts w:ascii="Times New Roman" w:hint="eastAsia"/>
          <w:color w:val="000000" w:themeColor="text1"/>
        </w:rPr>
        <w:t>及說明。</w:t>
      </w:r>
    </w:p>
    <w:p w14:paraId="5A817389" w14:textId="1A1DAB94" w:rsidR="00A542AD" w:rsidRPr="0041061C" w:rsidRDefault="00AA5247" w:rsidP="00A542AD">
      <w:pPr>
        <w:pStyle w:val="af2"/>
        <w:spacing w:beforeLines="20" w:before="72" w:line="440" w:lineRule="exact"/>
        <w:ind w:leftChars="0" w:left="545" w:hangingChars="227" w:hanging="545"/>
        <w:jc w:val="both"/>
        <w:rPr>
          <w:rFonts w:ascii="Times New Roman"/>
          <w:color w:val="EE0000"/>
        </w:rPr>
      </w:pPr>
      <w:r w:rsidRPr="0041061C">
        <w:rPr>
          <w:rFonts w:ascii="Times New Roman" w:hint="eastAsia"/>
          <w:b/>
          <w:bCs/>
          <w:color w:val="EE0000"/>
        </w:rPr>
        <w:lastRenderedPageBreak/>
        <w:t>1</w:t>
      </w:r>
      <w:r w:rsidR="00070BFE" w:rsidRPr="0041061C">
        <w:rPr>
          <w:rFonts w:ascii="Times New Roman" w:hint="eastAsia"/>
          <w:b/>
          <w:bCs/>
          <w:color w:val="EE0000"/>
        </w:rPr>
        <w:t>5</w:t>
      </w:r>
      <w:r w:rsidRPr="0041061C">
        <w:rPr>
          <w:rFonts w:ascii="Times New Roman" w:hint="eastAsia"/>
          <w:b/>
          <w:bCs/>
          <w:color w:val="EE0000"/>
        </w:rPr>
        <w:t>.</w:t>
      </w:r>
      <w:r w:rsidR="00070BFE" w:rsidRPr="0041061C">
        <w:rPr>
          <w:rFonts w:ascii="Times New Roman" w:hint="eastAsia"/>
          <w:b/>
          <w:bCs/>
          <w:color w:val="EE0000"/>
        </w:rPr>
        <w:t>4</w:t>
      </w:r>
      <w:r w:rsidR="00DE614F" w:rsidRPr="0041061C">
        <w:rPr>
          <w:rFonts w:ascii="Times New Roman" w:hint="eastAsia"/>
          <w:b/>
          <w:bCs/>
          <w:color w:val="EE0000"/>
        </w:rPr>
        <w:t xml:space="preserve"> </w:t>
      </w:r>
      <w:r w:rsidR="0018087D" w:rsidRPr="0041061C">
        <w:rPr>
          <w:rFonts w:ascii="Times New Roman" w:hint="eastAsia"/>
          <w:color w:val="EE0000"/>
        </w:rPr>
        <w:t>乙方應依附件五巡檢紀錄表格式，每季（每三</w:t>
      </w:r>
      <w:proofErr w:type="gramStart"/>
      <w:r w:rsidR="0018087D" w:rsidRPr="0041061C">
        <w:rPr>
          <w:rFonts w:ascii="Times New Roman" w:hint="eastAsia"/>
          <w:color w:val="EE0000"/>
        </w:rPr>
        <w:t>個</w:t>
      </w:r>
      <w:proofErr w:type="gramEnd"/>
      <w:r w:rsidR="0018087D" w:rsidRPr="0041061C">
        <w:rPr>
          <w:rFonts w:ascii="Times New Roman" w:hint="eastAsia"/>
          <w:color w:val="EE0000"/>
        </w:rPr>
        <w:t>月）實施租賃標的巡檢，並於每季第一個月（一、四、七、十月）十日前，以電子檔案提交</w:t>
      </w:r>
      <w:proofErr w:type="gramStart"/>
      <w:r w:rsidR="0018087D" w:rsidRPr="0041061C">
        <w:rPr>
          <w:rFonts w:ascii="Times New Roman" w:hint="eastAsia"/>
          <w:color w:val="EE0000"/>
        </w:rPr>
        <w:t>上一季巡檢紀錄予甲方</w:t>
      </w:r>
      <w:proofErr w:type="gramEnd"/>
      <w:r w:rsidR="0018087D" w:rsidRPr="0041061C">
        <w:rPr>
          <w:rFonts w:ascii="Times New Roman" w:hint="eastAsia"/>
          <w:color w:val="EE0000"/>
        </w:rPr>
        <w:t>。乙方執行學校</w:t>
      </w:r>
      <w:proofErr w:type="gramStart"/>
      <w:r w:rsidR="0018087D" w:rsidRPr="0041061C">
        <w:rPr>
          <w:rFonts w:ascii="Times New Roman" w:hint="eastAsia"/>
          <w:color w:val="EE0000"/>
        </w:rPr>
        <w:t>每季巡檢</w:t>
      </w:r>
      <w:proofErr w:type="gramEnd"/>
      <w:r w:rsidR="0018087D" w:rsidRPr="0041061C">
        <w:rPr>
          <w:rFonts w:ascii="Times New Roman" w:hint="eastAsia"/>
          <w:color w:val="EE0000"/>
        </w:rPr>
        <w:t>時，須事先通知甲方指派人員會同檢核，並請會同人員於紀錄表簽名確認，該紀錄表依前述期限提交甲方存檔備查。</w:t>
      </w:r>
      <w:proofErr w:type="gramStart"/>
      <w:r w:rsidR="00B10297" w:rsidRPr="00E7145B">
        <w:rPr>
          <w:rFonts w:hAnsi="標楷體"/>
          <w:color w:val="FF0000"/>
        </w:rPr>
        <w:t>倘乙方擇</w:t>
      </w:r>
      <w:proofErr w:type="gramEnd"/>
      <w:r w:rsidR="00B10297" w:rsidRPr="00E7145B">
        <w:rPr>
          <w:rFonts w:hAnsi="標楷體"/>
          <w:color w:val="FF0000"/>
        </w:rPr>
        <w:t>定之巡檢時間甲方無法派員出席，雙方應於前開期限內協調適當時間完成巡檢；</w:t>
      </w:r>
      <w:r w:rsidR="00B10297" w:rsidRPr="007A37A8">
        <w:rPr>
          <w:rFonts w:hAnsi="標楷體"/>
          <w:color w:val="FF0000"/>
        </w:rPr>
        <w:t>並確保巡檢</w:t>
      </w:r>
      <w:proofErr w:type="gramStart"/>
      <w:r w:rsidR="00B10297" w:rsidRPr="007A37A8">
        <w:rPr>
          <w:rFonts w:hAnsi="標楷體"/>
          <w:color w:val="FF0000"/>
        </w:rPr>
        <w:t>紀錄表</w:t>
      </w:r>
      <w:r w:rsidR="00B10297">
        <w:rPr>
          <w:rFonts w:hAnsi="標楷體" w:hint="eastAsia"/>
          <w:color w:val="FF0000"/>
        </w:rPr>
        <w:t>得</w:t>
      </w:r>
      <w:r w:rsidR="00B10297" w:rsidRPr="007A37A8">
        <w:rPr>
          <w:rFonts w:hAnsi="標楷體"/>
          <w:color w:val="FF0000"/>
        </w:rPr>
        <w:t>如期</w:t>
      </w:r>
      <w:proofErr w:type="gramEnd"/>
      <w:r w:rsidR="00B10297" w:rsidRPr="007A37A8">
        <w:rPr>
          <w:rFonts w:hAnsi="標楷體"/>
          <w:color w:val="FF0000"/>
        </w:rPr>
        <w:t>完成提交。</w:t>
      </w:r>
    </w:p>
    <w:p w14:paraId="01A0D9B2" w14:textId="67B0D6FC" w:rsidR="00AA5247" w:rsidRPr="0041061C" w:rsidRDefault="00A542AD" w:rsidP="00A542AD">
      <w:pPr>
        <w:pStyle w:val="af2"/>
        <w:spacing w:beforeLines="20" w:before="72" w:line="440" w:lineRule="exact"/>
        <w:ind w:leftChars="0" w:left="545" w:hangingChars="227" w:hanging="545"/>
        <w:jc w:val="both"/>
        <w:rPr>
          <w:rFonts w:ascii="Times New Roman"/>
          <w:color w:val="EE0000"/>
        </w:rPr>
      </w:pPr>
      <w:r w:rsidRPr="00DE0BB9">
        <w:rPr>
          <w:rFonts w:ascii="Times New Roman" w:hint="eastAsia"/>
          <w:b/>
          <w:bCs/>
          <w:color w:val="000000" w:themeColor="text1"/>
        </w:rPr>
        <w:t xml:space="preserve">15.5 </w:t>
      </w:r>
      <w:r w:rsidRPr="00DE0BB9">
        <w:rPr>
          <w:rFonts w:ascii="Times New Roman" w:hint="eastAsia"/>
          <w:color w:val="000000" w:themeColor="text1"/>
        </w:rPr>
        <w:t>乙方如預期無法於前項所定期限內完成繳交上述巡檢紀錄表，應於屆期前三十日內，以書面向甲方申請展延，每季得申請一次，展</w:t>
      </w:r>
      <w:proofErr w:type="gramStart"/>
      <w:r w:rsidRPr="00DE0BB9">
        <w:rPr>
          <w:rFonts w:ascii="Times New Roman" w:hint="eastAsia"/>
          <w:color w:val="000000" w:themeColor="text1"/>
        </w:rPr>
        <w:t>延期間以一個</w:t>
      </w:r>
      <w:proofErr w:type="gramEnd"/>
      <w:r w:rsidRPr="00DE0BB9">
        <w:rPr>
          <w:rFonts w:ascii="Times New Roman" w:hint="eastAsia"/>
          <w:color w:val="000000" w:themeColor="text1"/>
        </w:rPr>
        <w:t>月為限。如逾期未申請展延，或展延後仍未於期限內繳交者，每次每案場</w:t>
      </w:r>
      <w:proofErr w:type="gramStart"/>
      <w:r w:rsidRPr="00DE0BB9">
        <w:rPr>
          <w:rFonts w:ascii="Times New Roman" w:hint="eastAsia"/>
          <w:color w:val="000000" w:themeColor="text1"/>
        </w:rPr>
        <w:t>扣罰新臺幣</w:t>
      </w:r>
      <w:proofErr w:type="gramEnd"/>
      <w:r w:rsidRPr="00DE0BB9">
        <w:rPr>
          <w:rFonts w:ascii="Times New Roman" w:hint="eastAsia"/>
          <w:color w:val="000000" w:themeColor="text1"/>
        </w:rPr>
        <w:t>1,000</w:t>
      </w:r>
      <w:r w:rsidRPr="00DE0BB9">
        <w:rPr>
          <w:rFonts w:ascii="Times New Roman" w:hint="eastAsia"/>
          <w:color w:val="000000" w:themeColor="text1"/>
        </w:rPr>
        <w:t>元之懲罰性違約金，並得限期改善；經甲方通知後仍未於期限內完成改善者，每案得再</w:t>
      </w:r>
      <w:proofErr w:type="gramStart"/>
      <w:r w:rsidRPr="00DE0BB9">
        <w:rPr>
          <w:rFonts w:ascii="Times New Roman" w:hint="eastAsia"/>
          <w:color w:val="000000" w:themeColor="text1"/>
        </w:rPr>
        <w:t>扣罰新臺幣</w:t>
      </w:r>
      <w:proofErr w:type="gramEnd"/>
      <w:r w:rsidRPr="00DE0BB9">
        <w:rPr>
          <w:rFonts w:ascii="Times New Roman" w:hint="eastAsia"/>
          <w:color w:val="000000" w:themeColor="text1"/>
        </w:rPr>
        <w:t>3,000</w:t>
      </w:r>
      <w:r w:rsidRPr="00DE0BB9">
        <w:rPr>
          <w:rFonts w:ascii="Times New Roman" w:hint="eastAsia"/>
          <w:color w:val="000000" w:themeColor="text1"/>
        </w:rPr>
        <w:t>元之懲罰性違約金。</w:t>
      </w:r>
    </w:p>
    <w:p w14:paraId="12CC3165" w14:textId="1D829DA0" w:rsidR="00AA5247" w:rsidRPr="0041061C" w:rsidRDefault="00AA5247" w:rsidP="00DE614F">
      <w:pPr>
        <w:pStyle w:val="af2"/>
        <w:spacing w:beforeLines="20" w:before="72" w:line="440" w:lineRule="exact"/>
        <w:ind w:leftChars="0" w:left="545" w:hangingChars="227" w:hanging="545"/>
        <w:jc w:val="both"/>
        <w:rPr>
          <w:rFonts w:ascii="Times New Roman"/>
          <w:color w:val="EE0000"/>
        </w:rPr>
      </w:pPr>
      <w:r w:rsidRPr="0041061C">
        <w:rPr>
          <w:rFonts w:ascii="Times New Roman" w:hint="eastAsia"/>
          <w:b/>
          <w:bCs/>
          <w:color w:val="EE0000"/>
        </w:rPr>
        <w:t>1</w:t>
      </w:r>
      <w:r w:rsidR="00070BFE" w:rsidRPr="0041061C">
        <w:rPr>
          <w:rFonts w:ascii="Times New Roman" w:hint="eastAsia"/>
          <w:b/>
          <w:bCs/>
          <w:color w:val="EE0000"/>
        </w:rPr>
        <w:t>5</w:t>
      </w:r>
      <w:r w:rsidRPr="0041061C">
        <w:rPr>
          <w:rFonts w:ascii="Times New Roman" w:hint="eastAsia"/>
          <w:b/>
          <w:bCs/>
          <w:color w:val="EE0000"/>
        </w:rPr>
        <w:t>.</w:t>
      </w:r>
      <w:r w:rsidR="0041061C">
        <w:rPr>
          <w:rFonts w:ascii="Times New Roman" w:hint="eastAsia"/>
          <w:b/>
          <w:bCs/>
          <w:color w:val="EE0000"/>
        </w:rPr>
        <w:t>6</w:t>
      </w:r>
      <w:r w:rsidR="00DD5013" w:rsidRPr="0041061C">
        <w:rPr>
          <w:rFonts w:ascii="Times New Roman" w:hint="eastAsia"/>
          <w:b/>
          <w:bCs/>
          <w:color w:val="EE0000"/>
        </w:rPr>
        <w:t xml:space="preserve"> </w:t>
      </w:r>
      <w:r w:rsidR="00067AEE" w:rsidRPr="00067AEE">
        <w:rPr>
          <w:rFonts w:hAnsi="標楷體"/>
          <w:color w:val="FF0000"/>
        </w:rPr>
        <w:t>甲方通知乙方辦理不定期巡檢時，乙方應配合辦理，並</w:t>
      </w:r>
      <w:r w:rsidR="00067AEE" w:rsidRPr="00067AEE">
        <w:rPr>
          <w:rFonts w:hAnsi="標楷體" w:hint="eastAsia"/>
          <w:color w:val="FF0000"/>
        </w:rPr>
        <w:t>應通知甲方會同執行，且請會同人員於紀錄表簽名確認。紀錄</w:t>
      </w:r>
      <w:proofErr w:type="gramStart"/>
      <w:r w:rsidR="00067AEE" w:rsidRPr="00067AEE">
        <w:rPr>
          <w:rFonts w:hAnsi="標楷體" w:hint="eastAsia"/>
          <w:color w:val="FF0000"/>
        </w:rPr>
        <w:t>表須於巡</w:t>
      </w:r>
      <w:proofErr w:type="gramEnd"/>
      <w:r w:rsidR="00067AEE" w:rsidRPr="00067AEE">
        <w:rPr>
          <w:rFonts w:hAnsi="標楷體" w:hint="eastAsia"/>
          <w:color w:val="FF0000"/>
        </w:rPr>
        <w:t>檢結束後十日曆天內提交甲方存檔備查，</w:t>
      </w:r>
      <w:r w:rsidR="00067AEE" w:rsidRPr="00067AEE">
        <w:rPr>
          <w:rFonts w:hAnsi="標楷體"/>
          <w:color w:val="FF0000"/>
        </w:rPr>
        <w:t>若逾期未提交，甲方得通知乙方限期完成。</w:t>
      </w:r>
    </w:p>
    <w:p w14:paraId="4479A794" w14:textId="61C35DD3" w:rsidR="0018087D" w:rsidRPr="00655293" w:rsidRDefault="0018087D"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15.</w:t>
      </w:r>
      <w:r w:rsidR="0041061C">
        <w:rPr>
          <w:rFonts w:ascii="Times New Roman" w:hint="eastAsia"/>
          <w:b/>
          <w:bCs/>
          <w:color w:val="000000" w:themeColor="text1"/>
        </w:rPr>
        <w:t xml:space="preserve">7 </w:t>
      </w:r>
      <w:r w:rsidRPr="00655293">
        <w:rPr>
          <w:rFonts w:ascii="Times New Roman" w:hint="eastAsia"/>
          <w:color w:val="000000" w:themeColor="text1"/>
        </w:rPr>
        <w:t>甲方得依標租機關需求或配合市府政策自行增加其他回饋事項，如再生能源教育講座等。</w:t>
      </w:r>
    </w:p>
    <w:p w14:paraId="3E8FBE38" w14:textId="3AB6BAE9" w:rsidR="00F25AC2" w:rsidRPr="00655293" w:rsidRDefault="00F25AC2" w:rsidP="009353EF">
      <w:pPr>
        <w:pStyle w:val="af2"/>
        <w:spacing w:beforeLines="50" w:before="180" w:line="440" w:lineRule="exact"/>
        <w:ind w:leftChars="0" w:left="961" w:hangingChars="400" w:hanging="961"/>
        <w:jc w:val="both"/>
        <w:rPr>
          <w:rFonts w:ascii="Times New Roman"/>
          <w:b/>
          <w:color w:val="000000" w:themeColor="text1"/>
        </w:rPr>
      </w:pPr>
      <w:bookmarkStart w:id="12" w:name="_Hlk16460601"/>
      <w:r w:rsidRPr="00655293">
        <w:rPr>
          <w:rFonts w:ascii="Times New Roman"/>
          <w:b/>
          <w:color w:val="000000" w:themeColor="text1"/>
        </w:rPr>
        <w:t>第</w:t>
      </w:r>
      <w:r w:rsidRPr="00655293">
        <w:rPr>
          <w:rFonts w:ascii="Times New Roman"/>
          <w:b/>
          <w:color w:val="000000" w:themeColor="text1"/>
        </w:rPr>
        <w:t>1</w:t>
      </w:r>
      <w:r w:rsidR="00070BFE" w:rsidRPr="00655293">
        <w:rPr>
          <w:rFonts w:ascii="Times New Roman" w:hint="eastAsia"/>
          <w:b/>
          <w:color w:val="000000" w:themeColor="text1"/>
        </w:rPr>
        <w:t>6</w:t>
      </w:r>
      <w:r w:rsidRPr="00655293">
        <w:rPr>
          <w:rFonts w:ascii="Times New Roman"/>
          <w:b/>
          <w:color w:val="000000" w:themeColor="text1"/>
        </w:rPr>
        <w:t>條</w:t>
      </w:r>
      <w:r w:rsidRPr="00655293">
        <w:rPr>
          <w:rFonts w:ascii="Times New Roman" w:hint="eastAsia"/>
          <w:b/>
          <w:color w:val="000000" w:themeColor="text1"/>
        </w:rPr>
        <w:t xml:space="preserve"> </w:t>
      </w:r>
      <w:r w:rsidRPr="00655293">
        <w:rPr>
          <w:rFonts w:ascii="Times New Roman"/>
          <w:b/>
          <w:color w:val="000000" w:themeColor="text1"/>
        </w:rPr>
        <w:t xml:space="preserve"> </w:t>
      </w:r>
      <w:r w:rsidRPr="00655293">
        <w:rPr>
          <w:rFonts w:ascii="Times New Roman" w:hint="eastAsia"/>
          <w:b/>
          <w:color w:val="000000" w:themeColor="text1"/>
        </w:rPr>
        <w:t>當事人變更或法人合併</w:t>
      </w:r>
    </w:p>
    <w:bookmarkEnd w:id="12"/>
    <w:p w14:paraId="2B81371C" w14:textId="5BA9F826" w:rsidR="00F25AC2" w:rsidRPr="00655293" w:rsidRDefault="00F25AC2"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6</w:t>
      </w:r>
      <w:r w:rsidRPr="00655293">
        <w:rPr>
          <w:rFonts w:ascii="Times New Roman"/>
          <w:b/>
          <w:bCs/>
          <w:color w:val="000000" w:themeColor="text1"/>
        </w:rPr>
        <w:t>.1</w:t>
      </w:r>
      <w:r w:rsidR="00DD5013" w:rsidRPr="00655293">
        <w:rPr>
          <w:rFonts w:ascii="Times New Roman" w:hint="eastAsia"/>
          <w:b/>
          <w:bCs/>
          <w:color w:val="000000" w:themeColor="text1"/>
        </w:rPr>
        <w:t xml:space="preserve"> </w:t>
      </w:r>
      <w:r w:rsidRPr="00655293">
        <w:rPr>
          <w:rFonts w:ascii="Times New Roman" w:hint="eastAsia"/>
          <w:color w:val="000000" w:themeColor="text1"/>
        </w:rPr>
        <w:t>租賃土地</w:t>
      </w:r>
      <w:r w:rsidR="009774FB" w:rsidRPr="00655293">
        <w:rPr>
          <w:rFonts w:ascii="Times New Roman" w:hint="eastAsia"/>
          <w:color w:val="000000" w:themeColor="text1"/>
        </w:rPr>
        <w:t>或建物</w:t>
      </w:r>
      <w:r w:rsidRPr="00655293">
        <w:rPr>
          <w:rFonts w:ascii="Times New Roman" w:hint="eastAsia"/>
          <w:color w:val="000000" w:themeColor="text1"/>
        </w:rPr>
        <w:t>管理機關變更時，由變更後之管理機關承受本契約甲方之相關權利義務。</w:t>
      </w:r>
    </w:p>
    <w:p w14:paraId="172BF75B" w14:textId="534A47C5" w:rsidR="00F25AC2" w:rsidRPr="00655293" w:rsidRDefault="00F25AC2"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b/>
          <w:bCs/>
          <w:color w:val="000000" w:themeColor="text1"/>
        </w:rPr>
        <w:t>1</w:t>
      </w:r>
      <w:r w:rsidR="00070BFE" w:rsidRPr="00655293">
        <w:rPr>
          <w:rFonts w:ascii="Times New Roman" w:hint="eastAsia"/>
          <w:b/>
          <w:bCs/>
          <w:color w:val="000000" w:themeColor="text1"/>
        </w:rPr>
        <w:t>6</w:t>
      </w:r>
      <w:r w:rsidRPr="00655293">
        <w:rPr>
          <w:rFonts w:ascii="Times New Roman"/>
          <w:b/>
          <w:bCs/>
          <w:color w:val="000000" w:themeColor="text1"/>
        </w:rPr>
        <w:t>.2</w:t>
      </w:r>
      <w:r w:rsidR="00DD5013" w:rsidRPr="00655293">
        <w:rPr>
          <w:rFonts w:ascii="Times New Roman" w:hint="eastAsia"/>
          <w:b/>
          <w:bCs/>
          <w:color w:val="000000" w:themeColor="text1"/>
        </w:rPr>
        <w:t xml:space="preserve"> </w:t>
      </w:r>
      <w:r w:rsidRPr="00655293">
        <w:rPr>
          <w:rFonts w:ascii="Times New Roman" w:hint="eastAsia"/>
          <w:color w:val="000000" w:themeColor="text1"/>
        </w:rPr>
        <w:t>租賃關係存續</w:t>
      </w:r>
      <w:proofErr w:type="gramStart"/>
      <w:r w:rsidRPr="00655293">
        <w:rPr>
          <w:rFonts w:ascii="Times New Roman" w:hint="eastAsia"/>
          <w:color w:val="000000" w:themeColor="text1"/>
        </w:rPr>
        <w:t>期間，</w:t>
      </w:r>
      <w:proofErr w:type="gramEnd"/>
      <w:r w:rsidRPr="00655293">
        <w:rPr>
          <w:rFonts w:ascii="Times New Roman" w:hint="eastAsia"/>
          <w:color w:val="000000" w:themeColor="text1"/>
        </w:rPr>
        <w:t>乙方如有法人合併</w:t>
      </w:r>
      <w:r w:rsidR="00DF482E" w:rsidRPr="00655293">
        <w:rPr>
          <w:rFonts w:ascii="Times New Roman" w:hint="eastAsia"/>
          <w:color w:val="000000" w:themeColor="text1"/>
        </w:rPr>
        <w:t>、企業組織型態調整或變更公司登記名稱</w:t>
      </w:r>
      <w:r w:rsidRPr="00655293">
        <w:rPr>
          <w:rFonts w:ascii="Times New Roman" w:hint="eastAsia"/>
          <w:color w:val="000000" w:themeColor="text1"/>
        </w:rPr>
        <w:t>之情形，應由存續之法人於主管機關核定合併基準日起三個月內申請換約，無合併</w:t>
      </w:r>
      <w:proofErr w:type="gramStart"/>
      <w:r w:rsidRPr="00655293">
        <w:rPr>
          <w:rFonts w:ascii="Times New Roman" w:hint="eastAsia"/>
          <w:color w:val="000000" w:themeColor="text1"/>
        </w:rPr>
        <w:t>基準日者</w:t>
      </w:r>
      <w:proofErr w:type="gramEnd"/>
      <w:r w:rsidRPr="00655293">
        <w:rPr>
          <w:rFonts w:ascii="Times New Roman" w:hint="eastAsia"/>
          <w:color w:val="000000" w:themeColor="text1"/>
        </w:rPr>
        <w:t>，應於主管機關核准之日起三個月內申請換約。但有不可歸責之事由並經甲方核准者，不在此限。</w:t>
      </w:r>
    </w:p>
    <w:p w14:paraId="0CBD0ACB" w14:textId="63B04048" w:rsidR="00F25AC2" w:rsidRPr="00655293" w:rsidRDefault="00F25AC2"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b/>
          <w:bCs/>
          <w:color w:val="000000" w:themeColor="text1"/>
        </w:rPr>
        <w:t>1</w:t>
      </w:r>
      <w:r w:rsidR="00070BFE" w:rsidRPr="00655293">
        <w:rPr>
          <w:rFonts w:ascii="Times New Roman" w:hint="eastAsia"/>
          <w:b/>
          <w:bCs/>
          <w:color w:val="000000" w:themeColor="text1"/>
        </w:rPr>
        <w:t>6</w:t>
      </w:r>
      <w:r w:rsidRPr="00655293">
        <w:rPr>
          <w:rFonts w:ascii="Times New Roman"/>
          <w:b/>
          <w:bCs/>
          <w:color w:val="000000" w:themeColor="text1"/>
        </w:rPr>
        <w:t>.3</w:t>
      </w:r>
      <w:r w:rsidR="00DD5013" w:rsidRPr="00655293">
        <w:rPr>
          <w:rFonts w:ascii="Times New Roman" w:hint="eastAsia"/>
          <w:b/>
          <w:bCs/>
          <w:color w:val="000000" w:themeColor="text1"/>
        </w:rPr>
        <w:t xml:space="preserve"> </w:t>
      </w:r>
      <w:r w:rsidRPr="00655293">
        <w:rPr>
          <w:rFonts w:ascii="Times New Roman" w:hint="eastAsia"/>
          <w:color w:val="000000" w:themeColor="text1"/>
        </w:rPr>
        <w:t>乙方未依上開約定申請換約，甲方得終止契約，乙方已繳之履約保證金及租金用於抵付拆除增設地上物</w:t>
      </w:r>
      <w:r w:rsidR="00867284" w:rsidRPr="00655293">
        <w:rPr>
          <w:rFonts w:ascii="Times New Roman" w:hint="eastAsia"/>
          <w:color w:val="000000" w:themeColor="text1"/>
        </w:rPr>
        <w:t>、太陽光電發電系統及相關設施</w:t>
      </w:r>
      <w:r w:rsidRPr="00655293">
        <w:rPr>
          <w:rFonts w:ascii="Times New Roman" w:hint="eastAsia"/>
          <w:color w:val="000000" w:themeColor="text1"/>
        </w:rPr>
        <w:t>或騰空租賃土地、損害賠償等費用後，如有賸餘，均不予退還</w:t>
      </w:r>
      <w:r w:rsidR="003213EA" w:rsidRPr="00655293">
        <w:rPr>
          <w:rFonts w:ascii="Times New Roman" w:hint="eastAsia"/>
          <w:color w:val="000000" w:themeColor="text1"/>
        </w:rPr>
        <w:t>，如有不足，甲方得</w:t>
      </w:r>
      <w:r w:rsidR="00070BFE" w:rsidRPr="00655293">
        <w:rPr>
          <w:rFonts w:ascii="Times New Roman" w:hint="eastAsia"/>
          <w:color w:val="000000" w:themeColor="text1"/>
        </w:rPr>
        <w:t>向</w:t>
      </w:r>
      <w:proofErr w:type="gramStart"/>
      <w:r w:rsidR="003213EA" w:rsidRPr="00655293">
        <w:rPr>
          <w:rFonts w:ascii="Times New Roman" w:hint="eastAsia"/>
          <w:color w:val="000000" w:themeColor="text1"/>
        </w:rPr>
        <w:t>乙方追討</w:t>
      </w:r>
      <w:proofErr w:type="gramEnd"/>
      <w:r w:rsidRPr="00655293">
        <w:rPr>
          <w:rFonts w:ascii="Times New Roman" w:hint="eastAsia"/>
          <w:color w:val="000000" w:themeColor="text1"/>
        </w:rPr>
        <w:t>。</w:t>
      </w:r>
      <w:r w:rsidRPr="00655293">
        <w:rPr>
          <w:rFonts w:ascii="Times New Roman" w:hint="eastAsia"/>
          <w:color w:val="000000" w:themeColor="text1"/>
        </w:rPr>
        <w:t xml:space="preserve"> </w:t>
      </w:r>
    </w:p>
    <w:p w14:paraId="4B53D215" w14:textId="23D21421" w:rsidR="00F25AC2" w:rsidRPr="00655293" w:rsidRDefault="00F25AC2"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Pr="00655293">
        <w:rPr>
          <w:rFonts w:ascii="Times New Roman"/>
          <w:b/>
          <w:color w:val="000000" w:themeColor="text1"/>
        </w:rPr>
        <w:t>1</w:t>
      </w:r>
      <w:r w:rsidR="00070BFE" w:rsidRPr="00655293">
        <w:rPr>
          <w:rFonts w:ascii="Times New Roman" w:hint="eastAsia"/>
          <w:b/>
          <w:color w:val="000000" w:themeColor="text1"/>
        </w:rPr>
        <w:t>7</w:t>
      </w:r>
      <w:r w:rsidRPr="00655293">
        <w:rPr>
          <w:rFonts w:ascii="Times New Roman"/>
          <w:b/>
          <w:color w:val="000000" w:themeColor="text1"/>
        </w:rPr>
        <w:t>條</w:t>
      </w:r>
      <w:r w:rsidRPr="00655293">
        <w:rPr>
          <w:rFonts w:ascii="Times New Roman" w:hint="eastAsia"/>
          <w:b/>
          <w:color w:val="000000" w:themeColor="text1"/>
        </w:rPr>
        <w:t xml:space="preserve"> </w:t>
      </w:r>
      <w:r w:rsidRPr="00655293">
        <w:rPr>
          <w:rFonts w:ascii="Times New Roman"/>
          <w:b/>
          <w:color w:val="000000" w:themeColor="text1"/>
        </w:rPr>
        <w:t xml:space="preserve"> </w:t>
      </w:r>
      <w:r w:rsidRPr="00655293">
        <w:rPr>
          <w:rFonts w:ascii="Times New Roman" w:hint="eastAsia"/>
          <w:b/>
          <w:color w:val="000000" w:themeColor="text1"/>
        </w:rPr>
        <w:t>送達</w:t>
      </w:r>
    </w:p>
    <w:p w14:paraId="0229AED2" w14:textId="7B9F03B0" w:rsidR="009774FB" w:rsidRPr="00655293" w:rsidRDefault="00AA5247"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7</w:t>
      </w:r>
      <w:r w:rsidRPr="00655293">
        <w:rPr>
          <w:rFonts w:ascii="Times New Roman" w:hint="eastAsia"/>
          <w:b/>
          <w:bCs/>
          <w:color w:val="000000" w:themeColor="text1"/>
        </w:rPr>
        <w:t>.1</w:t>
      </w:r>
      <w:r w:rsidR="003A7507" w:rsidRPr="00655293">
        <w:rPr>
          <w:rFonts w:ascii="Times New Roman" w:hint="eastAsia"/>
          <w:color w:val="000000" w:themeColor="text1"/>
        </w:rPr>
        <w:t xml:space="preserve"> </w:t>
      </w:r>
      <w:r w:rsidR="00F25AC2" w:rsidRPr="00655293">
        <w:rPr>
          <w:rFonts w:ascii="Times New Roman" w:hint="eastAsia"/>
          <w:color w:val="000000" w:themeColor="text1"/>
        </w:rPr>
        <w:t>除本契約另有約定外，應送達本契約當事人之通知、文件或資料，</w:t>
      </w:r>
      <w:proofErr w:type="gramStart"/>
      <w:r w:rsidR="00F25AC2" w:rsidRPr="00655293">
        <w:rPr>
          <w:rFonts w:ascii="Times New Roman" w:hint="eastAsia"/>
          <w:color w:val="000000" w:themeColor="text1"/>
        </w:rPr>
        <w:t>均應以</w:t>
      </w:r>
      <w:proofErr w:type="gramEnd"/>
      <w:r w:rsidR="00F25AC2" w:rsidRPr="00655293">
        <w:rPr>
          <w:rFonts w:ascii="Times New Roman" w:hint="eastAsia"/>
          <w:color w:val="000000" w:themeColor="text1"/>
        </w:rPr>
        <w:t>中文書面為之，並於送達對方時生效。除</w:t>
      </w:r>
      <w:r w:rsidR="0053126C" w:rsidRPr="00655293">
        <w:rPr>
          <w:rFonts w:ascii="Times New Roman" w:hint="eastAsia"/>
          <w:color w:val="000000" w:themeColor="text1"/>
        </w:rPr>
        <w:t>乙方於事前取得甲方</w:t>
      </w:r>
      <w:r w:rsidR="00F25AC2" w:rsidRPr="00655293">
        <w:rPr>
          <w:rFonts w:ascii="Times New Roman" w:hint="eastAsia"/>
          <w:color w:val="000000" w:themeColor="text1"/>
        </w:rPr>
        <w:t>同意變更地址者外，雙方之地址應</w:t>
      </w:r>
      <w:r w:rsidR="00F25AC2" w:rsidRPr="00655293">
        <w:rPr>
          <w:rFonts w:ascii="Times New Roman" w:hint="eastAsia"/>
          <w:color w:val="000000" w:themeColor="text1"/>
        </w:rPr>
        <w:lastRenderedPageBreak/>
        <w:t>以下列為</w:t>
      </w:r>
      <w:proofErr w:type="gramStart"/>
      <w:r w:rsidR="00F25AC2" w:rsidRPr="00655293">
        <w:rPr>
          <w:rFonts w:ascii="Times New Roman" w:hint="eastAsia"/>
          <w:color w:val="000000" w:themeColor="text1"/>
        </w:rPr>
        <w:t>準</w:t>
      </w:r>
      <w:proofErr w:type="gramEnd"/>
      <w:r w:rsidR="00F25AC2" w:rsidRPr="00655293">
        <w:rPr>
          <w:rFonts w:ascii="Times New Roman" w:hint="eastAsia"/>
          <w:color w:val="000000" w:themeColor="text1"/>
        </w:rPr>
        <w:t>。</w:t>
      </w:r>
      <w:r w:rsidR="00F25AC2" w:rsidRPr="00655293">
        <w:rPr>
          <w:rFonts w:ascii="Times New Roman" w:hint="eastAsia"/>
          <w:color w:val="000000" w:themeColor="text1"/>
        </w:rPr>
        <w:t xml:space="preserve"> </w:t>
      </w:r>
    </w:p>
    <w:p w14:paraId="20B4B037" w14:textId="77777777" w:rsidR="009774FB" w:rsidRPr="00655293" w:rsidRDefault="00F25AC2" w:rsidP="00DE614F">
      <w:pPr>
        <w:pStyle w:val="af2"/>
        <w:numPr>
          <w:ilvl w:val="0"/>
          <w:numId w:val="42"/>
        </w:numPr>
        <w:spacing w:beforeLines="20" w:before="72" w:line="440" w:lineRule="exact"/>
        <w:ind w:leftChars="250" w:left="855" w:hanging="255"/>
        <w:jc w:val="both"/>
        <w:rPr>
          <w:rFonts w:ascii="Times New Roman"/>
          <w:color w:val="000000" w:themeColor="text1"/>
        </w:rPr>
      </w:pPr>
      <w:r w:rsidRPr="00655293">
        <w:rPr>
          <w:rFonts w:ascii="Times New Roman" w:hint="eastAsia"/>
          <w:bCs/>
          <w:color w:val="000000" w:themeColor="text1"/>
        </w:rPr>
        <w:t>甲方地址：</w:t>
      </w:r>
      <w:r w:rsidR="00AA5247" w:rsidRPr="00655293">
        <w:rPr>
          <w:rFonts w:ascii="Times New Roman" w:hint="eastAsia"/>
          <w:bCs/>
          <w:color w:val="000000" w:themeColor="text1"/>
        </w:rPr>
        <w:t>新北市</w:t>
      </w:r>
      <w:r w:rsidR="006A228F" w:rsidRPr="00655293">
        <w:rPr>
          <w:rFonts w:ascii="Times New Roman" w:hint="eastAsia"/>
          <w:bCs/>
          <w:color w:val="000000" w:themeColor="text1"/>
        </w:rPr>
        <w:t>○○</w:t>
      </w:r>
      <w:r w:rsidR="00AA5247" w:rsidRPr="00655293">
        <w:rPr>
          <w:rFonts w:ascii="Times New Roman" w:hint="eastAsia"/>
          <w:bCs/>
          <w:color w:val="000000" w:themeColor="text1"/>
        </w:rPr>
        <w:t>區</w:t>
      </w:r>
      <w:r w:rsidR="006A228F" w:rsidRPr="00655293">
        <w:rPr>
          <w:rFonts w:ascii="Times New Roman" w:hint="eastAsia"/>
          <w:bCs/>
          <w:color w:val="000000" w:themeColor="text1"/>
        </w:rPr>
        <w:t>○○○○○○○</w:t>
      </w:r>
      <w:r w:rsidR="0053126C" w:rsidRPr="00655293">
        <w:rPr>
          <w:rFonts w:ascii="Times New Roman" w:hint="eastAsia"/>
          <w:color w:val="000000" w:themeColor="text1"/>
        </w:rPr>
        <w:t>，訂約後有變更以新北市政府官方網站所公告甲方機關地址為送達地址，</w:t>
      </w:r>
      <w:proofErr w:type="gramStart"/>
      <w:r w:rsidR="0053126C" w:rsidRPr="00655293">
        <w:rPr>
          <w:rFonts w:ascii="Times New Roman" w:hint="eastAsia"/>
          <w:color w:val="000000" w:themeColor="text1"/>
        </w:rPr>
        <w:t>不</w:t>
      </w:r>
      <w:proofErr w:type="gramEnd"/>
      <w:r w:rsidR="0053126C" w:rsidRPr="00655293">
        <w:rPr>
          <w:rFonts w:ascii="Times New Roman" w:hint="eastAsia"/>
          <w:color w:val="000000" w:themeColor="text1"/>
        </w:rPr>
        <w:t>另通知。</w:t>
      </w:r>
    </w:p>
    <w:p w14:paraId="11D20757" w14:textId="592295A2" w:rsidR="00F25AC2" w:rsidRPr="00655293" w:rsidRDefault="00F25AC2" w:rsidP="009774FB">
      <w:pPr>
        <w:pStyle w:val="af2"/>
        <w:numPr>
          <w:ilvl w:val="0"/>
          <w:numId w:val="42"/>
        </w:numPr>
        <w:spacing w:beforeLines="20" w:before="72" w:line="440" w:lineRule="exact"/>
        <w:ind w:leftChars="250" w:left="855" w:hanging="255"/>
        <w:jc w:val="both"/>
        <w:rPr>
          <w:rFonts w:ascii="Times New Roman"/>
          <w:color w:val="000000" w:themeColor="text1"/>
        </w:rPr>
      </w:pPr>
      <w:r w:rsidRPr="00655293">
        <w:rPr>
          <w:rFonts w:ascii="Times New Roman" w:hint="eastAsia"/>
          <w:bCs/>
          <w:color w:val="000000" w:themeColor="text1"/>
        </w:rPr>
        <w:t>乙方地址：</w:t>
      </w:r>
      <w:r w:rsidRPr="00655293">
        <w:rPr>
          <w:rFonts w:ascii="Times New Roman" w:hint="eastAsia"/>
          <w:bCs/>
          <w:color w:val="000000" w:themeColor="text1"/>
        </w:rPr>
        <w:t>_________________________________</w:t>
      </w:r>
      <w:r w:rsidR="009774FB" w:rsidRPr="00655293">
        <w:rPr>
          <w:rFonts w:ascii="Times New Roman" w:hint="eastAsia"/>
          <w:bCs/>
          <w:color w:val="000000" w:themeColor="text1"/>
        </w:rPr>
        <w:t>____________</w:t>
      </w:r>
      <w:r w:rsidRPr="00655293">
        <w:rPr>
          <w:rFonts w:ascii="Times New Roman" w:hint="eastAsia"/>
          <w:bCs/>
          <w:color w:val="000000" w:themeColor="text1"/>
        </w:rPr>
        <w:t>。</w:t>
      </w:r>
      <w:r w:rsidRPr="00655293">
        <w:rPr>
          <w:rFonts w:ascii="Times New Roman" w:hint="eastAsia"/>
          <w:bCs/>
          <w:color w:val="000000" w:themeColor="text1"/>
        </w:rPr>
        <w:t xml:space="preserve"> </w:t>
      </w:r>
    </w:p>
    <w:p w14:paraId="41704742" w14:textId="29505690" w:rsidR="00297858" w:rsidRPr="00655293" w:rsidRDefault="00AA5247"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7</w:t>
      </w:r>
      <w:r w:rsidRPr="00655293">
        <w:rPr>
          <w:rFonts w:ascii="Times New Roman" w:hint="eastAsia"/>
          <w:b/>
          <w:bCs/>
          <w:color w:val="000000" w:themeColor="text1"/>
        </w:rPr>
        <w:t>.2</w:t>
      </w:r>
      <w:r w:rsidR="003A7507" w:rsidRPr="00655293">
        <w:rPr>
          <w:rFonts w:ascii="Times New Roman" w:hint="eastAsia"/>
          <w:b/>
          <w:bCs/>
          <w:color w:val="000000" w:themeColor="text1"/>
        </w:rPr>
        <w:t xml:space="preserve"> </w:t>
      </w:r>
      <w:r w:rsidR="0053126C" w:rsidRPr="00655293">
        <w:rPr>
          <w:rFonts w:ascii="Times New Roman" w:hint="eastAsia"/>
          <w:color w:val="000000" w:themeColor="text1"/>
        </w:rPr>
        <w:t>乙方</w:t>
      </w:r>
      <w:r w:rsidR="00F25AC2" w:rsidRPr="00655293">
        <w:rPr>
          <w:rFonts w:ascii="Times New Roman" w:hint="eastAsia"/>
          <w:color w:val="000000" w:themeColor="text1"/>
        </w:rPr>
        <w:t>未依前項約定辦理地址變更，</w:t>
      </w:r>
      <w:proofErr w:type="gramStart"/>
      <w:r w:rsidR="0053126C" w:rsidRPr="00655293">
        <w:rPr>
          <w:rFonts w:ascii="Times New Roman" w:hint="eastAsia"/>
          <w:color w:val="000000" w:themeColor="text1"/>
        </w:rPr>
        <w:t>甲</w:t>
      </w:r>
      <w:r w:rsidR="00F25AC2" w:rsidRPr="00655293">
        <w:rPr>
          <w:rFonts w:ascii="Times New Roman" w:hint="eastAsia"/>
          <w:color w:val="000000" w:themeColor="text1"/>
        </w:rPr>
        <w:t>方按原址</w:t>
      </w:r>
      <w:proofErr w:type="gramEnd"/>
      <w:r w:rsidR="00F25AC2" w:rsidRPr="00655293">
        <w:rPr>
          <w:rFonts w:ascii="Times New Roman" w:hint="eastAsia"/>
          <w:color w:val="000000" w:themeColor="text1"/>
        </w:rPr>
        <w:t>，並依當時法律規定之任何一種送達方式辦理時，視為業已送達對方。</w:t>
      </w:r>
    </w:p>
    <w:p w14:paraId="0B6A97BB" w14:textId="0A159C92" w:rsidR="00F25AC2" w:rsidRPr="00655293" w:rsidRDefault="00AA5247"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7</w:t>
      </w:r>
      <w:r w:rsidRPr="00655293">
        <w:rPr>
          <w:rFonts w:ascii="Times New Roman" w:hint="eastAsia"/>
          <w:b/>
          <w:bCs/>
          <w:color w:val="000000" w:themeColor="text1"/>
        </w:rPr>
        <w:t>.3</w:t>
      </w:r>
      <w:r w:rsidR="003A7507" w:rsidRPr="00655293">
        <w:rPr>
          <w:rFonts w:ascii="Times New Roman" w:hint="eastAsia"/>
          <w:b/>
          <w:bCs/>
          <w:color w:val="000000" w:themeColor="text1"/>
        </w:rPr>
        <w:t xml:space="preserve"> </w:t>
      </w:r>
      <w:r w:rsidR="00F25AC2" w:rsidRPr="00655293">
        <w:rPr>
          <w:rFonts w:ascii="Times New Roman" w:hint="eastAsia"/>
          <w:color w:val="000000" w:themeColor="text1"/>
        </w:rPr>
        <w:t>前項按址寄送，其送達日以掛號</w:t>
      </w:r>
      <w:proofErr w:type="gramStart"/>
      <w:r w:rsidR="00F25AC2" w:rsidRPr="00655293">
        <w:rPr>
          <w:rFonts w:ascii="Times New Roman" w:hint="eastAsia"/>
          <w:color w:val="000000" w:themeColor="text1"/>
        </w:rPr>
        <w:t>函件執據</w:t>
      </w:r>
      <w:proofErr w:type="gramEnd"/>
      <w:r w:rsidR="00F25AC2" w:rsidRPr="00655293">
        <w:rPr>
          <w:rFonts w:ascii="Times New Roman" w:hint="eastAsia"/>
          <w:color w:val="000000" w:themeColor="text1"/>
        </w:rPr>
        <w:t>、</w:t>
      </w:r>
      <w:proofErr w:type="gramStart"/>
      <w:r w:rsidR="00F25AC2" w:rsidRPr="00655293">
        <w:rPr>
          <w:rFonts w:ascii="Times New Roman" w:hint="eastAsia"/>
          <w:color w:val="000000" w:themeColor="text1"/>
        </w:rPr>
        <w:t>快遞執據或</w:t>
      </w:r>
      <w:proofErr w:type="gramEnd"/>
      <w:r w:rsidR="00F25AC2" w:rsidRPr="00655293">
        <w:rPr>
          <w:rFonts w:ascii="Times New Roman" w:hint="eastAsia"/>
          <w:color w:val="000000" w:themeColor="text1"/>
        </w:rPr>
        <w:t>收執聯所載之交寄日期，視為送達。</w:t>
      </w:r>
    </w:p>
    <w:p w14:paraId="134B91DD" w14:textId="7A2440BD" w:rsidR="00AA5247" w:rsidRPr="00655293" w:rsidRDefault="00AA5247" w:rsidP="00DE614F">
      <w:pPr>
        <w:pStyle w:val="af2"/>
        <w:spacing w:beforeLines="20" w:before="72" w:line="440" w:lineRule="exact"/>
        <w:ind w:leftChars="0" w:left="545" w:hangingChars="227" w:hanging="545"/>
        <w:jc w:val="both"/>
        <w:rPr>
          <w:rFonts w:ascii="Times New Roman"/>
          <w:color w:val="000000" w:themeColor="text1"/>
        </w:rPr>
      </w:pPr>
      <w:r w:rsidRPr="00655293">
        <w:rPr>
          <w:rFonts w:ascii="Times New Roman" w:hint="eastAsia"/>
          <w:b/>
          <w:bCs/>
          <w:color w:val="000000" w:themeColor="text1"/>
        </w:rPr>
        <w:t>1</w:t>
      </w:r>
      <w:r w:rsidR="00070BFE" w:rsidRPr="00655293">
        <w:rPr>
          <w:rFonts w:ascii="Times New Roman" w:hint="eastAsia"/>
          <w:b/>
          <w:bCs/>
          <w:color w:val="000000" w:themeColor="text1"/>
        </w:rPr>
        <w:t>7</w:t>
      </w:r>
      <w:r w:rsidRPr="00655293">
        <w:rPr>
          <w:rFonts w:ascii="Times New Roman" w:hint="eastAsia"/>
          <w:b/>
          <w:bCs/>
          <w:color w:val="000000" w:themeColor="text1"/>
        </w:rPr>
        <w:t>.4</w:t>
      </w:r>
      <w:r w:rsidR="003A7507" w:rsidRPr="00655293">
        <w:rPr>
          <w:rFonts w:ascii="Times New Roman" w:hint="eastAsia"/>
          <w:b/>
          <w:bCs/>
          <w:color w:val="000000" w:themeColor="text1"/>
        </w:rPr>
        <w:t xml:space="preserve"> </w:t>
      </w:r>
      <w:r w:rsidRPr="00655293">
        <w:rPr>
          <w:rFonts w:ascii="Times New Roman" w:hint="eastAsia"/>
          <w:color w:val="000000" w:themeColor="text1"/>
        </w:rPr>
        <w:t>甲、乙雙方如對通知內容有異議，應於送達次日起十五日內以同一方式通知對方，逾期未通知者，視為無異議。</w:t>
      </w:r>
    </w:p>
    <w:p w14:paraId="02021CE1" w14:textId="6EC7D885" w:rsidR="00C06C32" w:rsidRPr="00655293" w:rsidRDefault="00C06C32"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hint="eastAsia"/>
          <w:b/>
          <w:color w:val="000000" w:themeColor="text1"/>
        </w:rPr>
        <w:t>第</w:t>
      </w:r>
      <w:r w:rsidR="00070BFE" w:rsidRPr="00655293">
        <w:rPr>
          <w:rFonts w:ascii="Times New Roman" w:hint="eastAsia"/>
          <w:b/>
          <w:color w:val="000000" w:themeColor="text1"/>
        </w:rPr>
        <w:t>1</w:t>
      </w:r>
      <w:r w:rsidR="00DE614F" w:rsidRPr="00655293">
        <w:rPr>
          <w:rFonts w:ascii="Times New Roman" w:hint="eastAsia"/>
          <w:b/>
          <w:color w:val="000000" w:themeColor="text1"/>
        </w:rPr>
        <w:t>8</w:t>
      </w:r>
      <w:r w:rsidRPr="00655293">
        <w:rPr>
          <w:rFonts w:ascii="Times New Roman" w:hint="eastAsia"/>
          <w:b/>
          <w:color w:val="000000" w:themeColor="text1"/>
        </w:rPr>
        <w:t>條</w:t>
      </w:r>
      <w:r w:rsidRPr="00655293">
        <w:rPr>
          <w:rFonts w:ascii="Times New Roman" w:hint="eastAsia"/>
          <w:b/>
          <w:color w:val="000000" w:themeColor="text1"/>
        </w:rPr>
        <w:t xml:space="preserve"> </w:t>
      </w:r>
      <w:r w:rsidRPr="00655293">
        <w:rPr>
          <w:rFonts w:ascii="Times New Roman" w:hint="eastAsia"/>
          <w:b/>
          <w:color w:val="000000" w:themeColor="text1"/>
        </w:rPr>
        <w:t>公證與強制執行</w:t>
      </w:r>
    </w:p>
    <w:p w14:paraId="261A9365" w14:textId="53A5479A" w:rsidR="00C06C32" w:rsidRPr="00655293" w:rsidRDefault="00C06C32" w:rsidP="00DE614F">
      <w:pPr>
        <w:pStyle w:val="af2"/>
        <w:spacing w:line="440" w:lineRule="exact"/>
        <w:ind w:leftChars="230" w:left="552"/>
        <w:jc w:val="both"/>
        <w:rPr>
          <w:rFonts w:ascii="Times New Roman"/>
          <w:color w:val="000000" w:themeColor="text1"/>
        </w:rPr>
      </w:pPr>
      <w:r w:rsidRPr="00655293">
        <w:rPr>
          <w:rFonts w:ascii="Times New Roman" w:hint="eastAsia"/>
          <w:color w:val="000000" w:themeColor="text1"/>
        </w:rPr>
        <w:t>本契約</w:t>
      </w:r>
      <w:r w:rsidR="0054124E" w:rsidRPr="00655293">
        <w:rPr>
          <w:rFonts w:ascii="Times New Roman" w:hint="eastAsia"/>
          <w:color w:val="000000" w:themeColor="text1"/>
        </w:rPr>
        <w:t>應</w:t>
      </w:r>
      <w:r w:rsidRPr="00655293">
        <w:rPr>
          <w:rFonts w:ascii="Times New Roman" w:hint="eastAsia"/>
          <w:color w:val="000000" w:themeColor="text1"/>
        </w:rPr>
        <w:t>經公證，公證費用由乙方負擔。</w:t>
      </w:r>
      <w:r w:rsidR="00DB6133" w:rsidRPr="00655293">
        <w:rPr>
          <w:rFonts w:ascii="Times New Roman" w:hint="eastAsia"/>
          <w:color w:val="000000" w:themeColor="text1"/>
        </w:rPr>
        <w:t>公證書上應</w:t>
      </w:r>
      <w:proofErr w:type="gramStart"/>
      <w:r w:rsidR="00DB6133" w:rsidRPr="00655293">
        <w:rPr>
          <w:rFonts w:ascii="Times New Roman" w:hint="eastAsia"/>
          <w:color w:val="000000" w:themeColor="text1"/>
        </w:rPr>
        <w:t>載明乙方不</w:t>
      </w:r>
      <w:proofErr w:type="gramEnd"/>
      <w:r w:rsidR="00DB6133" w:rsidRPr="00655293">
        <w:rPr>
          <w:rFonts w:ascii="Times New Roman" w:hint="eastAsia"/>
          <w:color w:val="000000" w:themeColor="text1"/>
        </w:rPr>
        <w:t>給付租金或違約金，或於租賃期間屆滿未於期限內</w:t>
      </w:r>
      <w:r w:rsidRPr="00655293">
        <w:rPr>
          <w:rFonts w:ascii="Times New Roman" w:hint="eastAsia"/>
          <w:color w:val="000000" w:themeColor="text1"/>
        </w:rPr>
        <w:t>完成租賃土地之返還時，甲方得</w:t>
      </w:r>
      <w:proofErr w:type="gramStart"/>
      <w:r w:rsidRPr="00655293">
        <w:rPr>
          <w:rFonts w:ascii="Times New Roman" w:hint="eastAsia"/>
          <w:color w:val="000000" w:themeColor="text1"/>
        </w:rPr>
        <w:t>逕</w:t>
      </w:r>
      <w:proofErr w:type="gramEnd"/>
      <w:r w:rsidRPr="00655293">
        <w:rPr>
          <w:rFonts w:ascii="Times New Roman" w:hint="eastAsia"/>
          <w:color w:val="000000" w:themeColor="text1"/>
        </w:rPr>
        <w:t>付強制執行</w:t>
      </w:r>
      <w:r w:rsidR="00E94035" w:rsidRPr="00655293">
        <w:rPr>
          <w:rFonts w:ascii="Times New Roman" w:hint="eastAsia"/>
          <w:color w:val="000000" w:themeColor="text1"/>
        </w:rPr>
        <w:t>。</w:t>
      </w:r>
      <w:r w:rsidR="001A44E9" w:rsidRPr="00655293">
        <w:rPr>
          <w:rFonts w:ascii="Times New Roman" w:hint="eastAsia"/>
          <w:color w:val="000000" w:themeColor="text1"/>
        </w:rPr>
        <w:t xml:space="preserve"> </w:t>
      </w:r>
    </w:p>
    <w:p w14:paraId="64955140" w14:textId="1525F5B0" w:rsidR="00574E91" w:rsidRPr="00655293" w:rsidRDefault="00574E91" w:rsidP="00574E91">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hint="eastAsia"/>
          <w:b/>
          <w:color w:val="000000" w:themeColor="text1"/>
        </w:rPr>
        <w:t>第</w:t>
      </w:r>
      <w:r w:rsidR="00DE614F" w:rsidRPr="00655293">
        <w:rPr>
          <w:rFonts w:ascii="Times New Roman" w:hint="eastAsia"/>
          <w:b/>
          <w:color w:val="000000" w:themeColor="text1"/>
        </w:rPr>
        <w:t>19</w:t>
      </w:r>
      <w:r w:rsidRPr="00655293">
        <w:rPr>
          <w:rFonts w:ascii="Times New Roman" w:hint="eastAsia"/>
          <w:b/>
          <w:color w:val="000000" w:themeColor="text1"/>
        </w:rPr>
        <w:t>條</w:t>
      </w:r>
      <w:r w:rsidRPr="00655293">
        <w:rPr>
          <w:rFonts w:ascii="Times New Roman" w:hint="eastAsia"/>
          <w:b/>
          <w:color w:val="000000" w:themeColor="text1"/>
        </w:rPr>
        <w:t xml:space="preserve">  </w:t>
      </w:r>
      <w:r w:rsidRPr="00655293">
        <w:rPr>
          <w:rFonts w:ascii="Times New Roman" w:hint="eastAsia"/>
          <w:b/>
          <w:color w:val="000000" w:themeColor="text1"/>
        </w:rPr>
        <w:t>爭議處理</w:t>
      </w:r>
      <w:r w:rsidR="00DE614F" w:rsidRPr="00655293">
        <w:rPr>
          <w:rFonts w:ascii="Times New Roman" w:hint="eastAsia"/>
          <w:b/>
          <w:color w:val="000000" w:themeColor="text1"/>
        </w:rPr>
        <w:t>及</w:t>
      </w:r>
      <w:r w:rsidR="00DE614F" w:rsidRPr="00655293">
        <w:rPr>
          <w:rFonts w:ascii="Times New Roman"/>
          <w:b/>
          <w:color w:val="000000" w:themeColor="text1"/>
        </w:rPr>
        <w:t>訴訟管轄</w:t>
      </w:r>
    </w:p>
    <w:p w14:paraId="4F5AE0A3" w14:textId="04F7A045" w:rsidR="00574E91" w:rsidRPr="00655293" w:rsidRDefault="00DE614F" w:rsidP="00DE614F">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19</w:t>
      </w:r>
      <w:r w:rsidR="00574E91" w:rsidRPr="00655293">
        <w:rPr>
          <w:rFonts w:ascii="Times New Roman" w:hint="eastAsia"/>
          <w:b/>
          <w:bCs/>
          <w:color w:val="000000" w:themeColor="text1"/>
        </w:rPr>
        <w:t>.1</w:t>
      </w:r>
      <w:r w:rsidR="00574E91" w:rsidRPr="00655293">
        <w:rPr>
          <w:rFonts w:ascii="Times New Roman" w:hint="eastAsia"/>
          <w:color w:val="000000" w:themeColor="text1"/>
        </w:rPr>
        <w:t xml:space="preserve"> </w:t>
      </w:r>
      <w:r w:rsidR="00574E91" w:rsidRPr="00655293">
        <w:rPr>
          <w:rFonts w:ascii="Times New Roman" w:hint="eastAsia"/>
          <w:color w:val="000000" w:themeColor="text1"/>
        </w:rPr>
        <w:t>甲、乙雙方因履約而生爭議，應依法令及本契約規定，考量公共利益及公平合理，本於誠信和諧，盡力協調解決。</w:t>
      </w:r>
    </w:p>
    <w:p w14:paraId="6C68A5A1" w14:textId="75A7747B" w:rsidR="00574E91" w:rsidRPr="00655293" w:rsidRDefault="00DE614F" w:rsidP="00DE614F">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19</w:t>
      </w:r>
      <w:r w:rsidR="00574E91" w:rsidRPr="00655293">
        <w:rPr>
          <w:rFonts w:ascii="Times New Roman" w:hint="eastAsia"/>
          <w:b/>
          <w:bCs/>
          <w:color w:val="000000" w:themeColor="text1"/>
        </w:rPr>
        <w:t>.2</w:t>
      </w:r>
      <w:r w:rsidR="00574E91" w:rsidRPr="00655293">
        <w:rPr>
          <w:rFonts w:ascii="Times New Roman" w:hint="eastAsia"/>
          <w:color w:val="000000" w:themeColor="text1"/>
        </w:rPr>
        <w:t xml:space="preserve"> </w:t>
      </w:r>
      <w:r w:rsidR="00574E91" w:rsidRPr="00655293">
        <w:rPr>
          <w:rFonts w:ascii="Times New Roman" w:hint="eastAsia"/>
          <w:color w:val="000000" w:themeColor="text1"/>
        </w:rPr>
        <w:t>如甲、乙雙方因履約而生爭議，無法經由協商達成共識時，甲、乙雙方均得以書面通知所在地直轄市、縣（市）政府，由所在地直轄市、縣（市）政府依相關調解機制，邀集甲、乙雙方共同協調解決。</w:t>
      </w:r>
    </w:p>
    <w:p w14:paraId="05A6F838" w14:textId="0917487C" w:rsidR="00574E91" w:rsidRPr="00655293" w:rsidRDefault="00DE614F" w:rsidP="00DE614F">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19</w:t>
      </w:r>
      <w:r w:rsidR="00574E91" w:rsidRPr="00655293">
        <w:rPr>
          <w:rFonts w:ascii="Times New Roman" w:hint="eastAsia"/>
          <w:b/>
          <w:bCs/>
          <w:color w:val="000000" w:themeColor="text1"/>
        </w:rPr>
        <w:t>.3</w:t>
      </w:r>
      <w:r w:rsidR="00574E91" w:rsidRPr="00655293">
        <w:rPr>
          <w:rFonts w:ascii="Times New Roman" w:hint="eastAsia"/>
          <w:color w:val="000000" w:themeColor="text1"/>
        </w:rPr>
        <w:t xml:space="preserve"> </w:t>
      </w:r>
      <w:r w:rsidR="00574E91" w:rsidRPr="00655293">
        <w:rPr>
          <w:rFonts w:ascii="Times New Roman" w:hint="eastAsia"/>
          <w:color w:val="000000" w:themeColor="text1"/>
        </w:rPr>
        <w:t>甲、乙雙方就履約爭議未能達成協議者，得以下列方式處理之：</w:t>
      </w:r>
    </w:p>
    <w:p w14:paraId="718D3104" w14:textId="192429CC" w:rsidR="00574E91" w:rsidRPr="00655293" w:rsidRDefault="00574E91" w:rsidP="00DE614F">
      <w:pPr>
        <w:pStyle w:val="af2"/>
        <w:numPr>
          <w:ilvl w:val="0"/>
          <w:numId w:val="43"/>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經契約雙方合意並簽訂仲裁協議書，依仲裁法規定提付仲裁，並以甲方指定之仲裁處所為其仲裁處所。</w:t>
      </w:r>
    </w:p>
    <w:p w14:paraId="509E5AE4" w14:textId="24890F4B" w:rsidR="00574E91" w:rsidRPr="00655293" w:rsidRDefault="00574E91" w:rsidP="00DE614F">
      <w:pPr>
        <w:pStyle w:val="af2"/>
        <w:numPr>
          <w:ilvl w:val="0"/>
          <w:numId w:val="43"/>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提起民事訴訟。</w:t>
      </w:r>
    </w:p>
    <w:p w14:paraId="6611C128" w14:textId="118C3D7C" w:rsidR="00574E91" w:rsidRPr="00655293" w:rsidRDefault="00574E91" w:rsidP="00DE614F">
      <w:pPr>
        <w:pStyle w:val="af2"/>
        <w:numPr>
          <w:ilvl w:val="0"/>
          <w:numId w:val="43"/>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依法律申（聲）請調解。</w:t>
      </w:r>
    </w:p>
    <w:p w14:paraId="522BFDB0" w14:textId="6F415D1B" w:rsidR="00574E91" w:rsidRPr="00655293" w:rsidRDefault="00574E91" w:rsidP="00DE614F">
      <w:pPr>
        <w:pStyle w:val="af2"/>
        <w:numPr>
          <w:ilvl w:val="0"/>
          <w:numId w:val="43"/>
        </w:numPr>
        <w:spacing w:beforeLines="20" w:before="72" w:line="440" w:lineRule="exact"/>
        <w:ind w:leftChars="250" w:left="855" w:hanging="255"/>
        <w:jc w:val="both"/>
        <w:rPr>
          <w:rFonts w:ascii="Times New Roman"/>
          <w:color w:val="000000" w:themeColor="text1"/>
        </w:rPr>
      </w:pPr>
      <w:r w:rsidRPr="00655293">
        <w:rPr>
          <w:rFonts w:ascii="Times New Roman" w:hint="eastAsia"/>
          <w:color w:val="000000" w:themeColor="text1"/>
        </w:rPr>
        <w:t>其他依本契約或雙方合意之方式。</w:t>
      </w:r>
    </w:p>
    <w:p w14:paraId="7CB020D3" w14:textId="3274CBDB" w:rsidR="00574E91" w:rsidRPr="00655293" w:rsidRDefault="00DE614F" w:rsidP="00DE614F">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19</w:t>
      </w:r>
      <w:r w:rsidR="00574E91" w:rsidRPr="00655293">
        <w:rPr>
          <w:rFonts w:ascii="Times New Roman" w:hint="eastAsia"/>
          <w:b/>
          <w:bCs/>
          <w:color w:val="000000" w:themeColor="text1"/>
        </w:rPr>
        <w:t>.4</w:t>
      </w:r>
      <w:r w:rsidR="00574E91" w:rsidRPr="00655293">
        <w:rPr>
          <w:rFonts w:ascii="Times New Roman" w:hint="eastAsia"/>
          <w:color w:val="000000" w:themeColor="text1"/>
        </w:rPr>
        <w:t xml:space="preserve"> </w:t>
      </w:r>
      <w:r w:rsidR="00574E91" w:rsidRPr="00655293">
        <w:rPr>
          <w:rFonts w:ascii="Times New Roman" w:hint="eastAsia"/>
          <w:color w:val="000000" w:themeColor="text1"/>
        </w:rPr>
        <w:t>本契約以中華民國法律為</w:t>
      </w:r>
      <w:proofErr w:type="gramStart"/>
      <w:r w:rsidR="00574E91" w:rsidRPr="00655293">
        <w:rPr>
          <w:rFonts w:ascii="Times New Roman" w:hint="eastAsia"/>
          <w:color w:val="000000" w:themeColor="text1"/>
        </w:rPr>
        <w:t>準</w:t>
      </w:r>
      <w:proofErr w:type="gramEnd"/>
      <w:r w:rsidR="00574E91" w:rsidRPr="00655293">
        <w:rPr>
          <w:rFonts w:ascii="Times New Roman" w:hint="eastAsia"/>
          <w:color w:val="000000" w:themeColor="text1"/>
        </w:rPr>
        <w:t>據法，因本契約所生或與本契約有關之訴訟，甲、乙雙方當事人同意以臺灣新北地方法院為第一審管轄法院。</w:t>
      </w:r>
    </w:p>
    <w:p w14:paraId="0BE84155" w14:textId="04E50C18" w:rsidR="00C06C32" w:rsidRPr="00655293" w:rsidRDefault="00C06C32"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070BFE" w:rsidRPr="00655293">
        <w:rPr>
          <w:rFonts w:ascii="Times New Roman" w:hint="eastAsia"/>
          <w:b/>
          <w:color w:val="000000" w:themeColor="text1"/>
        </w:rPr>
        <w:t>2</w:t>
      </w:r>
      <w:r w:rsidR="00DE614F" w:rsidRPr="00655293">
        <w:rPr>
          <w:rFonts w:ascii="Times New Roman" w:hint="eastAsia"/>
          <w:b/>
          <w:color w:val="000000" w:themeColor="text1"/>
        </w:rPr>
        <w:t>0</w:t>
      </w:r>
      <w:r w:rsidRPr="00655293">
        <w:rPr>
          <w:rFonts w:ascii="Times New Roman"/>
          <w:b/>
          <w:color w:val="000000" w:themeColor="text1"/>
        </w:rPr>
        <w:t>條</w:t>
      </w:r>
      <w:r w:rsidRPr="00655293">
        <w:rPr>
          <w:rFonts w:ascii="Times New Roman"/>
          <w:b/>
          <w:color w:val="000000" w:themeColor="text1"/>
        </w:rPr>
        <w:t xml:space="preserve">  </w:t>
      </w:r>
      <w:r w:rsidRPr="00655293">
        <w:rPr>
          <w:rFonts w:ascii="Times New Roman"/>
          <w:b/>
          <w:color w:val="000000" w:themeColor="text1"/>
        </w:rPr>
        <w:t>契約變更</w:t>
      </w:r>
      <w:r w:rsidRPr="00655293">
        <w:rPr>
          <w:rFonts w:ascii="Times New Roman" w:hint="eastAsia"/>
          <w:b/>
          <w:color w:val="000000" w:themeColor="text1"/>
        </w:rPr>
        <w:t>、修正或補充</w:t>
      </w:r>
    </w:p>
    <w:p w14:paraId="681F04F6" w14:textId="405213B4" w:rsidR="00F77229" w:rsidRPr="00655293" w:rsidRDefault="002549D7" w:rsidP="00DE614F">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lastRenderedPageBreak/>
        <w:t>2</w:t>
      </w:r>
      <w:r w:rsidR="00DE614F" w:rsidRPr="00655293">
        <w:rPr>
          <w:rFonts w:ascii="Times New Roman" w:hint="eastAsia"/>
          <w:b/>
          <w:bCs/>
          <w:color w:val="000000" w:themeColor="text1"/>
        </w:rPr>
        <w:t>0</w:t>
      </w:r>
      <w:r w:rsidRPr="00655293">
        <w:rPr>
          <w:rFonts w:ascii="Times New Roman" w:hint="eastAsia"/>
          <w:b/>
          <w:bCs/>
          <w:color w:val="000000" w:themeColor="text1"/>
        </w:rPr>
        <w:t>.1</w:t>
      </w:r>
      <w:r w:rsidR="00DE614F" w:rsidRPr="00655293">
        <w:rPr>
          <w:rFonts w:ascii="Times New Roman" w:hint="eastAsia"/>
          <w:b/>
          <w:bCs/>
          <w:color w:val="000000" w:themeColor="text1"/>
        </w:rPr>
        <w:t xml:space="preserve"> </w:t>
      </w:r>
      <w:r w:rsidR="00DE614F" w:rsidRPr="00655293">
        <w:rPr>
          <w:rFonts w:ascii="Times New Roman" w:hint="eastAsia"/>
          <w:color w:val="000000" w:themeColor="text1"/>
        </w:rPr>
        <w:t>租</w:t>
      </w:r>
      <w:r w:rsidR="00F77229" w:rsidRPr="00655293">
        <w:rPr>
          <w:rFonts w:ascii="Times New Roman" w:hint="eastAsia"/>
          <w:color w:val="000000" w:themeColor="text1"/>
        </w:rPr>
        <w:t>賃期間有下列情形之</w:t>
      </w:r>
      <w:proofErr w:type="gramStart"/>
      <w:r w:rsidR="00F77229" w:rsidRPr="00655293">
        <w:rPr>
          <w:rFonts w:ascii="Times New Roman" w:hint="eastAsia"/>
          <w:color w:val="000000" w:themeColor="text1"/>
        </w:rPr>
        <w:t>一</w:t>
      </w:r>
      <w:proofErr w:type="gramEnd"/>
      <w:r w:rsidR="00F77229" w:rsidRPr="00655293">
        <w:rPr>
          <w:rFonts w:ascii="Times New Roman" w:hint="eastAsia"/>
          <w:color w:val="000000" w:themeColor="text1"/>
        </w:rPr>
        <w:t>者，雙方得協議辦理契約變更</w:t>
      </w:r>
      <w:r w:rsidR="00BA1736" w:rsidRPr="00655293">
        <w:rPr>
          <w:rFonts w:ascii="Times New Roman" w:hint="eastAsia"/>
          <w:color w:val="000000" w:themeColor="text1"/>
        </w:rPr>
        <w:t>：</w:t>
      </w:r>
    </w:p>
    <w:p w14:paraId="090E3C38" w14:textId="493B6AD1" w:rsidR="00F77229" w:rsidRPr="00655293" w:rsidRDefault="00F77229" w:rsidP="00DE614F">
      <w:pPr>
        <w:pStyle w:val="af2"/>
        <w:numPr>
          <w:ilvl w:val="0"/>
          <w:numId w:val="44"/>
        </w:numPr>
        <w:spacing w:beforeLines="20" w:before="72" w:line="440" w:lineRule="exact"/>
        <w:ind w:leftChars="230" w:left="807" w:hanging="255"/>
        <w:jc w:val="both"/>
        <w:rPr>
          <w:rFonts w:ascii="Times New Roman"/>
          <w:color w:val="000000" w:themeColor="text1"/>
        </w:rPr>
      </w:pPr>
      <w:r w:rsidRPr="00655293">
        <w:rPr>
          <w:rFonts w:ascii="Times New Roman" w:hint="eastAsia"/>
          <w:color w:val="000000" w:themeColor="text1"/>
        </w:rPr>
        <w:t>發生不可抗力情事或有情事變更情形，</w:t>
      </w:r>
      <w:proofErr w:type="gramStart"/>
      <w:r w:rsidRPr="00655293">
        <w:rPr>
          <w:rFonts w:ascii="Times New Roman" w:hint="eastAsia"/>
          <w:color w:val="000000" w:themeColor="text1"/>
        </w:rPr>
        <w:t>致依原</w:t>
      </w:r>
      <w:proofErr w:type="gramEnd"/>
      <w:r w:rsidRPr="00655293">
        <w:rPr>
          <w:rFonts w:ascii="Times New Roman" w:hint="eastAsia"/>
          <w:color w:val="000000" w:themeColor="text1"/>
        </w:rPr>
        <w:t>契約繼續履行有失公平合理或窒礙難行者。</w:t>
      </w:r>
    </w:p>
    <w:p w14:paraId="0228E493" w14:textId="5398B4DD" w:rsidR="00F77229" w:rsidRPr="00655293" w:rsidRDefault="00F77229" w:rsidP="00DE614F">
      <w:pPr>
        <w:pStyle w:val="af2"/>
        <w:numPr>
          <w:ilvl w:val="0"/>
          <w:numId w:val="44"/>
        </w:numPr>
        <w:spacing w:beforeLines="20" w:before="72" w:line="440" w:lineRule="exact"/>
        <w:ind w:leftChars="230" w:left="807" w:hanging="255"/>
        <w:jc w:val="both"/>
        <w:rPr>
          <w:rFonts w:ascii="Times New Roman"/>
          <w:color w:val="000000" w:themeColor="text1"/>
        </w:rPr>
      </w:pPr>
      <w:r w:rsidRPr="00655293">
        <w:rPr>
          <w:rFonts w:ascii="Times New Roman" w:hint="eastAsia"/>
          <w:color w:val="000000" w:themeColor="text1"/>
        </w:rPr>
        <w:t>基於公共利益考量，依原契約履行有礙公共利益者。</w:t>
      </w:r>
    </w:p>
    <w:p w14:paraId="75D57FAA" w14:textId="77F99955" w:rsidR="00F77229" w:rsidRPr="00655293" w:rsidRDefault="00F77229" w:rsidP="00DE614F">
      <w:pPr>
        <w:pStyle w:val="af2"/>
        <w:numPr>
          <w:ilvl w:val="0"/>
          <w:numId w:val="44"/>
        </w:numPr>
        <w:spacing w:beforeLines="20" w:before="72" w:line="440" w:lineRule="exact"/>
        <w:ind w:leftChars="230" w:left="807" w:hanging="255"/>
        <w:jc w:val="both"/>
        <w:rPr>
          <w:rFonts w:ascii="Times New Roman"/>
          <w:color w:val="000000" w:themeColor="text1"/>
        </w:rPr>
      </w:pPr>
      <w:r w:rsidRPr="00655293">
        <w:rPr>
          <w:rFonts w:ascii="Times New Roman" w:hint="eastAsia"/>
          <w:color w:val="000000" w:themeColor="text1"/>
        </w:rPr>
        <w:t>其他為履行契約之需，且不影響公共利益及公平合理者。</w:t>
      </w:r>
    </w:p>
    <w:p w14:paraId="1A8F99AB" w14:textId="42DA6475" w:rsidR="00F77229" w:rsidRPr="00655293" w:rsidRDefault="002549D7" w:rsidP="00DE614F">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2</w:t>
      </w:r>
      <w:r w:rsidR="00DE614F" w:rsidRPr="00655293">
        <w:rPr>
          <w:rFonts w:ascii="Times New Roman" w:hint="eastAsia"/>
          <w:b/>
          <w:bCs/>
          <w:color w:val="000000" w:themeColor="text1"/>
        </w:rPr>
        <w:t>0</w:t>
      </w:r>
      <w:r w:rsidRPr="00655293">
        <w:rPr>
          <w:rFonts w:ascii="Times New Roman" w:hint="eastAsia"/>
          <w:b/>
          <w:bCs/>
          <w:color w:val="000000" w:themeColor="text1"/>
        </w:rPr>
        <w:t>.2</w:t>
      </w:r>
      <w:r w:rsidR="00DE614F" w:rsidRPr="00655293">
        <w:rPr>
          <w:rFonts w:ascii="Times New Roman" w:hint="eastAsia"/>
          <w:b/>
          <w:bCs/>
          <w:color w:val="000000" w:themeColor="text1"/>
        </w:rPr>
        <w:t xml:space="preserve"> </w:t>
      </w:r>
      <w:r w:rsidR="00F77229" w:rsidRPr="00655293">
        <w:rPr>
          <w:rFonts w:ascii="Times New Roman" w:hint="eastAsia"/>
          <w:color w:val="000000" w:themeColor="text1"/>
        </w:rPr>
        <w:t>契約任一</w:t>
      </w:r>
      <w:proofErr w:type="gramStart"/>
      <w:r w:rsidR="00F77229" w:rsidRPr="00655293">
        <w:rPr>
          <w:rFonts w:ascii="Times New Roman" w:hint="eastAsia"/>
          <w:color w:val="000000" w:themeColor="text1"/>
        </w:rPr>
        <w:t>方收受</w:t>
      </w:r>
      <w:proofErr w:type="gramEnd"/>
      <w:r w:rsidR="00F77229" w:rsidRPr="00655293">
        <w:rPr>
          <w:rFonts w:ascii="Times New Roman" w:hint="eastAsia"/>
          <w:color w:val="000000" w:themeColor="text1"/>
        </w:rPr>
        <w:t>對方提送契約變更相關文件後，應即與對方協議，除雙方另有約定者外，如未能於相關文件送達之次日起</w:t>
      </w:r>
      <w:r w:rsidR="00F77229" w:rsidRPr="00655293">
        <w:rPr>
          <w:rFonts w:ascii="Times New Roman" w:hint="eastAsia"/>
          <w:color w:val="000000" w:themeColor="text1"/>
        </w:rPr>
        <w:t>30</w:t>
      </w:r>
      <w:r w:rsidR="00F77229" w:rsidRPr="00655293">
        <w:rPr>
          <w:rFonts w:ascii="Times New Roman" w:hint="eastAsia"/>
          <w:color w:val="000000" w:themeColor="text1"/>
        </w:rPr>
        <w:t>日內完成，視為契約變更不成立。</w:t>
      </w:r>
    </w:p>
    <w:p w14:paraId="1206F7BC" w14:textId="4F4CA75B" w:rsidR="00C06C32" w:rsidRPr="00655293" w:rsidRDefault="002549D7" w:rsidP="00DE614F">
      <w:pPr>
        <w:pStyle w:val="af2"/>
        <w:spacing w:beforeLines="20" w:before="72" w:line="440" w:lineRule="exact"/>
        <w:ind w:leftChars="0" w:left="553" w:hangingChars="230" w:hanging="553"/>
        <w:jc w:val="both"/>
        <w:rPr>
          <w:rFonts w:ascii="Times New Roman"/>
          <w:color w:val="000000" w:themeColor="text1"/>
        </w:rPr>
      </w:pPr>
      <w:r w:rsidRPr="00655293">
        <w:rPr>
          <w:rFonts w:ascii="Times New Roman" w:hint="eastAsia"/>
          <w:b/>
          <w:bCs/>
          <w:color w:val="000000" w:themeColor="text1"/>
        </w:rPr>
        <w:t>2</w:t>
      </w:r>
      <w:r w:rsidR="00DE614F" w:rsidRPr="00655293">
        <w:rPr>
          <w:rFonts w:ascii="Times New Roman" w:hint="eastAsia"/>
          <w:b/>
          <w:bCs/>
          <w:color w:val="000000" w:themeColor="text1"/>
        </w:rPr>
        <w:t>0</w:t>
      </w:r>
      <w:r w:rsidRPr="00655293">
        <w:rPr>
          <w:rFonts w:ascii="Times New Roman" w:hint="eastAsia"/>
          <w:b/>
          <w:bCs/>
          <w:color w:val="000000" w:themeColor="text1"/>
        </w:rPr>
        <w:t>.3</w:t>
      </w:r>
      <w:r w:rsidR="00DE614F" w:rsidRPr="00655293">
        <w:rPr>
          <w:rFonts w:ascii="Times New Roman" w:hint="eastAsia"/>
          <w:b/>
          <w:bCs/>
          <w:color w:val="000000" w:themeColor="text1"/>
        </w:rPr>
        <w:t xml:space="preserve"> </w:t>
      </w:r>
      <w:r w:rsidR="00F77229" w:rsidRPr="00655293">
        <w:rPr>
          <w:rFonts w:ascii="Times New Roman" w:hint="eastAsia"/>
          <w:color w:val="000000" w:themeColor="text1"/>
        </w:rPr>
        <w:t>本契約得經雙方同意後，以書面修正或補充之，並記載於變更記事。</w:t>
      </w:r>
    </w:p>
    <w:p w14:paraId="305AAD22" w14:textId="6BE0DC49" w:rsidR="00C93DD4" w:rsidRPr="00655293" w:rsidRDefault="00C93DD4" w:rsidP="009353EF">
      <w:pPr>
        <w:pStyle w:val="af2"/>
        <w:spacing w:beforeLines="50" w:before="180" w:line="440" w:lineRule="exact"/>
        <w:ind w:leftChars="0" w:left="961" w:hangingChars="400" w:hanging="961"/>
        <w:jc w:val="both"/>
        <w:rPr>
          <w:rFonts w:ascii="Times New Roman"/>
          <w:b/>
          <w:color w:val="000000" w:themeColor="text1"/>
        </w:rPr>
      </w:pPr>
      <w:r w:rsidRPr="00655293">
        <w:rPr>
          <w:rFonts w:ascii="Times New Roman"/>
          <w:b/>
          <w:color w:val="000000" w:themeColor="text1"/>
        </w:rPr>
        <w:t>第</w:t>
      </w:r>
      <w:r w:rsidR="006F073C" w:rsidRPr="00655293">
        <w:rPr>
          <w:rFonts w:ascii="Times New Roman" w:hint="eastAsia"/>
          <w:b/>
          <w:color w:val="000000" w:themeColor="text1"/>
        </w:rPr>
        <w:t>2</w:t>
      </w:r>
      <w:r w:rsidR="00070BFE" w:rsidRPr="00655293">
        <w:rPr>
          <w:rFonts w:ascii="Times New Roman" w:hint="eastAsia"/>
          <w:b/>
          <w:color w:val="000000" w:themeColor="text1"/>
        </w:rPr>
        <w:t>2</w:t>
      </w:r>
      <w:r w:rsidRPr="00655293">
        <w:rPr>
          <w:rFonts w:ascii="Times New Roman"/>
          <w:b/>
          <w:color w:val="000000" w:themeColor="text1"/>
        </w:rPr>
        <w:t>條</w:t>
      </w:r>
      <w:r w:rsidRPr="00655293">
        <w:rPr>
          <w:rFonts w:ascii="Times New Roman"/>
          <w:b/>
          <w:color w:val="000000" w:themeColor="text1"/>
        </w:rPr>
        <w:tab/>
        <w:t xml:space="preserve"> </w:t>
      </w:r>
      <w:r w:rsidRPr="00655293">
        <w:rPr>
          <w:rFonts w:ascii="Times New Roman"/>
          <w:b/>
          <w:color w:val="000000" w:themeColor="text1"/>
        </w:rPr>
        <w:t>契約份數</w:t>
      </w:r>
    </w:p>
    <w:p w14:paraId="21B0AFEB" w14:textId="15AA5DF9" w:rsidR="00BD330A" w:rsidRPr="00655293" w:rsidRDefault="00252018" w:rsidP="00DE614F">
      <w:pPr>
        <w:pStyle w:val="af2"/>
        <w:spacing w:beforeLines="20" w:before="72" w:line="440" w:lineRule="exact"/>
        <w:ind w:leftChars="230" w:left="552"/>
        <w:jc w:val="both"/>
        <w:rPr>
          <w:rFonts w:ascii="Times New Roman"/>
          <w:color w:val="000000" w:themeColor="text1"/>
        </w:rPr>
      </w:pPr>
      <w:r w:rsidRPr="00655293">
        <w:rPr>
          <w:rFonts w:ascii="Times New Roman"/>
          <w:color w:val="000000" w:themeColor="text1"/>
        </w:rPr>
        <w:t>本契約書</w:t>
      </w:r>
      <w:r w:rsidR="004820F2" w:rsidRPr="00655293">
        <w:rPr>
          <w:rFonts w:ascii="Times New Roman"/>
          <w:color w:val="000000" w:themeColor="text1"/>
        </w:rPr>
        <w:t>正本</w:t>
      </w:r>
      <w:r w:rsidR="00D811E0" w:rsidRPr="00655293">
        <w:rPr>
          <w:rFonts w:ascii="Times New Roman" w:hint="eastAsia"/>
          <w:color w:val="000000" w:themeColor="text1"/>
        </w:rPr>
        <w:t>一</w:t>
      </w:r>
      <w:r w:rsidRPr="00655293">
        <w:rPr>
          <w:rFonts w:ascii="Times New Roman"/>
          <w:color w:val="000000" w:themeColor="text1"/>
        </w:rPr>
        <w:t>式</w:t>
      </w:r>
      <w:r w:rsidR="00DB6133" w:rsidRPr="00655293">
        <w:rPr>
          <w:rFonts w:ascii="Times New Roman" w:hint="eastAsia"/>
          <w:color w:val="000000" w:themeColor="text1"/>
        </w:rPr>
        <w:t>3</w:t>
      </w:r>
      <w:r w:rsidRPr="00655293">
        <w:rPr>
          <w:rFonts w:ascii="Times New Roman"/>
          <w:color w:val="000000" w:themeColor="text1"/>
        </w:rPr>
        <w:t>份，</w:t>
      </w:r>
      <w:r w:rsidR="0035003D" w:rsidRPr="00655293">
        <w:rPr>
          <w:rFonts w:ascii="Times New Roman" w:hint="eastAsia"/>
          <w:color w:val="000000" w:themeColor="text1"/>
        </w:rPr>
        <w:t>除由公證人存留一份外，甲</w:t>
      </w:r>
      <w:r w:rsidRPr="00655293">
        <w:rPr>
          <w:rFonts w:ascii="Times New Roman"/>
          <w:color w:val="000000" w:themeColor="text1"/>
        </w:rPr>
        <w:t>乙雙方各執</w:t>
      </w:r>
      <w:r w:rsidR="004820F2" w:rsidRPr="00655293">
        <w:rPr>
          <w:rFonts w:ascii="Times New Roman"/>
          <w:color w:val="000000" w:themeColor="text1"/>
        </w:rPr>
        <w:t>1</w:t>
      </w:r>
      <w:r w:rsidR="004820F2" w:rsidRPr="00655293">
        <w:rPr>
          <w:rFonts w:ascii="Times New Roman"/>
          <w:color w:val="000000" w:themeColor="text1"/>
        </w:rPr>
        <w:t>份為</w:t>
      </w:r>
      <w:proofErr w:type="gramStart"/>
      <w:r w:rsidR="004820F2" w:rsidRPr="00655293">
        <w:rPr>
          <w:rFonts w:ascii="Times New Roman"/>
          <w:color w:val="000000" w:themeColor="text1"/>
        </w:rPr>
        <w:t>憑</w:t>
      </w:r>
      <w:proofErr w:type="gramEnd"/>
      <w:r w:rsidR="00A61CFA" w:rsidRPr="00655293">
        <w:rPr>
          <w:rFonts w:ascii="Times New Roman"/>
          <w:color w:val="000000" w:themeColor="text1"/>
        </w:rPr>
        <w:t>。</w:t>
      </w:r>
      <w:r w:rsidR="00DB6133" w:rsidRPr="00655293">
        <w:rPr>
          <w:rFonts w:ascii="Times New Roman" w:hint="eastAsia"/>
          <w:color w:val="000000" w:themeColor="text1"/>
        </w:rPr>
        <w:t>副本</w:t>
      </w:r>
      <w:r w:rsidR="002549D7" w:rsidRPr="00655293">
        <w:rPr>
          <w:rFonts w:ascii="Times New Roman" w:hint="eastAsia"/>
          <w:color w:val="000000" w:themeColor="text1"/>
        </w:rPr>
        <w:t>6</w:t>
      </w:r>
      <w:r w:rsidR="00DB6133" w:rsidRPr="00655293">
        <w:rPr>
          <w:rFonts w:ascii="Times New Roman" w:hint="eastAsia"/>
          <w:color w:val="000000" w:themeColor="text1"/>
        </w:rPr>
        <w:t>份，由機關</w:t>
      </w:r>
      <w:r w:rsidR="002549D7" w:rsidRPr="00655293">
        <w:rPr>
          <w:rFonts w:ascii="Times New Roman" w:hint="eastAsia"/>
          <w:color w:val="000000" w:themeColor="text1"/>
        </w:rPr>
        <w:t>留存</w:t>
      </w:r>
      <w:r w:rsidR="002549D7" w:rsidRPr="00655293">
        <w:rPr>
          <w:rFonts w:ascii="Times New Roman" w:hint="eastAsia"/>
          <w:color w:val="000000" w:themeColor="text1"/>
        </w:rPr>
        <w:t>5</w:t>
      </w:r>
      <w:r w:rsidR="002549D7" w:rsidRPr="00655293">
        <w:rPr>
          <w:rFonts w:ascii="Times New Roman" w:hint="eastAsia"/>
          <w:color w:val="000000" w:themeColor="text1"/>
        </w:rPr>
        <w:t>份</w:t>
      </w:r>
      <w:r w:rsidR="00DB6133" w:rsidRPr="00655293">
        <w:rPr>
          <w:rFonts w:ascii="Times New Roman" w:hint="eastAsia"/>
          <w:color w:val="000000" w:themeColor="text1"/>
        </w:rPr>
        <w:t>、</w:t>
      </w:r>
      <w:r w:rsidR="002549D7" w:rsidRPr="00655293">
        <w:rPr>
          <w:rFonts w:ascii="Times New Roman" w:hint="eastAsia"/>
          <w:color w:val="000000" w:themeColor="text1"/>
        </w:rPr>
        <w:t>餘由乙方存執，</w:t>
      </w:r>
      <w:r w:rsidR="00BD330A" w:rsidRPr="00655293">
        <w:rPr>
          <w:rFonts w:ascii="Times New Roman" w:hint="eastAsia"/>
          <w:color w:val="000000" w:themeColor="text1"/>
        </w:rPr>
        <w:t>副本如有誤</w:t>
      </w:r>
      <w:proofErr w:type="gramStart"/>
      <w:r w:rsidR="00BD330A" w:rsidRPr="00655293">
        <w:rPr>
          <w:rFonts w:ascii="Times New Roman" w:hint="eastAsia"/>
          <w:color w:val="000000" w:themeColor="text1"/>
        </w:rPr>
        <w:t>繕</w:t>
      </w:r>
      <w:proofErr w:type="gramEnd"/>
      <w:r w:rsidR="00BD330A" w:rsidRPr="00655293">
        <w:rPr>
          <w:rFonts w:ascii="Times New Roman" w:hint="eastAsia"/>
          <w:color w:val="000000" w:themeColor="text1"/>
        </w:rPr>
        <w:t>，以正本為</w:t>
      </w:r>
      <w:proofErr w:type="gramStart"/>
      <w:r w:rsidR="00BD330A" w:rsidRPr="00655293">
        <w:rPr>
          <w:rFonts w:ascii="Times New Roman" w:hint="eastAsia"/>
          <w:color w:val="000000" w:themeColor="text1"/>
        </w:rPr>
        <w:t>準</w:t>
      </w:r>
      <w:proofErr w:type="gramEnd"/>
      <w:r w:rsidR="0054124E" w:rsidRPr="00655293">
        <w:rPr>
          <w:rFonts w:ascii="Times New Roman" w:hint="eastAsia"/>
          <w:color w:val="000000" w:themeColor="text1"/>
        </w:rPr>
        <w:t>。</w:t>
      </w:r>
    </w:p>
    <w:p w14:paraId="1259978D" w14:textId="566E6540" w:rsidR="002549D7" w:rsidRPr="00655293" w:rsidRDefault="002549D7" w:rsidP="00BD330A">
      <w:pPr>
        <w:pStyle w:val="af2"/>
        <w:spacing w:beforeLines="50" w:before="180" w:line="440" w:lineRule="exact"/>
        <w:ind w:leftChars="0" w:left="961" w:hangingChars="400" w:hanging="961"/>
        <w:jc w:val="both"/>
        <w:rPr>
          <w:rFonts w:ascii="Times New Roman"/>
          <w:color w:val="000000" w:themeColor="text1"/>
          <w:szCs w:val="28"/>
        </w:rPr>
      </w:pPr>
      <w:r w:rsidRPr="00655293">
        <w:rPr>
          <w:rFonts w:ascii="Times New Roman" w:hint="eastAsia"/>
          <w:b/>
          <w:color w:val="000000" w:themeColor="text1"/>
        </w:rPr>
        <w:t>第</w:t>
      </w:r>
      <w:r w:rsidRPr="00655293">
        <w:rPr>
          <w:rFonts w:ascii="Times New Roman" w:hint="eastAsia"/>
          <w:b/>
          <w:color w:val="000000" w:themeColor="text1"/>
        </w:rPr>
        <w:t>2</w:t>
      </w:r>
      <w:r w:rsidR="00070BFE" w:rsidRPr="00655293">
        <w:rPr>
          <w:rFonts w:ascii="Times New Roman" w:hint="eastAsia"/>
          <w:b/>
          <w:color w:val="000000" w:themeColor="text1"/>
        </w:rPr>
        <w:t>3</w:t>
      </w:r>
      <w:r w:rsidRPr="00655293">
        <w:rPr>
          <w:rFonts w:ascii="Times New Roman" w:hint="eastAsia"/>
          <w:b/>
          <w:color w:val="000000" w:themeColor="text1"/>
        </w:rPr>
        <w:t>條</w:t>
      </w:r>
      <w:r w:rsidRPr="00655293">
        <w:rPr>
          <w:rFonts w:ascii="Times New Roman" w:hint="eastAsia"/>
          <w:b/>
          <w:color w:val="000000" w:themeColor="text1"/>
        </w:rPr>
        <w:tab/>
        <w:t xml:space="preserve"> </w:t>
      </w:r>
      <w:r w:rsidRPr="00655293">
        <w:rPr>
          <w:rFonts w:ascii="Times New Roman" w:hint="eastAsia"/>
          <w:b/>
          <w:color w:val="000000" w:themeColor="text1"/>
        </w:rPr>
        <w:t>其他相關法令之適用</w:t>
      </w:r>
    </w:p>
    <w:p w14:paraId="1217B326" w14:textId="77777777" w:rsidR="002549D7" w:rsidRPr="00655293" w:rsidRDefault="002549D7" w:rsidP="00DE614F">
      <w:pPr>
        <w:pStyle w:val="af2"/>
        <w:spacing w:beforeLines="20" w:before="72" w:line="440" w:lineRule="exact"/>
        <w:ind w:leftChars="230" w:left="552"/>
        <w:jc w:val="both"/>
        <w:rPr>
          <w:rFonts w:ascii="Times New Roman"/>
          <w:color w:val="000000" w:themeColor="text1"/>
        </w:rPr>
      </w:pPr>
      <w:r w:rsidRPr="00655293">
        <w:rPr>
          <w:rFonts w:ascii="Times New Roman" w:hint="eastAsia"/>
          <w:color w:val="000000" w:themeColor="text1"/>
        </w:rPr>
        <w:t>本契約未載明之事項，悉依新北市政府辦理市管案場設置太陽光電發電系統標租作業要點、新北市</w:t>
      </w:r>
      <w:proofErr w:type="gramStart"/>
      <w:r w:rsidRPr="00655293">
        <w:rPr>
          <w:rFonts w:ascii="Times New Roman" w:hint="eastAsia"/>
          <w:color w:val="000000" w:themeColor="text1"/>
        </w:rPr>
        <w:t>市</w:t>
      </w:r>
      <w:proofErr w:type="gramEnd"/>
      <w:r w:rsidRPr="00655293">
        <w:rPr>
          <w:rFonts w:ascii="Times New Roman" w:hint="eastAsia"/>
          <w:color w:val="000000" w:themeColor="text1"/>
        </w:rPr>
        <w:t>有財產管理相關規定、民法、建築管理及其他法令或規定辦理。</w:t>
      </w:r>
    </w:p>
    <w:p w14:paraId="362277F6" w14:textId="77777777" w:rsidR="00A07DD8" w:rsidRPr="00655293" w:rsidRDefault="00A07DD8" w:rsidP="00F94F9E">
      <w:pPr>
        <w:spacing w:line="440" w:lineRule="exact"/>
        <w:jc w:val="both"/>
        <w:rPr>
          <w:rFonts w:ascii="Times New Roman" w:eastAsia="標楷體" w:hAnsi="Times New Roman"/>
          <w:color w:val="000000" w:themeColor="text1"/>
          <w:szCs w:val="28"/>
        </w:rPr>
      </w:pPr>
    </w:p>
    <w:p w14:paraId="75C6DEF7" w14:textId="77777777" w:rsidR="00594CE1" w:rsidRPr="006C4779" w:rsidRDefault="00594CE1" w:rsidP="00F94F9E">
      <w:pPr>
        <w:spacing w:line="440" w:lineRule="exact"/>
        <w:jc w:val="both"/>
        <w:rPr>
          <w:rFonts w:ascii="Times New Roman" w:eastAsia="標楷體" w:hAnsi="Times New Roman"/>
          <w:szCs w:val="28"/>
        </w:rPr>
      </w:pPr>
      <w:r w:rsidRPr="006C4779">
        <w:rPr>
          <w:rFonts w:ascii="Times New Roman" w:eastAsia="標楷體" w:hAnsi="Times New Roman"/>
          <w:szCs w:val="28"/>
        </w:rPr>
        <w:br w:type="page"/>
      </w:r>
    </w:p>
    <w:p w14:paraId="6360D73B" w14:textId="7C62CFB2" w:rsidR="00864E47" w:rsidRPr="006C4779" w:rsidRDefault="00864E47" w:rsidP="00F94F9E">
      <w:pPr>
        <w:spacing w:line="440" w:lineRule="exact"/>
        <w:jc w:val="both"/>
        <w:rPr>
          <w:rFonts w:ascii="Times New Roman" w:eastAsia="標楷體" w:hAnsi="Times New Roman"/>
          <w:szCs w:val="28"/>
        </w:rPr>
      </w:pPr>
      <w:r w:rsidRPr="006C4779">
        <w:rPr>
          <w:rFonts w:ascii="Times New Roman" w:eastAsia="標楷體" w:hAnsi="Times New Roman"/>
          <w:szCs w:val="28"/>
        </w:rPr>
        <w:lastRenderedPageBreak/>
        <w:t>立契約書人</w:t>
      </w:r>
    </w:p>
    <w:p w14:paraId="152DDB7C" w14:textId="562C66B9" w:rsidR="00864E47" w:rsidRPr="006C4779" w:rsidRDefault="00864E47" w:rsidP="00E521B1">
      <w:pPr>
        <w:spacing w:line="440" w:lineRule="exact"/>
        <w:rPr>
          <w:rFonts w:ascii="Times New Roman" w:eastAsia="標楷體" w:hAnsi="Times New Roman"/>
          <w:szCs w:val="28"/>
        </w:rPr>
      </w:pPr>
      <w:r w:rsidRPr="006C4779">
        <w:rPr>
          <w:rFonts w:ascii="Times New Roman" w:eastAsia="標楷體" w:hAnsi="Times New Roman"/>
          <w:szCs w:val="28"/>
        </w:rPr>
        <w:t>甲</w:t>
      </w:r>
      <w:r w:rsidRPr="006C4779">
        <w:rPr>
          <w:rFonts w:ascii="Times New Roman" w:eastAsia="標楷體" w:hAnsi="Times New Roman"/>
          <w:szCs w:val="28"/>
        </w:rPr>
        <w:t xml:space="preserve">     </w:t>
      </w:r>
      <w:r w:rsidRPr="006C4779">
        <w:rPr>
          <w:rFonts w:ascii="Times New Roman" w:eastAsia="標楷體" w:hAnsi="Times New Roman"/>
          <w:szCs w:val="28"/>
        </w:rPr>
        <w:t>方：</w:t>
      </w:r>
      <w:r w:rsidR="008639F7" w:rsidRPr="008639F7">
        <w:rPr>
          <w:rFonts w:ascii="Times New Roman" w:eastAsia="標楷體" w:hAnsi="Times New Roman" w:hint="eastAsia"/>
          <w:szCs w:val="28"/>
        </w:rPr>
        <w:t>新北市○○區○○國民小學</w:t>
      </w:r>
      <w:r w:rsidR="008639F7" w:rsidRPr="008639F7">
        <w:rPr>
          <w:rFonts w:ascii="Times New Roman" w:eastAsia="標楷體" w:hAnsi="Times New Roman" w:hint="eastAsia"/>
          <w:szCs w:val="28"/>
        </w:rPr>
        <w:t>/</w:t>
      </w:r>
      <w:r w:rsidR="008639F7" w:rsidRPr="008639F7">
        <w:rPr>
          <w:rFonts w:ascii="Times New Roman" w:eastAsia="標楷體" w:hAnsi="Times New Roman" w:hint="eastAsia"/>
          <w:szCs w:val="28"/>
        </w:rPr>
        <w:t>中學</w:t>
      </w:r>
      <w:r w:rsidR="008639F7" w:rsidRPr="008639F7">
        <w:rPr>
          <w:rFonts w:ascii="Times New Roman" w:eastAsia="標楷體" w:hAnsi="Times New Roman" w:hint="eastAsia"/>
          <w:szCs w:val="28"/>
        </w:rPr>
        <w:t>/</w:t>
      </w:r>
      <w:r w:rsidR="008639F7" w:rsidRPr="008639F7">
        <w:rPr>
          <w:rFonts w:ascii="Times New Roman" w:eastAsia="標楷體" w:hAnsi="Times New Roman" w:hint="eastAsia"/>
          <w:szCs w:val="28"/>
        </w:rPr>
        <w:t>高級中學</w:t>
      </w:r>
    </w:p>
    <w:p w14:paraId="1B49F0DA" w14:textId="77777777" w:rsidR="00864E47" w:rsidRPr="006C4779" w:rsidRDefault="00864E47" w:rsidP="00E521B1">
      <w:pPr>
        <w:spacing w:line="440" w:lineRule="exact"/>
        <w:rPr>
          <w:rFonts w:ascii="Times New Roman" w:eastAsia="標楷體" w:hAnsi="Times New Roman"/>
          <w:szCs w:val="28"/>
        </w:rPr>
      </w:pPr>
      <w:r w:rsidRPr="006C4779">
        <w:rPr>
          <w:rFonts w:ascii="Times New Roman" w:eastAsia="標楷體" w:hAnsi="Times New Roman"/>
          <w:szCs w:val="28"/>
        </w:rPr>
        <w:t>代</w:t>
      </w:r>
      <w:r w:rsidR="001B005E" w:rsidRPr="006C4779">
        <w:rPr>
          <w:rFonts w:ascii="Times New Roman" w:eastAsia="標楷體" w:hAnsi="Times New Roman"/>
          <w:szCs w:val="28"/>
        </w:rPr>
        <w:t xml:space="preserve">  </w:t>
      </w:r>
      <w:r w:rsidR="001B005E" w:rsidRPr="006C4779">
        <w:rPr>
          <w:rFonts w:ascii="Times New Roman" w:eastAsia="標楷體" w:hAnsi="Times New Roman"/>
          <w:szCs w:val="28"/>
        </w:rPr>
        <w:t>表</w:t>
      </w:r>
      <w:r w:rsidR="001B005E" w:rsidRPr="006C4779">
        <w:rPr>
          <w:rFonts w:ascii="Times New Roman" w:eastAsia="標楷體" w:hAnsi="Times New Roman"/>
          <w:szCs w:val="28"/>
        </w:rPr>
        <w:t xml:space="preserve"> </w:t>
      </w:r>
      <w:r w:rsidRPr="006C4779">
        <w:rPr>
          <w:rFonts w:ascii="Times New Roman" w:eastAsia="標楷體" w:hAnsi="Times New Roman"/>
          <w:szCs w:val="28"/>
        </w:rPr>
        <w:t>人：</w:t>
      </w:r>
      <w:r w:rsidR="006A228F" w:rsidRPr="006C4779">
        <w:rPr>
          <w:rFonts w:ascii="標楷體" w:eastAsia="標楷體" w:hAnsi="標楷體" w:hint="eastAsia"/>
          <w:szCs w:val="28"/>
        </w:rPr>
        <w:t>○○○</w:t>
      </w:r>
    </w:p>
    <w:p w14:paraId="7EA995A3" w14:textId="77777777" w:rsidR="00864E47" w:rsidRPr="006C4779" w:rsidRDefault="00864E47" w:rsidP="00E521B1">
      <w:pPr>
        <w:spacing w:line="440" w:lineRule="exact"/>
        <w:rPr>
          <w:rFonts w:ascii="Times New Roman" w:eastAsia="標楷體" w:hAnsi="Times New Roman"/>
          <w:szCs w:val="28"/>
        </w:rPr>
      </w:pPr>
      <w:r w:rsidRPr="006C4779">
        <w:rPr>
          <w:rFonts w:ascii="Times New Roman" w:eastAsia="標楷體" w:hAnsi="Times New Roman"/>
          <w:szCs w:val="28"/>
        </w:rPr>
        <w:t>地</w:t>
      </w:r>
      <w:r w:rsidR="00C61C02" w:rsidRPr="006C4779">
        <w:rPr>
          <w:rFonts w:ascii="Times New Roman" w:eastAsia="標楷體" w:hAnsi="Times New Roman"/>
          <w:szCs w:val="28"/>
        </w:rPr>
        <w:t xml:space="preserve">     </w:t>
      </w:r>
      <w:r w:rsidRPr="006C4779">
        <w:rPr>
          <w:rFonts w:ascii="Times New Roman" w:eastAsia="標楷體" w:hAnsi="Times New Roman"/>
          <w:szCs w:val="28"/>
        </w:rPr>
        <w:t>址：</w:t>
      </w:r>
      <w:r w:rsidR="00126807" w:rsidRPr="006C4779">
        <w:rPr>
          <w:rFonts w:ascii="Times New Roman" w:eastAsia="標楷體" w:hAnsi="Times New Roman"/>
          <w:szCs w:val="28"/>
        </w:rPr>
        <w:t>新北市</w:t>
      </w:r>
      <w:r w:rsidR="006A228F" w:rsidRPr="006C4779">
        <w:rPr>
          <w:rFonts w:ascii="標楷體" w:eastAsia="標楷體" w:hAnsi="標楷體" w:hint="eastAsia"/>
          <w:szCs w:val="28"/>
        </w:rPr>
        <w:t>○○</w:t>
      </w:r>
      <w:r w:rsidR="00306B2B" w:rsidRPr="006C4779">
        <w:rPr>
          <w:rFonts w:ascii="Times New Roman" w:eastAsia="標楷體" w:hAnsi="Times New Roman" w:hint="eastAsia"/>
          <w:szCs w:val="28"/>
        </w:rPr>
        <w:t>區</w:t>
      </w:r>
      <w:r w:rsidR="006A228F" w:rsidRPr="006C4779">
        <w:rPr>
          <w:rFonts w:ascii="標楷體" w:eastAsia="標楷體" w:hAnsi="標楷體" w:hint="eastAsia"/>
          <w:szCs w:val="28"/>
        </w:rPr>
        <w:t>○○○○○○○○</w:t>
      </w:r>
    </w:p>
    <w:p w14:paraId="4ADE8221" w14:textId="77777777" w:rsidR="00126807" w:rsidRPr="006C4779" w:rsidRDefault="00864E47" w:rsidP="00E521B1">
      <w:pPr>
        <w:spacing w:line="440" w:lineRule="exact"/>
        <w:rPr>
          <w:rFonts w:ascii="Times New Roman" w:eastAsia="標楷體" w:hAnsi="Times New Roman"/>
          <w:szCs w:val="28"/>
        </w:rPr>
      </w:pPr>
      <w:r w:rsidRPr="006C4779">
        <w:rPr>
          <w:rFonts w:ascii="Times New Roman" w:eastAsia="標楷體" w:hAnsi="Times New Roman"/>
          <w:szCs w:val="28"/>
        </w:rPr>
        <w:t>電</w:t>
      </w:r>
      <w:r w:rsidR="00C61C02" w:rsidRPr="006C4779">
        <w:rPr>
          <w:rFonts w:ascii="Times New Roman" w:eastAsia="標楷體" w:hAnsi="Times New Roman"/>
          <w:szCs w:val="28"/>
        </w:rPr>
        <w:t xml:space="preserve">     </w:t>
      </w:r>
      <w:r w:rsidRPr="006C4779">
        <w:rPr>
          <w:rFonts w:ascii="Times New Roman" w:eastAsia="標楷體" w:hAnsi="Times New Roman"/>
          <w:szCs w:val="28"/>
        </w:rPr>
        <w:t>話：</w:t>
      </w:r>
      <w:r w:rsidR="006A228F" w:rsidRPr="006C4779">
        <w:rPr>
          <w:rFonts w:ascii="標楷體" w:eastAsia="標楷體" w:hAnsi="標楷體" w:hint="eastAsia"/>
          <w:szCs w:val="28"/>
        </w:rPr>
        <w:t>○○○○○○○○○○○○</w:t>
      </w:r>
    </w:p>
    <w:p w14:paraId="553305D4" w14:textId="77777777" w:rsidR="00864E47" w:rsidRPr="006C4779" w:rsidRDefault="00864E47" w:rsidP="00F94F9E">
      <w:pPr>
        <w:spacing w:line="440" w:lineRule="exact"/>
        <w:ind w:leftChars="500" w:left="1200" w:firstLineChars="100" w:firstLine="240"/>
        <w:jc w:val="both"/>
        <w:rPr>
          <w:rFonts w:ascii="Times New Roman" w:eastAsia="標楷體" w:hAnsi="Times New Roman"/>
          <w:szCs w:val="28"/>
        </w:rPr>
      </w:pPr>
    </w:p>
    <w:p w14:paraId="217367B1" w14:textId="77777777" w:rsidR="00864E47" w:rsidRPr="006C4779" w:rsidRDefault="00864E47" w:rsidP="00F94F9E">
      <w:pPr>
        <w:spacing w:line="440" w:lineRule="exact"/>
        <w:ind w:leftChars="500" w:left="1200" w:firstLineChars="100" w:firstLine="240"/>
        <w:jc w:val="both"/>
        <w:rPr>
          <w:rFonts w:ascii="Times New Roman" w:eastAsia="標楷體" w:hAnsi="Times New Roman"/>
          <w:szCs w:val="28"/>
        </w:rPr>
      </w:pPr>
    </w:p>
    <w:p w14:paraId="635DA453" w14:textId="77777777" w:rsidR="00E521B1" w:rsidRPr="006C4779" w:rsidRDefault="00E521B1" w:rsidP="00F94F9E">
      <w:pPr>
        <w:spacing w:line="440" w:lineRule="exact"/>
        <w:ind w:leftChars="500" w:left="1200" w:firstLineChars="100" w:firstLine="240"/>
        <w:jc w:val="both"/>
        <w:rPr>
          <w:rFonts w:ascii="Times New Roman" w:eastAsia="標楷體" w:hAnsi="Times New Roman"/>
          <w:szCs w:val="28"/>
        </w:rPr>
      </w:pPr>
    </w:p>
    <w:p w14:paraId="1A75F8BE" w14:textId="77777777" w:rsidR="00E521B1" w:rsidRPr="006C4779" w:rsidRDefault="00E521B1" w:rsidP="00F94F9E">
      <w:pPr>
        <w:spacing w:line="440" w:lineRule="exact"/>
        <w:ind w:leftChars="500" w:left="1200" w:firstLineChars="100" w:firstLine="240"/>
        <w:jc w:val="both"/>
        <w:rPr>
          <w:rFonts w:ascii="Times New Roman" w:eastAsia="標楷體" w:hAnsi="Times New Roman"/>
          <w:szCs w:val="28"/>
        </w:rPr>
      </w:pPr>
    </w:p>
    <w:p w14:paraId="3AD45CC7" w14:textId="77777777" w:rsidR="0011582C" w:rsidRPr="006C4779" w:rsidRDefault="00864E47" w:rsidP="00E521B1">
      <w:pPr>
        <w:spacing w:line="440" w:lineRule="exact"/>
        <w:rPr>
          <w:rFonts w:ascii="Times New Roman" w:eastAsia="標楷體" w:hAnsi="Times New Roman"/>
          <w:szCs w:val="28"/>
        </w:rPr>
      </w:pPr>
      <w:r w:rsidRPr="006C4779">
        <w:rPr>
          <w:rFonts w:ascii="Times New Roman" w:eastAsia="標楷體" w:hAnsi="Times New Roman"/>
          <w:szCs w:val="28"/>
        </w:rPr>
        <w:t>乙</w:t>
      </w:r>
      <w:r w:rsidR="00C61C02" w:rsidRPr="006C4779">
        <w:rPr>
          <w:rFonts w:ascii="Times New Roman" w:eastAsia="標楷體" w:hAnsi="Times New Roman"/>
          <w:szCs w:val="28"/>
        </w:rPr>
        <w:t xml:space="preserve">     </w:t>
      </w:r>
      <w:r w:rsidRPr="006C4779">
        <w:rPr>
          <w:rFonts w:ascii="Times New Roman" w:eastAsia="標楷體" w:hAnsi="Times New Roman"/>
          <w:szCs w:val="28"/>
        </w:rPr>
        <w:t>方：</w:t>
      </w:r>
    </w:p>
    <w:p w14:paraId="7FF80A44" w14:textId="77777777" w:rsidR="001B005E" w:rsidRPr="006C4779" w:rsidRDefault="001B005E" w:rsidP="00E521B1">
      <w:pPr>
        <w:spacing w:line="440" w:lineRule="exact"/>
        <w:rPr>
          <w:rFonts w:ascii="Times New Roman" w:eastAsia="標楷體" w:hAnsi="Times New Roman"/>
          <w:szCs w:val="28"/>
        </w:rPr>
      </w:pPr>
      <w:r w:rsidRPr="006C4779">
        <w:rPr>
          <w:rFonts w:ascii="Times New Roman" w:eastAsia="標楷體" w:hAnsi="Times New Roman"/>
          <w:szCs w:val="28"/>
        </w:rPr>
        <w:t>代</w:t>
      </w:r>
      <w:r w:rsidRPr="006C4779">
        <w:rPr>
          <w:rFonts w:ascii="Times New Roman" w:eastAsia="標楷體" w:hAnsi="Times New Roman"/>
          <w:szCs w:val="28"/>
        </w:rPr>
        <w:t xml:space="preserve">  </w:t>
      </w:r>
      <w:r w:rsidRPr="006C4779">
        <w:rPr>
          <w:rFonts w:ascii="Times New Roman" w:eastAsia="標楷體" w:hAnsi="Times New Roman"/>
          <w:szCs w:val="28"/>
        </w:rPr>
        <w:t>表</w:t>
      </w:r>
      <w:r w:rsidRPr="006C4779">
        <w:rPr>
          <w:rFonts w:ascii="Times New Roman" w:eastAsia="標楷體" w:hAnsi="Times New Roman"/>
          <w:szCs w:val="28"/>
        </w:rPr>
        <w:t xml:space="preserve"> </w:t>
      </w:r>
      <w:r w:rsidRPr="006C4779">
        <w:rPr>
          <w:rFonts w:ascii="Times New Roman" w:eastAsia="標楷體" w:hAnsi="Times New Roman"/>
          <w:szCs w:val="28"/>
        </w:rPr>
        <w:t>人：</w:t>
      </w:r>
    </w:p>
    <w:p w14:paraId="69AED9F2" w14:textId="77777777" w:rsidR="00B13C6A" w:rsidRPr="006C4779" w:rsidRDefault="00B13C6A" w:rsidP="00B13C6A">
      <w:pPr>
        <w:spacing w:line="440" w:lineRule="exact"/>
        <w:rPr>
          <w:rFonts w:ascii="Times New Roman" w:eastAsia="標楷體" w:hAnsi="Times New Roman"/>
          <w:szCs w:val="28"/>
        </w:rPr>
      </w:pPr>
      <w:r w:rsidRPr="006C4779">
        <w:rPr>
          <w:rFonts w:ascii="Times New Roman" w:eastAsia="標楷體" w:hAnsi="Times New Roman" w:hint="eastAsia"/>
          <w:szCs w:val="28"/>
        </w:rPr>
        <w:t>統一編號</w:t>
      </w:r>
      <w:r w:rsidRPr="006C4779">
        <w:rPr>
          <w:rFonts w:ascii="Times New Roman" w:eastAsia="標楷體" w:hAnsi="Times New Roman" w:hint="eastAsia"/>
          <w:szCs w:val="28"/>
        </w:rPr>
        <w:t xml:space="preserve"> </w:t>
      </w:r>
      <w:r w:rsidRPr="006C4779">
        <w:rPr>
          <w:rFonts w:ascii="Times New Roman" w:eastAsia="標楷體" w:hAnsi="Times New Roman"/>
          <w:szCs w:val="28"/>
        </w:rPr>
        <w:t>：</w:t>
      </w:r>
    </w:p>
    <w:p w14:paraId="73EC13DE" w14:textId="77777777" w:rsidR="00864E47" w:rsidRPr="006C4779" w:rsidRDefault="00864E47" w:rsidP="00E521B1">
      <w:pPr>
        <w:spacing w:line="440" w:lineRule="exact"/>
        <w:rPr>
          <w:rFonts w:ascii="Times New Roman" w:eastAsia="標楷體" w:hAnsi="Times New Roman"/>
          <w:szCs w:val="28"/>
        </w:rPr>
      </w:pPr>
      <w:r w:rsidRPr="006C4779">
        <w:rPr>
          <w:rFonts w:ascii="Times New Roman" w:eastAsia="標楷體" w:hAnsi="Times New Roman"/>
          <w:szCs w:val="28"/>
        </w:rPr>
        <w:t>地</w:t>
      </w:r>
      <w:r w:rsidR="00C61C02" w:rsidRPr="006C4779">
        <w:rPr>
          <w:rFonts w:ascii="Times New Roman" w:eastAsia="標楷體" w:hAnsi="Times New Roman"/>
          <w:szCs w:val="28"/>
        </w:rPr>
        <w:t xml:space="preserve">     </w:t>
      </w:r>
      <w:r w:rsidRPr="006C4779">
        <w:rPr>
          <w:rFonts w:ascii="Times New Roman" w:eastAsia="標楷體" w:hAnsi="Times New Roman"/>
          <w:szCs w:val="28"/>
        </w:rPr>
        <w:t>址：</w:t>
      </w:r>
    </w:p>
    <w:p w14:paraId="42C32EA0" w14:textId="77777777" w:rsidR="00864E47" w:rsidRPr="006C4779" w:rsidRDefault="00864E47" w:rsidP="00E521B1">
      <w:pPr>
        <w:spacing w:line="440" w:lineRule="exact"/>
        <w:rPr>
          <w:rFonts w:ascii="Times New Roman" w:eastAsia="標楷體" w:hAnsi="Times New Roman"/>
          <w:szCs w:val="28"/>
        </w:rPr>
      </w:pPr>
      <w:r w:rsidRPr="006C4779">
        <w:rPr>
          <w:rFonts w:ascii="Times New Roman" w:eastAsia="標楷體" w:hAnsi="Times New Roman"/>
          <w:szCs w:val="28"/>
        </w:rPr>
        <w:t>電</w:t>
      </w:r>
      <w:r w:rsidR="00C61C02" w:rsidRPr="006C4779">
        <w:rPr>
          <w:rFonts w:ascii="Times New Roman" w:eastAsia="標楷體" w:hAnsi="Times New Roman"/>
          <w:szCs w:val="28"/>
        </w:rPr>
        <w:t xml:space="preserve">     </w:t>
      </w:r>
      <w:r w:rsidRPr="006C4779">
        <w:rPr>
          <w:rFonts w:ascii="Times New Roman" w:eastAsia="標楷體" w:hAnsi="Times New Roman"/>
          <w:szCs w:val="28"/>
        </w:rPr>
        <w:t>話：</w:t>
      </w:r>
    </w:p>
    <w:p w14:paraId="54E07715" w14:textId="77777777" w:rsidR="00337A4D" w:rsidRPr="006C4779" w:rsidRDefault="00337A4D" w:rsidP="00F94F9E">
      <w:pPr>
        <w:spacing w:line="440" w:lineRule="exact"/>
        <w:ind w:leftChars="500" w:left="1200"/>
        <w:jc w:val="both"/>
        <w:rPr>
          <w:rFonts w:ascii="Times New Roman" w:eastAsia="標楷體" w:hAnsi="Times New Roman"/>
          <w:b/>
          <w:spacing w:val="-16"/>
          <w:szCs w:val="28"/>
        </w:rPr>
      </w:pPr>
    </w:p>
    <w:p w14:paraId="42453AFE" w14:textId="77777777" w:rsidR="0016061D" w:rsidRPr="006C4779" w:rsidRDefault="0016061D" w:rsidP="00F94F9E">
      <w:pPr>
        <w:spacing w:line="440" w:lineRule="exact"/>
        <w:ind w:leftChars="500" w:left="1200"/>
        <w:jc w:val="both"/>
        <w:rPr>
          <w:rFonts w:ascii="Times New Roman" w:eastAsia="標楷體" w:hAnsi="Times New Roman"/>
          <w:b/>
          <w:spacing w:val="-16"/>
          <w:szCs w:val="28"/>
        </w:rPr>
      </w:pPr>
    </w:p>
    <w:p w14:paraId="74F4FE5B" w14:textId="77777777" w:rsidR="00C929DD" w:rsidRPr="006C4779" w:rsidRDefault="00C929DD" w:rsidP="00F94F9E">
      <w:pPr>
        <w:spacing w:line="440" w:lineRule="exact"/>
        <w:ind w:leftChars="500" w:left="1200"/>
        <w:jc w:val="both"/>
        <w:rPr>
          <w:rFonts w:ascii="Times New Roman" w:eastAsia="標楷體" w:hAnsi="Times New Roman"/>
          <w:b/>
          <w:spacing w:val="-16"/>
          <w:szCs w:val="28"/>
        </w:rPr>
      </w:pPr>
    </w:p>
    <w:p w14:paraId="75CEF253" w14:textId="77777777" w:rsidR="00C929DD" w:rsidRPr="006C4779" w:rsidRDefault="00C929DD" w:rsidP="00F94F9E">
      <w:pPr>
        <w:spacing w:line="440" w:lineRule="exact"/>
        <w:ind w:leftChars="500" w:left="1200"/>
        <w:jc w:val="both"/>
        <w:rPr>
          <w:rFonts w:ascii="Times New Roman" w:eastAsia="標楷體" w:hAnsi="Times New Roman"/>
          <w:b/>
          <w:spacing w:val="-16"/>
          <w:szCs w:val="28"/>
        </w:rPr>
      </w:pPr>
    </w:p>
    <w:p w14:paraId="1F33515E" w14:textId="77777777" w:rsidR="00C929DD" w:rsidRPr="006C4779" w:rsidRDefault="00C929DD" w:rsidP="00F94F9E">
      <w:pPr>
        <w:spacing w:line="440" w:lineRule="exact"/>
        <w:ind w:leftChars="500" w:left="1200"/>
        <w:jc w:val="both"/>
        <w:rPr>
          <w:rFonts w:ascii="Times New Roman" w:eastAsia="標楷體" w:hAnsi="Times New Roman"/>
          <w:b/>
          <w:spacing w:val="-16"/>
          <w:szCs w:val="28"/>
        </w:rPr>
      </w:pPr>
    </w:p>
    <w:p w14:paraId="0EC53654" w14:textId="77777777" w:rsidR="00C929DD" w:rsidRPr="006C4779" w:rsidRDefault="00C929DD" w:rsidP="00F94F9E">
      <w:pPr>
        <w:spacing w:line="440" w:lineRule="exact"/>
        <w:ind w:leftChars="500" w:left="1200"/>
        <w:jc w:val="both"/>
        <w:rPr>
          <w:rFonts w:ascii="Times New Roman" w:eastAsia="標楷體" w:hAnsi="Times New Roman"/>
          <w:b/>
          <w:spacing w:val="-16"/>
          <w:szCs w:val="28"/>
        </w:rPr>
      </w:pPr>
    </w:p>
    <w:p w14:paraId="3EC1EA51" w14:textId="77777777" w:rsidR="00495FAA" w:rsidRPr="006C4779" w:rsidRDefault="00495FAA" w:rsidP="00F94F9E">
      <w:pPr>
        <w:spacing w:line="440" w:lineRule="exact"/>
        <w:ind w:leftChars="500" w:left="1200"/>
        <w:jc w:val="both"/>
        <w:rPr>
          <w:rFonts w:ascii="Times New Roman" w:eastAsia="標楷體" w:hAnsi="Times New Roman"/>
          <w:b/>
          <w:spacing w:val="-16"/>
          <w:szCs w:val="28"/>
        </w:rPr>
      </w:pPr>
    </w:p>
    <w:p w14:paraId="3046E8F0" w14:textId="77777777" w:rsidR="00495FAA" w:rsidRPr="006C4779" w:rsidRDefault="00495FAA" w:rsidP="00F94F9E">
      <w:pPr>
        <w:spacing w:line="440" w:lineRule="exact"/>
        <w:ind w:leftChars="500" w:left="1200"/>
        <w:jc w:val="both"/>
        <w:rPr>
          <w:rFonts w:ascii="Times New Roman" w:eastAsia="標楷體" w:hAnsi="Times New Roman"/>
          <w:b/>
          <w:spacing w:val="-16"/>
          <w:szCs w:val="28"/>
        </w:rPr>
      </w:pPr>
    </w:p>
    <w:p w14:paraId="2B630BEA" w14:textId="77777777" w:rsidR="00E521B1" w:rsidRPr="006C4779" w:rsidRDefault="00E521B1" w:rsidP="00F94F9E">
      <w:pPr>
        <w:spacing w:line="440" w:lineRule="exact"/>
        <w:ind w:leftChars="500" w:left="1200"/>
        <w:jc w:val="both"/>
        <w:rPr>
          <w:rFonts w:ascii="Times New Roman" w:eastAsia="標楷體" w:hAnsi="Times New Roman"/>
          <w:b/>
          <w:spacing w:val="-16"/>
          <w:szCs w:val="28"/>
        </w:rPr>
      </w:pPr>
    </w:p>
    <w:p w14:paraId="11CCE9DA" w14:textId="77777777" w:rsidR="00267053" w:rsidRPr="006C4779" w:rsidRDefault="00267053" w:rsidP="00F94F9E">
      <w:pPr>
        <w:spacing w:line="440" w:lineRule="exact"/>
        <w:jc w:val="both"/>
        <w:rPr>
          <w:rFonts w:ascii="Times New Roman" w:eastAsia="標楷體" w:hAnsi="Times New Roman"/>
          <w:szCs w:val="28"/>
        </w:rPr>
      </w:pPr>
    </w:p>
    <w:p w14:paraId="5399216F" w14:textId="77777777" w:rsidR="00594CE1" w:rsidRPr="006C4779" w:rsidRDefault="00594CE1" w:rsidP="00F94F9E">
      <w:pPr>
        <w:spacing w:line="440" w:lineRule="exact"/>
        <w:jc w:val="both"/>
        <w:rPr>
          <w:rFonts w:ascii="Times New Roman" w:eastAsia="標楷體" w:hAnsi="Times New Roman"/>
          <w:szCs w:val="28"/>
        </w:rPr>
      </w:pPr>
    </w:p>
    <w:p w14:paraId="288C069B" w14:textId="77777777" w:rsidR="00594CE1" w:rsidRPr="006C4779" w:rsidRDefault="00594CE1" w:rsidP="00F94F9E">
      <w:pPr>
        <w:spacing w:line="440" w:lineRule="exact"/>
        <w:jc w:val="both"/>
        <w:rPr>
          <w:rFonts w:ascii="Times New Roman" w:eastAsia="標楷體" w:hAnsi="Times New Roman"/>
          <w:szCs w:val="28"/>
        </w:rPr>
      </w:pPr>
    </w:p>
    <w:p w14:paraId="02875D5A" w14:textId="77777777" w:rsidR="00594CE1" w:rsidRPr="006C4779" w:rsidRDefault="00594CE1" w:rsidP="00F94F9E">
      <w:pPr>
        <w:spacing w:line="440" w:lineRule="exact"/>
        <w:jc w:val="both"/>
        <w:rPr>
          <w:rFonts w:ascii="Times New Roman" w:eastAsia="標楷體" w:hAnsi="Times New Roman"/>
          <w:szCs w:val="28"/>
        </w:rPr>
      </w:pPr>
    </w:p>
    <w:p w14:paraId="78C7D562" w14:textId="77777777" w:rsidR="00594CE1" w:rsidRPr="006C4779" w:rsidRDefault="00594CE1" w:rsidP="00F94F9E">
      <w:pPr>
        <w:spacing w:line="440" w:lineRule="exact"/>
        <w:jc w:val="both"/>
        <w:rPr>
          <w:rFonts w:ascii="Times New Roman" w:eastAsia="標楷體" w:hAnsi="Times New Roman"/>
          <w:szCs w:val="28"/>
        </w:rPr>
      </w:pPr>
    </w:p>
    <w:p w14:paraId="59D6EF83" w14:textId="77777777" w:rsidR="00594CE1" w:rsidRPr="006C4779" w:rsidRDefault="00594CE1" w:rsidP="00F94F9E">
      <w:pPr>
        <w:spacing w:line="440" w:lineRule="exact"/>
        <w:jc w:val="both"/>
        <w:rPr>
          <w:rFonts w:ascii="Times New Roman" w:eastAsia="標楷體" w:hAnsi="Times New Roman"/>
          <w:szCs w:val="28"/>
        </w:rPr>
      </w:pPr>
    </w:p>
    <w:p w14:paraId="7D33FB80" w14:textId="284C22ED" w:rsidR="00D37F61" w:rsidRPr="006C4779" w:rsidRDefault="0061588E" w:rsidP="00267053">
      <w:pPr>
        <w:spacing w:line="440" w:lineRule="exact"/>
        <w:jc w:val="distribute"/>
        <w:rPr>
          <w:rFonts w:ascii="Times New Roman" w:eastAsia="標楷體" w:hAnsi="Times New Roman"/>
          <w:szCs w:val="28"/>
        </w:rPr>
      </w:pPr>
      <w:r w:rsidRPr="006C4779">
        <w:rPr>
          <w:rFonts w:ascii="Times New Roman" w:eastAsia="標楷體" w:hAnsi="Times New Roman"/>
          <w:szCs w:val="28"/>
        </w:rPr>
        <w:t>中華民國</w:t>
      </w:r>
      <w:r w:rsidR="00594CE1" w:rsidRPr="006C4779">
        <w:rPr>
          <w:rFonts w:ascii="標楷體" w:eastAsia="標楷體" w:hAnsi="標楷體" w:hint="eastAsia"/>
          <w:szCs w:val="28"/>
        </w:rPr>
        <w:t>○○</w:t>
      </w:r>
      <w:r w:rsidRPr="006C4779">
        <w:rPr>
          <w:rFonts w:ascii="Times New Roman" w:eastAsia="標楷體" w:hAnsi="Times New Roman"/>
          <w:szCs w:val="28"/>
        </w:rPr>
        <w:t>年</w:t>
      </w:r>
      <w:r w:rsidR="00594CE1" w:rsidRPr="006C4779">
        <w:rPr>
          <w:rFonts w:ascii="標楷體" w:eastAsia="標楷體" w:hAnsi="標楷體" w:hint="eastAsia"/>
          <w:szCs w:val="28"/>
        </w:rPr>
        <w:t>○○</w:t>
      </w:r>
      <w:r w:rsidRPr="006C4779">
        <w:rPr>
          <w:rFonts w:ascii="Times New Roman" w:eastAsia="標楷體" w:hAnsi="Times New Roman"/>
          <w:szCs w:val="28"/>
        </w:rPr>
        <w:t>月</w:t>
      </w:r>
      <w:r w:rsidR="00594CE1" w:rsidRPr="006C4779">
        <w:rPr>
          <w:rFonts w:ascii="標楷體" w:eastAsia="標楷體" w:hAnsi="標楷體" w:hint="eastAsia"/>
          <w:szCs w:val="28"/>
        </w:rPr>
        <w:t>○○</w:t>
      </w:r>
      <w:r w:rsidRPr="006C4779">
        <w:rPr>
          <w:rFonts w:ascii="Times New Roman" w:eastAsia="標楷體" w:hAnsi="Times New Roman"/>
          <w:szCs w:val="28"/>
        </w:rPr>
        <w:t>日</w:t>
      </w:r>
    </w:p>
    <w:p w14:paraId="4E445D41" w14:textId="21BE570D" w:rsidR="009B2AB5" w:rsidRPr="006C4779" w:rsidRDefault="00BD330A" w:rsidP="008639F7">
      <w:pPr>
        <w:spacing w:line="440" w:lineRule="exact"/>
        <w:ind w:leftChars="-177" w:left="-425"/>
        <w:jc w:val="center"/>
        <w:rPr>
          <w:rFonts w:ascii="標楷體" w:eastAsia="標楷體" w:hAnsi="標楷體"/>
          <w:b/>
          <w:bCs/>
          <w:sz w:val="28"/>
          <w:szCs w:val="32"/>
        </w:rPr>
      </w:pPr>
      <w:r w:rsidRPr="006C4779">
        <w:rPr>
          <w:rFonts w:ascii="Times New Roman" w:eastAsia="標楷體" w:hAnsi="Times New Roman"/>
          <w:szCs w:val="28"/>
        </w:rPr>
        <w:br w:type="page"/>
      </w:r>
      <w:r w:rsidR="009D6E9F" w:rsidRPr="006C4779">
        <w:rPr>
          <w:rFonts w:ascii="標楷體" w:eastAsia="標楷體" w:hAnsi="標楷體" w:hint="eastAsia"/>
          <w:b/>
          <w:bCs/>
          <w:noProof/>
          <w:sz w:val="28"/>
          <w:szCs w:val="32"/>
        </w:rPr>
        <w:lastRenderedPageBreak/>
        <mc:AlternateContent>
          <mc:Choice Requires="wps">
            <w:drawing>
              <wp:anchor distT="45720" distB="45720" distL="114300" distR="114300" simplePos="0" relativeHeight="251661312" behindDoc="1" locked="0" layoutInCell="1" allowOverlap="1" wp14:anchorId="771204DF" wp14:editId="3B30A45A">
                <wp:simplePos x="0" y="0"/>
                <wp:positionH relativeFrom="column">
                  <wp:posOffset>5149215</wp:posOffset>
                </wp:positionH>
                <wp:positionV relativeFrom="paragraph">
                  <wp:posOffset>-567055</wp:posOffset>
                </wp:positionV>
                <wp:extent cx="752475" cy="542925"/>
                <wp:effectExtent l="0" t="0" r="28575" b="2857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42925"/>
                        </a:xfrm>
                        <a:prstGeom prst="rect">
                          <a:avLst/>
                        </a:prstGeom>
                        <a:solidFill>
                          <a:srgbClr val="FFFFFF"/>
                        </a:solidFill>
                        <a:ln w="9525">
                          <a:solidFill>
                            <a:srgbClr val="000000"/>
                          </a:solidFill>
                          <a:miter lim="800000"/>
                          <a:headEnd/>
                          <a:tailEnd/>
                        </a:ln>
                      </wps:spPr>
                      <wps:txbx>
                        <w:txbxContent>
                          <w:p w14:paraId="67151361" w14:textId="77777777" w:rsidR="009A6EB4" w:rsidRPr="00841227" w:rsidRDefault="009A6EB4" w:rsidP="009A6EB4">
                            <w:pPr>
                              <w:rPr>
                                <w:rFonts w:ascii="標楷體" w:eastAsia="標楷體" w:hAnsi="標楷體"/>
                                <w:sz w:val="28"/>
                              </w:rPr>
                            </w:pPr>
                            <w:r w:rsidRPr="00841227">
                              <w:rPr>
                                <w:rFonts w:ascii="標楷體" w:eastAsia="標楷體" w:hAnsi="標楷體" w:hint="eastAsia"/>
                                <w:sz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204DF" id="_x0000_s1027" type="#_x0000_t202" style="position:absolute;left:0;text-align:left;margin-left:405.45pt;margin-top:-44.65pt;width:59.25pt;height:4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">
                <v:textbox>
                  <w:txbxContent>
                    <w:p w14:paraId="67151361" w14:textId="77777777" w:rsidR="009A6EB4" w:rsidRPr="00841227" w:rsidRDefault="009A6EB4" w:rsidP="009A6EB4">
                      <w:pPr>
                        <w:rPr>
                          <w:rFonts w:ascii="標楷體" w:eastAsia="標楷體" w:hAnsi="標楷體"/>
                          <w:sz w:val="28"/>
                        </w:rPr>
                      </w:pPr>
                      <w:r w:rsidRPr="00841227">
                        <w:rPr>
                          <w:rFonts w:ascii="標楷體" w:eastAsia="標楷體" w:hAnsi="標楷體" w:hint="eastAsia"/>
                          <w:sz w:val="28"/>
                        </w:rPr>
                        <w:t>附件1</w:t>
                      </w:r>
                    </w:p>
                  </w:txbxContent>
                </v:textbox>
              </v:shape>
            </w:pict>
          </mc:Fallback>
        </mc:AlternateContent>
      </w:r>
      <w:r w:rsidR="008639F7" w:rsidRPr="008639F7">
        <w:rPr>
          <w:rFonts w:ascii="標楷體" w:eastAsia="標楷體" w:hAnsi="標楷體" w:hint="eastAsia"/>
          <w:b/>
          <w:bCs/>
          <w:noProof/>
          <w:sz w:val="28"/>
          <w:szCs w:val="32"/>
        </w:rPr>
        <w:t>新北市○○區○○國民小學/中學/高級中學設置太陽光電發電系統公開標租案</w:t>
      </w:r>
    </w:p>
    <w:p w14:paraId="2FBA54EA" w14:textId="77777777" w:rsidR="009B2AB5" w:rsidRPr="006C4779" w:rsidRDefault="009B2AB5" w:rsidP="009B2AB5">
      <w:pPr>
        <w:pStyle w:val="Default"/>
        <w:adjustRightInd/>
        <w:spacing w:line="440" w:lineRule="exact"/>
        <w:ind w:left="567"/>
        <w:jc w:val="center"/>
        <w:rPr>
          <w:rFonts w:hAnsi="標楷體" w:cs="Times New Roman"/>
          <w:b/>
          <w:bCs/>
          <w:color w:val="auto"/>
          <w:kern w:val="2"/>
          <w:sz w:val="28"/>
          <w:szCs w:val="28"/>
          <w:lang w:bidi="ar-SA"/>
        </w:rPr>
      </w:pPr>
      <w:r w:rsidRPr="006C4779">
        <w:rPr>
          <w:rFonts w:hAnsi="標楷體" w:cs="Times New Roman" w:hint="eastAsia"/>
          <w:b/>
          <w:bCs/>
          <w:color w:val="auto"/>
          <w:kern w:val="2"/>
          <w:sz w:val="28"/>
          <w:szCs w:val="28"/>
          <w:lang w:bidi="ar-SA"/>
        </w:rPr>
        <w:t>太陽光電發電系統規格及要求</w:t>
      </w:r>
    </w:p>
    <w:p w14:paraId="1A5867BB" w14:textId="77777777" w:rsidR="009B2AB5" w:rsidRPr="006C4779" w:rsidRDefault="00060318" w:rsidP="00594CE1">
      <w:pPr>
        <w:numPr>
          <w:ilvl w:val="0"/>
          <w:numId w:val="23"/>
        </w:numPr>
        <w:autoSpaceDE w:val="0"/>
        <w:autoSpaceDN w:val="0"/>
        <w:spacing w:beforeLines="20" w:before="72" w:line="440" w:lineRule="exact"/>
        <w:ind w:left="567" w:hanging="567"/>
        <w:jc w:val="both"/>
        <w:rPr>
          <w:rFonts w:ascii="標楷體" w:eastAsia="標楷體" w:hAnsi="標楷體" w:cs="標楷體"/>
          <w:color w:val="000000"/>
          <w:kern w:val="0"/>
          <w:szCs w:val="24"/>
          <w:lang w:bidi="sa-IN"/>
        </w:rPr>
      </w:pPr>
      <w:r w:rsidRPr="006C4779">
        <w:rPr>
          <w:rFonts w:ascii="標楷體" w:eastAsia="標楷體" w:hAnsi="標楷體" w:cs="標楷體" w:hint="eastAsia"/>
          <w:color w:val="000000"/>
          <w:kern w:val="0"/>
          <w:szCs w:val="24"/>
          <w:lang w:bidi="sa-IN"/>
        </w:rPr>
        <w:t>乙方</w:t>
      </w:r>
      <w:r w:rsidR="009B2AB5" w:rsidRPr="006C4779">
        <w:rPr>
          <w:rFonts w:ascii="標楷體" w:eastAsia="標楷體" w:hAnsi="標楷體" w:cs="標楷體" w:hint="eastAsia"/>
          <w:color w:val="000000"/>
          <w:kern w:val="0"/>
          <w:szCs w:val="24"/>
          <w:lang w:bidi="sa-IN"/>
        </w:rPr>
        <w:t>所提出之太陽光電發電系統設置方式，其太陽光電發電系統之支架應採用具備防水導流功能之支架系統，或於既有屋頂上方結合新設頂蓋設置，上述方式之設計與施工應確保雨水能有效導流至既有或新設排水系統，防止太陽光電發電系統下方及屋頂介面處積水或滲漏。</w:t>
      </w:r>
      <w:r w:rsidRPr="006C4779">
        <w:rPr>
          <w:rFonts w:ascii="標楷體" w:eastAsia="標楷體" w:hAnsi="標楷體" w:cs="標楷體" w:hint="eastAsia"/>
          <w:color w:val="000000"/>
          <w:kern w:val="0"/>
          <w:szCs w:val="24"/>
          <w:lang w:bidi="sa-IN"/>
        </w:rPr>
        <w:t>乙方</w:t>
      </w:r>
      <w:r w:rsidR="009B2AB5" w:rsidRPr="006C4779">
        <w:rPr>
          <w:rFonts w:ascii="標楷體" w:eastAsia="標楷體" w:hAnsi="標楷體" w:cs="標楷體" w:hint="eastAsia"/>
          <w:color w:val="000000"/>
          <w:kern w:val="0"/>
          <w:szCs w:val="24"/>
          <w:lang w:bidi="sa-IN"/>
        </w:rPr>
        <w:t>應針對所選方案提出詳細圖說與相關佐證資料，並納入</w:t>
      </w:r>
      <w:r w:rsidR="009B2AB5" w:rsidRPr="006C4779">
        <w:rPr>
          <w:rFonts w:ascii="標楷體" w:eastAsia="標楷體" w:hAnsi="標楷體" w:cs="標楷體"/>
          <w:color w:val="000000"/>
          <w:kern w:val="0"/>
          <w:szCs w:val="24"/>
          <w:lang w:bidi="sa-IN"/>
        </w:rPr>
        <w:t>施工計畫書</w:t>
      </w:r>
      <w:r w:rsidR="009B2AB5" w:rsidRPr="006C4779">
        <w:rPr>
          <w:rFonts w:ascii="標楷體" w:eastAsia="標楷體" w:hAnsi="標楷體" w:cs="標楷體" w:hint="eastAsia"/>
          <w:color w:val="000000"/>
          <w:kern w:val="0"/>
          <w:szCs w:val="24"/>
          <w:lang w:bidi="sa-IN"/>
        </w:rPr>
        <w:t>內</w:t>
      </w:r>
      <w:proofErr w:type="gramStart"/>
      <w:r w:rsidR="009B2AB5" w:rsidRPr="006C4779">
        <w:rPr>
          <w:rFonts w:ascii="標楷體" w:eastAsia="標楷體" w:hAnsi="標楷體" w:cs="標楷體" w:hint="eastAsia"/>
          <w:color w:val="000000"/>
          <w:kern w:val="0"/>
          <w:szCs w:val="24"/>
          <w:lang w:bidi="sa-IN"/>
        </w:rPr>
        <w:t>提送標租</w:t>
      </w:r>
      <w:proofErr w:type="gramEnd"/>
      <w:r w:rsidR="009B2AB5" w:rsidRPr="006C4779">
        <w:rPr>
          <w:rFonts w:ascii="標楷體" w:eastAsia="標楷體" w:hAnsi="標楷體" w:cs="標楷體" w:hint="eastAsia"/>
          <w:color w:val="000000"/>
          <w:kern w:val="0"/>
          <w:szCs w:val="24"/>
          <w:lang w:bidi="sa-IN"/>
        </w:rPr>
        <w:t>機關審核。經</w:t>
      </w:r>
      <w:r w:rsidRPr="006C4779">
        <w:rPr>
          <w:rFonts w:ascii="標楷體" w:eastAsia="標楷體" w:hAnsi="標楷體" w:cs="標楷體" w:hint="eastAsia"/>
          <w:color w:val="000000"/>
          <w:kern w:val="0"/>
          <w:szCs w:val="24"/>
          <w:lang w:bidi="sa-IN"/>
        </w:rPr>
        <w:t>甲方</w:t>
      </w:r>
      <w:r w:rsidR="009B2AB5" w:rsidRPr="006C4779">
        <w:rPr>
          <w:rFonts w:ascii="標楷體" w:eastAsia="標楷體" w:hAnsi="標楷體" w:cs="標楷體" w:hint="eastAsia"/>
          <w:color w:val="000000"/>
          <w:kern w:val="0"/>
          <w:szCs w:val="24"/>
          <w:lang w:bidi="sa-IN"/>
        </w:rPr>
        <w:t>同意，</w:t>
      </w:r>
      <w:r w:rsidRPr="006C4779">
        <w:rPr>
          <w:rFonts w:ascii="標楷體" w:eastAsia="標楷體" w:hAnsi="標楷體" w:cs="標楷體" w:hint="eastAsia"/>
          <w:color w:val="000000"/>
          <w:kern w:val="0"/>
          <w:szCs w:val="24"/>
          <w:lang w:bidi="sa-IN"/>
        </w:rPr>
        <w:t>乙方</w:t>
      </w:r>
      <w:r w:rsidR="009B2AB5" w:rsidRPr="006C4779">
        <w:rPr>
          <w:rFonts w:ascii="標楷體" w:eastAsia="標楷體" w:hAnsi="標楷體" w:cs="標楷體" w:hint="eastAsia"/>
          <w:color w:val="000000"/>
          <w:kern w:val="0"/>
          <w:szCs w:val="24"/>
          <w:lang w:bidi="sa-IN"/>
        </w:rPr>
        <w:t>得以其他經評估具備同等或更佳防水效益之工法或材料進行設置。</w:t>
      </w:r>
    </w:p>
    <w:p w14:paraId="4C9038CA" w14:textId="77777777" w:rsidR="009B2AB5" w:rsidRPr="006C4779" w:rsidRDefault="009B2AB5" w:rsidP="00594CE1">
      <w:pPr>
        <w:numPr>
          <w:ilvl w:val="0"/>
          <w:numId w:val="23"/>
        </w:numPr>
        <w:autoSpaceDE w:val="0"/>
        <w:autoSpaceDN w:val="0"/>
        <w:spacing w:beforeLines="20" w:before="72" w:line="440" w:lineRule="exact"/>
        <w:ind w:left="567" w:hanging="567"/>
        <w:jc w:val="both"/>
        <w:rPr>
          <w:rFonts w:ascii="標楷體" w:eastAsia="標楷體" w:hAnsi="標楷體" w:cs="標楷體"/>
          <w:color w:val="000000"/>
          <w:kern w:val="0"/>
          <w:szCs w:val="24"/>
          <w:lang w:bidi="sa-IN"/>
        </w:rPr>
      </w:pPr>
      <w:r w:rsidRPr="006C4779">
        <w:rPr>
          <w:rFonts w:ascii="標楷體" w:eastAsia="標楷體" w:hAnsi="標楷體" w:cs="標楷體" w:hint="eastAsia"/>
          <w:color w:val="000000"/>
          <w:kern w:val="0"/>
          <w:szCs w:val="24"/>
          <w:lang w:bidi="sa-IN"/>
        </w:rPr>
        <w:t>太陽光電模組：使用的太陽光電模組產品須全數符合經濟部標檢局「台灣高效能太陽光電模組技術規範」自願性產品</w:t>
      </w:r>
      <w:r w:rsidRPr="006C4779">
        <w:rPr>
          <w:rFonts w:ascii="標楷體" w:eastAsia="標楷體" w:hAnsi="標楷體" w:cs="標楷體" w:hint="eastAsia"/>
          <w:kern w:val="0"/>
          <w:szCs w:val="24"/>
          <w:lang w:bidi="sa-IN"/>
        </w:rPr>
        <w:t>驗證</w:t>
      </w:r>
      <w:r w:rsidRPr="006C4779">
        <w:rPr>
          <w:rFonts w:ascii="標楷體" w:eastAsia="標楷體" w:hAnsi="標楷體" w:cs="標楷體" w:hint="eastAsia"/>
          <w:color w:val="000000"/>
          <w:kern w:val="0"/>
          <w:szCs w:val="24"/>
          <w:lang w:bidi="sa-IN"/>
        </w:rPr>
        <w:t>及通過「太陽光電模組自願性產品驗證工廠檢查特定規範」。</w:t>
      </w:r>
    </w:p>
    <w:p w14:paraId="53DF7EA4" w14:textId="77777777" w:rsidR="00FC56FD" w:rsidRPr="006C4779" w:rsidRDefault="009B2AB5" w:rsidP="00594CE1">
      <w:pPr>
        <w:numPr>
          <w:ilvl w:val="0"/>
          <w:numId w:val="23"/>
        </w:numPr>
        <w:autoSpaceDE w:val="0"/>
        <w:autoSpaceDN w:val="0"/>
        <w:spacing w:beforeLines="20" w:before="72" w:line="440" w:lineRule="exact"/>
        <w:ind w:left="567" w:hanging="567"/>
        <w:jc w:val="both"/>
        <w:rPr>
          <w:rFonts w:ascii="標楷體" w:eastAsia="標楷體" w:hAnsi="標楷體" w:cs="標楷體"/>
          <w:color w:val="000000"/>
          <w:kern w:val="0"/>
          <w:szCs w:val="24"/>
          <w:lang w:bidi="sa-IN"/>
        </w:rPr>
      </w:pPr>
      <w:r w:rsidRPr="006C4779">
        <w:rPr>
          <w:rFonts w:ascii="標楷體" w:eastAsia="標楷體" w:hAnsi="標楷體" w:cs="標楷體" w:hint="eastAsia"/>
          <w:color w:val="000000"/>
          <w:kern w:val="0"/>
          <w:szCs w:val="24"/>
          <w:lang w:bidi="sa-IN"/>
        </w:rPr>
        <w:t>支撐架與連結組件設計：</w:t>
      </w:r>
    </w:p>
    <w:p w14:paraId="400A2A93" w14:textId="77777777" w:rsidR="009B2AB5" w:rsidRPr="006C4779" w:rsidRDefault="009B2AB5" w:rsidP="00594CE1">
      <w:pPr>
        <w:numPr>
          <w:ilvl w:val="0"/>
          <w:numId w:val="26"/>
        </w:numPr>
        <w:autoSpaceDE w:val="0"/>
        <w:autoSpaceDN w:val="0"/>
        <w:spacing w:beforeLines="20" w:before="72" w:line="440" w:lineRule="exact"/>
        <w:ind w:left="1134" w:hanging="567"/>
        <w:jc w:val="both"/>
        <w:rPr>
          <w:rFonts w:ascii="標楷體" w:eastAsia="標楷體" w:hAnsi="標楷體" w:cs="標楷體"/>
          <w:color w:val="000000"/>
          <w:kern w:val="0"/>
          <w:szCs w:val="24"/>
          <w:lang w:bidi="sa-IN"/>
        </w:rPr>
      </w:pPr>
      <w:r w:rsidRPr="006C4779">
        <w:rPr>
          <w:rFonts w:ascii="標楷體" w:eastAsia="標楷體" w:hAnsi="標楷體"/>
          <w:color w:val="000000"/>
          <w:kern w:val="0"/>
          <w:szCs w:val="24"/>
          <w:lang w:bidi="sa-IN"/>
        </w:rPr>
        <w:t>支撐架結構設計應符合「</w:t>
      </w:r>
      <w:proofErr w:type="gramStart"/>
      <w:r w:rsidRPr="006C4779">
        <w:rPr>
          <w:rFonts w:ascii="標楷體" w:eastAsia="標楷體" w:hAnsi="標楷體"/>
          <w:color w:val="000000"/>
          <w:kern w:val="0"/>
          <w:szCs w:val="24"/>
          <w:lang w:bidi="sa-IN"/>
        </w:rPr>
        <w:t>建築物耐風設計</w:t>
      </w:r>
      <w:proofErr w:type="gramEnd"/>
      <w:r w:rsidRPr="006C4779">
        <w:rPr>
          <w:rFonts w:ascii="標楷體" w:eastAsia="標楷體" w:hAnsi="標楷體"/>
          <w:color w:val="000000"/>
          <w:kern w:val="0"/>
          <w:szCs w:val="24"/>
          <w:lang w:bidi="sa-IN"/>
        </w:rPr>
        <w:t>規範及解說」之規定，惟基本設計風速在三十二點五公尺/秒以下地區者，須採用三十二點五公尺/秒之平均風速作為基本設計風速，並考量陣風反應因子(G)，且由專業技師分別提供結構計算書與各式連結(Connection)安全檢核文件。</w:t>
      </w:r>
    </w:p>
    <w:p w14:paraId="611030CD" w14:textId="77777777" w:rsidR="009B2AB5" w:rsidRPr="006C4779" w:rsidRDefault="009B2AB5" w:rsidP="00594CE1">
      <w:pPr>
        <w:numPr>
          <w:ilvl w:val="0"/>
          <w:numId w:val="26"/>
        </w:numPr>
        <w:autoSpaceDE w:val="0"/>
        <w:autoSpaceDN w:val="0"/>
        <w:spacing w:beforeLines="20" w:before="72" w:line="440" w:lineRule="exact"/>
        <w:ind w:left="1134" w:hanging="567"/>
        <w:jc w:val="both"/>
        <w:rPr>
          <w:rFonts w:ascii="標楷體" w:eastAsia="標楷體" w:hAnsi="標楷體"/>
          <w:color w:val="000000"/>
          <w:kern w:val="0"/>
          <w:szCs w:val="24"/>
          <w:lang w:bidi="sa-IN"/>
        </w:rPr>
      </w:pPr>
      <w:r w:rsidRPr="006C4779">
        <w:rPr>
          <w:rFonts w:ascii="標楷體" w:eastAsia="標楷體" w:hAnsi="標楷體"/>
          <w:color w:val="000000"/>
          <w:kern w:val="0"/>
          <w:szCs w:val="24"/>
          <w:lang w:bidi="sa-IN"/>
        </w:rPr>
        <w:t>支撐架結構設計應依</w:t>
      </w:r>
      <w:proofErr w:type="gramStart"/>
      <w:r w:rsidRPr="006C4779">
        <w:rPr>
          <w:rFonts w:ascii="標楷體" w:eastAsia="標楷體" w:hAnsi="標楷體"/>
          <w:color w:val="000000"/>
          <w:kern w:val="0"/>
          <w:szCs w:val="24"/>
          <w:lang w:bidi="sa-IN"/>
        </w:rPr>
        <w:t>建築物耐風設計</w:t>
      </w:r>
      <w:proofErr w:type="gramEnd"/>
      <w:r w:rsidRPr="006C4779">
        <w:rPr>
          <w:rFonts w:ascii="標楷體" w:eastAsia="標楷體" w:hAnsi="標楷體"/>
          <w:color w:val="000000"/>
          <w:kern w:val="0"/>
          <w:szCs w:val="24"/>
          <w:lang w:bidi="sa-IN"/>
        </w:rPr>
        <w:t>規範進行設計，其中用途係數(I)，</w:t>
      </w:r>
      <w:proofErr w:type="gramStart"/>
      <w:r w:rsidRPr="006C4779">
        <w:rPr>
          <w:rFonts w:ascii="標楷體" w:eastAsia="標楷體" w:hAnsi="標楷體"/>
          <w:color w:val="000000"/>
          <w:kern w:val="0"/>
          <w:szCs w:val="24"/>
          <w:lang w:bidi="sa-IN"/>
        </w:rPr>
        <w:t>採</w:t>
      </w:r>
      <w:proofErr w:type="gramEnd"/>
      <w:r w:rsidRPr="006C4779">
        <w:rPr>
          <w:rFonts w:ascii="標楷體" w:eastAsia="標楷體" w:hAnsi="標楷體"/>
          <w:color w:val="000000"/>
          <w:kern w:val="0"/>
          <w:szCs w:val="24"/>
          <w:lang w:bidi="sa-IN"/>
        </w:rPr>
        <w:t>I =1.1(含)以上、陣風反應因子(G)，</w:t>
      </w:r>
      <w:proofErr w:type="gramStart"/>
      <w:r w:rsidRPr="006C4779">
        <w:rPr>
          <w:rFonts w:ascii="標楷體" w:eastAsia="標楷體" w:hAnsi="標楷體"/>
          <w:color w:val="000000"/>
          <w:kern w:val="0"/>
          <w:szCs w:val="24"/>
          <w:lang w:bidi="sa-IN"/>
        </w:rPr>
        <w:t>採</w:t>
      </w:r>
      <w:proofErr w:type="gramEnd"/>
      <w:r w:rsidRPr="006C4779">
        <w:rPr>
          <w:rFonts w:ascii="標楷體" w:eastAsia="標楷體" w:hAnsi="標楷體"/>
          <w:color w:val="000000"/>
          <w:kern w:val="0"/>
          <w:szCs w:val="24"/>
          <w:lang w:bidi="sa-IN"/>
        </w:rPr>
        <w:t>G=1.88(含)以上，作為設計與計算基礎。</w:t>
      </w:r>
    </w:p>
    <w:p w14:paraId="452D1BCA" w14:textId="77777777" w:rsidR="009B2AB5" w:rsidRPr="006C4779" w:rsidRDefault="009B2AB5" w:rsidP="00594CE1">
      <w:pPr>
        <w:numPr>
          <w:ilvl w:val="0"/>
          <w:numId w:val="26"/>
        </w:numPr>
        <w:autoSpaceDE w:val="0"/>
        <w:autoSpaceDN w:val="0"/>
        <w:spacing w:beforeLines="20" w:before="72" w:line="440" w:lineRule="exact"/>
        <w:ind w:left="1134" w:hanging="567"/>
        <w:jc w:val="both"/>
        <w:rPr>
          <w:rFonts w:ascii="標楷體" w:eastAsia="標楷體" w:hAnsi="標楷體"/>
          <w:color w:val="000000"/>
          <w:kern w:val="0"/>
          <w:szCs w:val="24"/>
          <w:lang w:bidi="sa-IN"/>
        </w:rPr>
      </w:pPr>
      <w:r w:rsidRPr="006C4779">
        <w:rPr>
          <w:rFonts w:ascii="標楷體" w:eastAsia="標楷體" w:hAnsi="標楷體"/>
          <w:color w:val="000000"/>
          <w:kern w:val="0"/>
          <w:szCs w:val="24"/>
          <w:lang w:bidi="sa-IN"/>
        </w:rPr>
        <w:t>如太陽光電模組距離屋頂面最高高度超過0.3公尺(含)以上之系統，單一模組與支撐架正面連結(上扣)及背面連結(下鎖)的固定組件共計須8個點以上。如太陽光電模組距離屋頂面最高高度低於0.3公尺以下之系統，單一模組正面連結(上扣)必須與3根支架組件(位於模組上中下側)連結固定，</w:t>
      </w:r>
      <w:proofErr w:type="gramStart"/>
      <w:r w:rsidRPr="006C4779">
        <w:rPr>
          <w:rFonts w:ascii="標楷體" w:eastAsia="標楷體" w:hAnsi="標楷體"/>
          <w:color w:val="000000"/>
          <w:kern w:val="0"/>
          <w:szCs w:val="24"/>
          <w:lang w:bidi="sa-IN"/>
        </w:rPr>
        <w:t>連結扣件共計</w:t>
      </w:r>
      <w:proofErr w:type="gramEnd"/>
      <w:r w:rsidRPr="006C4779">
        <w:rPr>
          <w:rFonts w:ascii="標楷體" w:eastAsia="標楷體" w:hAnsi="標楷體"/>
          <w:color w:val="000000"/>
          <w:kern w:val="0"/>
          <w:szCs w:val="24"/>
          <w:lang w:bidi="sa-IN"/>
        </w:rPr>
        <w:t>須6組以上。</w:t>
      </w:r>
    </w:p>
    <w:p w14:paraId="6E8FDCC3" w14:textId="77777777" w:rsidR="009B2AB5" w:rsidRPr="006C4779" w:rsidRDefault="009B2AB5" w:rsidP="00594CE1">
      <w:pPr>
        <w:numPr>
          <w:ilvl w:val="0"/>
          <w:numId w:val="26"/>
        </w:numPr>
        <w:autoSpaceDE w:val="0"/>
        <w:autoSpaceDN w:val="0"/>
        <w:spacing w:beforeLines="20" w:before="72" w:line="440" w:lineRule="exact"/>
        <w:ind w:left="1134" w:hanging="567"/>
        <w:jc w:val="both"/>
        <w:rPr>
          <w:rFonts w:ascii="標楷體" w:eastAsia="標楷體" w:hAnsi="標楷體"/>
          <w:color w:val="000000"/>
          <w:kern w:val="0"/>
          <w:szCs w:val="24"/>
          <w:lang w:bidi="sa-IN"/>
        </w:rPr>
      </w:pPr>
      <w:r w:rsidRPr="006C4779">
        <w:rPr>
          <w:rFonts w:ascii="標楷體" w:eastAsia="標楷體" w:hAnsi="標楷體"/>
          <w:color w:val="000000"/>
          <w:kern w:val="0"/>
          <w:szCs w:val="24"/>
          <w:lang w:bidi="sa-IN"/>
        </w:rPr>
        <w:t>所有螺絲組(包含螺絲、螺帽、</w:t>
      </w:r>
      <w:proofErr w:type="gramStart"/>
      <w:r w:rsidRPr="006C4779">
        <w:rPr>
          <w:rFonts w:ascii="標楷體" w:eastAsia="標楷體" w:hAnsi="標楷體"/>
          <w:color w:val="000000"/>
          <w:kern w:val="0"/>
          <w:szCs w:val="24"/>
          <w:lang w:bidi="sa-IN"/>
        </w:rPr>
        <w:t>彈簧華司</w:t>
      </w:r>
      <w:proofErr w:type="gramEnd"/>
      <w:r w:rsidRPr="006C4779">
        <w:rPr>
          <w:rFonts w:ascii="標楷體" w:eastAsia="標楷體" w:hAnsi="標楷體"/>
          <w:color w:val="000000"/>
          <w:kern w:val="0"/>
          <w:szCs w:val="24"/>
          <w:lang w:bidi="sa-IN"/>
        </w:rPr>
        <w:t>、</w:t>
      </w:r>
      <w:proofErr w:type="gramStart"/>
      <w:r w:rsidRPr="006C4779">
        <w:rPr>
          <w:rFonts w:ascii="標楷體" w:eastAsia="標楷體" w:hAnsi="標楷體"/>
          <w:color w:val="000000"/>
          <w:kern w:val="0"/>
          <w:szCs w:val="24"/>
          <w:lang w:bidi="sa-IN"/>
        </w:rPr>
        <w:t>平板華司等</w:t>
      </w:r>
      <w:proofErr w:type="gramEnd"/>
      <w:r w:rsidRPr="006C4779">
        <w:rPr>
          <w:rFonts w:ascii="標楷體" w:eastAsia="標楷體" w:hAnsi="標楷體"/>
          <w:color w:val="000000"/>
          <w:kern w:val="0"/>
          <w:szCs w:val="24"/>
          <w:lang w:bidi="sa-IN"/>
        </w:rPr>
        <w:t>)</w:t>
      </w:r>
      <w:proofErr w:type="gramStart"/>
      <w:r w:rsidRPr="006C4779">
        <w:rPr>
          <w:rFonts w:ascii="標楷體" w:eastAsia="標楷體" w:hAnsi="標楷體"/>
          <w:color w:val="000000"/>
          <w:kern w:val="0"/>
          <w:szCs w:val="24"/>
          <w:lang w:bidi="sa-IN"/>
        </w:rPr>
        <w:t>及扣件材質</w:t>
      </w:r>
      <w:proofErr w:type="gramEnd"/>
      <w:r w:rsidRPr="006C4779">
        <w:rPr>
          <w:rFonts w:ascii="標楷體" w:eastAsia="標楷體" w:hAnsi="標楷體"/>
          <w:color w:val="000000"/>
          <w:kern w:val="0"/>
          <w:szCs w:val="24"/>
          <w:lang w:bidi="sa-IN"/>
        </w:rPr>
        <w:t>必須具抗腐蝕能力，螺絲組(包含螺絲、螺帽、</w:t>
      </w:r>
      <w:proofErr w:type="gramStart"/>
      <w:r w:rsidRPr="006C4779">
        <w:rPr>
          <w:rFonts w:ascii="標楷體" w:eastAsia="標楷體" w:hAnsi="標楷體"/>
          <w:color w:val="000000"/>
          <w:kern w:val="0"/>
          <w:szCs w:val="24"/>
          <w:lang w:bidi="sa-IN"/>
        </w:rPr>
        <w:t>平板華司與彈簧華司等</w:t>
      </w:r>
      <w:proofErr w:type="gramEnd"/>
      <w:r w:rsidRPr="006C4779">
        <w:rPr>
          <w:rFonts w:ascii="標楷體" w:eastAsia="標楷體" w:hAnsi="標楷體"/>
          <w:color w:val="000000"/>
          <w:kern w:val="0"/>
          <w:szCs w:val="24"/>
          <w:lang w:bidi="sa-IN"/>
        </w:rPr>
        <w:t>)應為同一材質，可為熱浸鍍鋅或電鍍鋅材質或不</w:t>
      </w:r>
      <w:proofErr w:type="gramStart"/>
      <w:r w:rsidRPr="006C4779">
        <w:rPr>
          <w:rFonts w:ascii="標楷體" w:eastAsia="標楷體" w:hAnsi="標楷體"/>
          <w:color w:val="000000"/>
          <w:kern w:val="0"/>
          <w:szCs w:val="24"/>
          <w:lang w:bidi="sa-IN"/>
        </w:rPr>
        <w:t>銹</w:t>
      </w:r>
      <w:proofErr w:type="gramEnd"/>
      <w:r w:rsidRPr="006C4779">
        <w:rPr>
          <w:rFonts w:ascii="標楷體" w:eastAsia="標楷體" w:hAnsi="標楷體"/>
          <w:color w:val="000000"/>
          <w:kern w:val="0"/>
          <w:szCs w:val="24"/>
          <w:lang w:bidi="sa-IN"/>
        </w:rPr>
        <w:t>鋼材</w:t>
      </w:r>
      <w:proofErr w:type="gramStart"/>
      <w:r w:rsidRPr="006C4779">
        <w:rPr>
          <w:rFonts w:ascii="標楷體" w:eastAsia="標楷體" w:hAnsi="標楷體"/>
          <w:color w:val="000000"/>
          <w:kern w:val="0"/>
          <w:szCs w:val="24"/>
          <w:lang w:bidi="sa-IN"/>
        </w:rPr>
        <w:t>質等抗腐蝕</w:t>
      </w:r>
      <w:proofErr w:type="gramEnd"/>
      <w:r w:rsidRPr="006C4779">
        <w:rPr>
          <w:rFonts w:ascii="標楷體" w:eastAsia="標楷體" w:hAnsi="標楷體"/>
          <w:color w:val="000000"/>
          <w:kern w:val="0"/>
          <w:szCs w:val="24"/>
          <w:lang w:bidi="sa-IN"/>
        </w:rPr>
        <w:t>材質，並取得抗腐蝕品質測試報告。</w:t>
      </w:r>
    </w:p>
    <w:p w14:paraId="20151084" w14:textId="77777777" w:rsidR="009B2AB5" w:rsidRPr="006C4779" w:rsidRDefault="009B2AB5" w:rsidP="00594CE1">
      <w:pPr>
        <w:numPr>
          <w:ilvl w:val="0"/>
          <w:numId w:val="26"/>
        </w:numPr>
        <w:autoSpaceDE w:val="0"/>
        <w:autoSpaceDN w:val="0"/>
        <w:spacing w:beforeLines="20" w:before="72" w:line="440" w:lineRule="exact"/>
        <w:ind w:left="1134" w:hanging="567"/>
        <w:jc w:val="both"/>
        <w:rPr>
          <w:rFonts w:ascii="標楷體" w:eastAsia="標楷體" w:hAnsi="標楷體"/>
          <w:color w:val="000000"/>
          <w:kern w:val="0"/>
          <w:szCs w:val="24"/>
          <w:lang w:bidi="sa-IN"/>
        </w:rPr>
      </w:pPr>
      <w:r w:rsidRPr="006C4779">
        <w:rPr>
          <w:rFonts w:ascii="標楷體" w:eastAsia="標楷體" w:hAnsi="標楷體"/>
          <w:color w:val="000000"/>
          <w:kern w:val="0"/>
          <w:szCs w:val="24"/>
          <w:lang w:bidi="sa-IN"/>
        </w:rPr>
        <w:t>每一構件連結螺絲組:包含抗腐蝕螺絲、至少1片</w:t>
      </w:r>
      <w:proofErr w:type="gramStart"/>
      <w:r w:rsidRPr="006C4779">
        <w:rPr>
          <w:rFonts w:ascii="標楷體" w:eastAsia="標楷體" w:hAnsi="標楷體"/>
          <w:color w:val="000000"/>
          <w:kern w:val="0"/>
          <w:szCs w:val="24"/>
          <w:lang w:bidi="sa-IN"/>
        </w:rPr>
        <w:t>彈簧華司</w:t>
      </w:r>
      <w:proofErr w:type="gramEnd"/>
      <w:r w:rsidRPr="006C4779">
        <w:rPr>
          <w:rFonts w:ascii="標楷體" w:eastAsia="標楷體" w:hAnsi="標楷體"/>
          <w:color w:val="000000"/>
          <w:kern w:val="0"/>
          <w:szCs w:val="24"/>
          <w:lang w:bidi="sa-IN"/>
        </w:rPr>
        <w:t>、至少2片</w:t>
      </w:r>
      <w:proofErr w:type="gramStart"/>
      <w:r w:rsidRPr="006C4779">
        <w:rPr>
          <w:rFonts w:ascii="標楷體" w:eastAsia="標楷體" w:hAnsi="標楷體"/>
          <w:color w:val="000000"/>
          <w:kern w:val="0"/>
          <w:szCs w:val="24"/>
          <w:lang w:bidi="sa-IN"/>
        </w:rPr>
        <w:t>平板華司</w:t>
      </w:r>
      <w:proofErr w:type="gramEnd"/>
      <w:r w:rsidRPr="006C4779">
        <w:rPr>
          <w:rFonts w:ascii="標楷體" w:eastAsia="標楷體" w:hAnsi="標楷體"/>
          <w:color w:val="000000"/>
          <w:kern w:val="0"/>
          <w:szCs w:val="24"/>
          <w:lang w:bidi="sa-IN"/>
        </w:rPr>
        <w:t>、至少1個抗腐蝕六角螺帽以及於六角螺帽上再套上1個抗腐蝕</w:t>
      </w:r>
      <w:proofErr w:type="gramStart"/>
      <w:r w:rsidRPr="006C4779">
        <w:rPr>
          <w:rFonts w:ascii="標楷體" w:eastAsia="標楷體" w:hAnsi="標楷體"/>
          <w:color w:val="000000"/>
          <w:kern w:val="0"/>
          <w:szCs w:val="24"/>
          <w:lang w:bidi="sa-IN"/>
        </w:rPr>
        <w:t>六角蓋型螺帽</w:t>
      </w:r>
      <w:proofErr w:type="gramEnd"/>
      <w:r w:rsidRPr="006C4779">
        <w:rPr>
          <w:rFonts w:ascii="標楷體" w:eastAsia="標楷體" w:hAnsi="標楷體"/>
          <w:color w:val="000000"/>
          <w:kern w:val="0"/>
          <w:szCs w:val="24"/>
          <w:lang w:bidi="sa-IN"/>
        </w:rPr>
        <w:t>。</w:t>
      </w:r>
    </w:p>
    <w:p w14:paraId="63274C2D" w14:textId="77777777" w:rsidR="00FC56FD" w:rsidRPr="006C4779" w:rsidRDefault="009B2AB5" w:rsidP="00594CE1">
      <w:pPr>
        <w:numPr>
          <w:ilvl w:val="0"/>
          <w:numId w:val="23"/>
        </w:numPr>
        <w:autoSpaceDE w:val="0"/>
        <w:autoSpaceDN w:val="0"/>
        <w:spacing w:beforeLines="20" w:before="72" w:line="440" w:lineRule="exact"/>
        <w:ind w:left="567" w:hanging="567"/>
        <w:jc w:val="both"/>
        <w:rPr>
          <w:rFonts w:ascii="標楷體" w:eastAsia="標楷體" w:hAnsi="標楷體" w:cs="標楷體"/>
          <w:color w:val="000000"/>
          <w:kern w:val="0"/>
          <w:szCs w:val="24"/>
          <w:lang w:bidi="sa-IN"/>
        </w:rPr>
      </w:pPr>
      <w:r w:rsidRPr="006C4779">
        <w:rPr>
          <w:rFonts w:ascii="標楷體" w:eastAsia="標楷體" w:hAnsi="標楷體" w:cs="標楷體" w:hint="eastAsia"/>
          <w:color w:val="000000"/>
          <w:kern w:val="0"/>
          <w:szCs w:val="24"/>
          <w:lang w:bidi="sa-IN"/>
        </w:rPr>
        <w:t>支撐架金屬</w:t>
      </w:r>
      <w:proofErr w:type="gramStart"/>
      <w:r w:rsidRPr="006C4779">
        <w:rPr>
          <w:rFonts w:ascii="標楷體" w:eastAsia="標楷體" w:hAnsi="標楷體" w:cs="標楷體" w:hint="eastAsia"/>
          <w:color w:val="000000"/>
          <w:kern w:val="0"/>
          <w:szCs w:val="24"/>
          <w:lang w:bidi="sa-IN"/>
        </w:rPr>
        <w:t>基材耐腐蝕</w:t>
      </w:r>
      <w:proofErr w:type="gramEnd"/>
      <w:r w:rsidRPr="006C4779">
        <w:rPr>
          <w:rFonts w:ascii="標楷體" w:eastAsia="標楷體" w:hAnsi="標楷體" w:cs="標楷體" w:hint="eastAsia"/>
          <w:color w:val="000000"/>
          <w:kern w:val="0"/>
          <w:szCs w:val="24"/>
          <w:lang w:bidi="sa-IN"/>
        </w:rPr>
        <w:t>性能：</w:t>
      </w:r>
    </w:p>
    <w:p w14:paraId="75A24B56" w14:textId="77777777" w:rsidR="009B2AB5" w:rsidRPr="006C4779" w:rsidRDefault="009B2AB5" w:rsidP="00594CE1">
      <w:pPr>
        <w:numPr>
          <w:ilvl w:val="0"/>
          <w:numId w:val="27"/>
        </w:numPr>
        <w:autoSpaceDE w:val="0"/>
        <w:autoSpaceDN w:val="0"/>
        <w:spacing w:beforeLines="20" w:before="72" w:line="440" w:lineRule="exact"/>
        <w:ind w:left="1134" w:hanging="567"/>
        <w:jc w:val="both"/>
        <w:rPr>
          <w:rFonts w:ascii="標楷體" w:eastAsia="標楷體" w:hAnsi="標楷體" w:cs="標楷體"/>
          <w:color w:val="000000"/>
          <w:kern w:val="0"/>
          <w:szCs w:val="24"/>
          <w:lang w:bidi="sa-IN"/>
        </w:rPr>
      </w:pPr>
      <w:r w:rsidRPr="006C4779">
        <w:rPr>
          <w:rFonts w:ascii="標楷體" w:eastAsia="標楷體" w:hAnsi="標楷體"/>
          <w:color w:val="000000"/>
          <w:kern w:val="0"/>
          <w:szCs w:val="24"/>
          <w:lang w:bidi="sa-IN"/>
        </w:rPr>
        <w:t>腐蝕環境分類須依照ISO 9223 之腐蝕環境分類，並依ISO 9224金屬材質的腐蝕</w:t>
      </w:r>
      <w:r w:rsidRPr="006C4779">
        <w:rPr>
          <w:rFonts w:ascii="標楷體" w:eastAsia="標楷體" w:hAnsi="標楷體"/>
          <w:color w:val="000000"/>
          <w:kern w:val="0"/>
          <w:szCs w:val="24"/>
          <w:lang w:bidi="sa-IN"/>
        </w:rPr>
        <w:lastRenderedPageBreak/>
        <w:t>速率進行防蝕設計，惟至少應以中度腐蝕(ISO 9223-C3)等級以上的腐蝕環境來設計。</w:t>
      </w:r>
    </w:p>
    <w:p w14:paraId="6E311F25" w14:textId="77777777" w:rsidR="009B2AB5" w:rsidRPr="006C4779" w:rsidRDefault="009B2AB5" w:rsidP="00594CE1">
      <w:pPr>
        <w:numPr>
          <w:ilvl w:val="0"/>
          <w:numId w:val="27"/>
        </w:numPr>
        <w:autoSpaceDE w:val="0"/>
        <w:autoSpaceDN w:val="0"/>
        <w:spacing w:beforeLines="20" w:before="72" w:line="440" w:lineRule="exact"/>
        <w:ind w:left="1134" w:hanging="567"/>
        <w:jc w:val="both"/>
        <w:rPr>
          <w:rFonts w:ascii="標楷體" w:eastAsia="標楷體" w:hAnsi="標楷體"/>
          <w:color w:val="000000"/>
          <w:kern w:val="0"/>
          <w:szCs w:val="24"/>
          <w:lang w:bidi="sa-IN"/>
        </w:rPr>
      </w:pPr>
      <w:r w:rsidRPr="006C4779">
        <w:rPr>
          <w:rFonts w:ascii="標楷體" w:eastAsia="標楷體" w:hAnsi="標楷體"/>
          <w:color w:val="000000"/>
          <w:kern w:val="0"/>
          <w:szCs w:val="24"/>
          <w:lang w:bidi="sa-IN"/>
        </w:rPr>
        <w:t>若採用</w:t>
      </w:r>
      <w:proofErr w:type="gramStart"/>
      <w:r w:rsidRPr="006C4779">
        <w:rPr>
          <w:rFonts w:ascii="標楷體" w:eastAsia="標楷體" w:hAnsi="標楷體"/>
          <w:color w:val="000000"/>
          <w:kern w:val="0"/>
          <w:szCs w:val="24"/>
          <w:lang w:bidi="sa-IN"/>
        </w:rPr>
        <w:t>鋼構基材</w:t>
      </w:r>
      <w:proofErr w:type="gramEnd"/>
      <w:r w:rsidRPr="006C4779">
        <w:rPr>
          <w:rFonts w:ascii="標楷體" w:eastAsia="標楷體" w:hAnsi="標楷體"/>
          <w:color w:val="000000"/>
          <w:kern w:val="0"/>
          <w:szCs w:val="24"/>
          <w:lang w:bidi="sa-IN"/>
        </w:rPr>
        <w:t>，應為一般結構用鋼材(如ASTM A709、ASTM A36、A572等)或冷</w:t>
      </w:r>
      <w:proofErr w:type="gramStart"/>
      <w:r w:rsidRPr="006C4779">
        <w:rPr>
          <w:rFonts w:ascii="標楷體" w:eastAsia="標楷體" w:hAnsi="標楷體"/>
          <w:color w:val="000000"/>
          <w:kern w:val="0"/>
          <w:szCs w:val="24"/>
          <w:lang w:bidi="sa-IN"/>
        </w:rPr>
        <w:t>軋鋼構材外加</w:t>
      </w:r>
      <w:proofErr w:type="gramEnd"/>
      <w:r w:rsidRPr="006C4779">
        <w:rPr>
          <w:rFonts w:ascii="標楷體" w:eastAsia="標楷體" w:hAnsi="標楷體"/>
          <w:color w:val="000000"/>
          <w:kern w:val="0"/>
          <w:szCs w:val="24"/>
          <w:lang w:bidi="sa-IN"/>
        </w:rPr>
        <w:t xml:space="preserve">表面防蝕處理，或耐候鋼材(如ASTM A588，CNS 4620，JIS G3114等)。 </w:t>
      </w:r>
      <w:proofErr w:type="gramStart"/>
      <w:r w:rsidRPr="006C4779">
        <w:rPr>
          <w:rFonts w:ascii="標楷體" w:eastAsia="標楷體" w:hAnsi="標楷體"/>
          <w:color w:val="000000"/>
          <w:kern w:val="0"/>
          <w:szCs w:val="24"/>
          <w:lang w:bidi="sa-IN"/>
        </w:rPr>
        <w:t>鋼構基材</w:t>
      </w:r>
      <w:proofErr w:type="gramEnd"/>
      <w:r w:rsidRPr="006C4779">
        <w:rPr>
          <w:rFonts w:ascii="標楷體" w:eastAsia="標楷體" w:hAnsi="標楷體"/>
          <w:color w:val="000000"/>
          <w:kern w:val="0"/>
          <w:szCs w:val="24"/>
          <w:lang w:bidi="sa-IN"/>
        </w:rPr>
        <w:t>表面處理，須以設置地點符合ISO 9223之腐蝕環境分類等級，且至少以中度腐蝕(ISO 9223-C3)等級以上為處理基準，並以20年(含)</w:t>
      </w:r>
      <w:proofErr w:type="gramStart"/>
      <w:r w:rsidRPr="006C4779">
        <w:rPr>
          <w:rFonts w:ascii="標楷體" w:eastAsia="標楷體" w:hAnsi="標楷體"/>
          <w:color w:val="000000"/>
          <w:kern w:val="0"/>
          <w:szCs w:val="24"/>
          <w:lang w:bidi="sa-IN"/>
        </w:rPr>
        <w:t>以上抗</w:t>
      </w:r>
      <w:proofErr w:type="gramEnd"/>
      <w:r w:rsidRPr="006C4779">
        <w:rPr>
          <w:rFonts w:ascii="標楷體" w:eastAsia="標楷體" w:hAnsi="標楷體"/>
          <w:color w:val="000000"/>
          <w:kern w:val="0"/>
          <w:szCs w:val="24"/>
          <w:lang w:bidi="sa-IN"/>
        </w:rPr>
        <w:t>腐蝕性能進行表面處理，並由專業機構提出施作說明與品質保證證明。</w:t>
      </w:r>
    </w:p>
    <w:p w14:paraId="6D84C6D9" w14:textId="77777777" w:rsidR="009B2AB5" w:rsidRPr="006C4779" w:rsidRDefault="009B2AB5" w:rsidP="00594CE1">
      <w:pPr>
        <w:numPr>
          <w:ilvl w:val="0"/>
          <w:numId w:val="27"/>
        </w:numPr>
        <w:autoSpaceDE w:val="0"/>
        <w:autoSpaceDN w:val="0"/>
        <w:spacing w:beforeLines="20" w:before="72" w:line="440" w:lineRule="exact"/>
        <w:ind w:left="1134" w:hanging="567"/>
        <w:jc w:val="both"/>
        <w:rPr>
          <w:rFonts w:ascii="標楷體" w:eastAsia="標楷體" w:hAnsi="標楷體"/>
          <w:color w:val="000000"/>
          <w:kern w:val="0"/>
          <w:szCs w:val="24"/>
          <w:lang w:bidi="sa-IN"/>
        </w:rPr>
      </w:pPr>
      <w:r w:rsidRPr="006C4779">
        <w:rPr>
          <w:rFonts w:ascii="標楷體" w:eastAsia="標楷體" w:hAnsi="標楷體"/>
          <w:color w:val="000000"/>
          <w:kern w:val="0"/>
          <w:szCs w:val="24"/>
          <w:lang w:bidi="sa-IN"/>
        </w:rPr>
        <w:t>若採用鋁合金鋁擠型基材，其鋁合金材質應為6005T5或6061T5以上等級，並須符合結構安全要求。其表面處理方式</w:t>
      </w:r>
      <w:proofErr w:type="gramStart"/>
      <w:r w:rsidRPr="006C4779">
        <w:rPr>
          <w:rFonts w:ascii="標楷體" w:eastAsia="標楷體" w:hAnsi="標楷體"/>
          <w:color w:val="000000"/>
          <w:kern w:val="0"/>
          <w:szCs w:val="24"/>
          <w:lang w:bidi="sa-IN"/>
        </w:rPr>
        <w:t>採</w:t>
      </w:r>
      <w:proofErr w:type="gramEnd"/>
      <w:r w:rsidRPr="006C4779">
        <w:rPr>
          <w:rFonts w:ascii="標楷體" w:eastAsia="標楷體" w:hAnsi="標楷體"/>
          <w:color w:val="000000"/>
          <w:kern w:val="0"/>
          <w:szCs w:val="24"/>
          <w:lang w:bidi="sa-IN"/>
        </w:rPr>
        <w:t>陽極處理厚度14µm以上及外加</w:t>
      </w:r>
      <w:proofErr w:type="gramStart"/>
      <w:r w:rsidRPr="006C4779">
        <w:rPr>
          <w:rFonts w:ascii="標楷體" w:eastAsia="標楷體" w:hAnsi="標楷體"/>
          <w:color w:val="000000"/>
          <w:kern w:val="0"/>
          <w:szCs w:val="24"/>
          <w:lang w:bidi="sa-IN"/>
        </w:rPr>
        <w:t>一層膜厚</w:t>
      </w:r>
      <w:proofErr w:type="gramEnd"/>
      <w:r w:rsidRPr="006C4779">
        <w:rPr>
          <w:rFonts w:ascii="標楷體" w:eastAsia="標楷體" w:hAnsi="標楷體"/>
          <w:color w:val="000000"/>
          <w:kern w:val="0"/>
          <w:szCs w:val="24"/>
          <w:lang w:bidi="sa-IN"/>
        </w:rPr>
        <w:t>7µm以上之壓克力透明漆之表面防蝕處理，除鋁合金鋁擠型</w:t>
      </w:r>
      <w:proofErr w:type="gramStart"/>
      <w:r w:rsidRPr="006C4779">
        <w:rPr>
          <w:rFonts w:ascii="標楷體" w:eastAsia="標楷體" w:hAnsi="標楷體"/>
          <w:color w:val="000000"/>
          <w:kern w:val="0"/>
          <w:szCs w:val="24"/>
          <w:lang w:bidi="sa-IN"/>
        </w:rPr>
        <w:t>基材外的</w:t>
      </w:r>
      <w:proofErr w:type="gramEnd"/>
      <w:r w:rsidRPr="006C4779">
        <w:rPr>
          <w:rFonts w:ascii="標楷體" w:eastAsia="標楷體" w:hAnsi="標楷體"/>
          <w:color w:val="000000"/>
          <w:kern w:val="0"/>
          <w:szCs w:val="24"/>
          <w:lang w:bidi="sa-IN"/>
        </w:rPr>
        <w:t>鋁合金板、小配件等之表面處理方式可為陽極處理厚度7µm以上及外加</w:t>
      </w:r>
      <w:proofErr w:type="gramStart"/>
      <w:r w:rsidRPr="006C4779">
        <w:rPr>
          <w:rFonts w:ascii="標楷體" w:eastAsia="標楷體" w:hAnsi="標楷體"/>
          <w:color w:val="000000"/>
          <w:kern w:val="0"/>
          <w:szCs w:val="24"/>
          <w:lang w:bidi="sa-IN"/>
        </w:rPr>
        <w:t>一層膜厚</w:t>
      </w:r>
      <w:proofErr w:type="gramEnd"/>
      <w:r w:rsidRPr="006C4779">
        <w:rPr>
          <w:rFonts w:ascii="標楷體" w:eastAsia="標楷體" w:hAnsi="標楷體"/>
          <w:color w:val="000000"/>
          <w:kern w:val="0"/>
          <w:szCs w:val="24"/>
          <w:lang w:bidi="sa-IN"/>
        </w:rPr>
        <w:t>7µm以上之壓克力透明漆，且皆需取得具有TAF認可之測試實驗室測試合格報告。</w:t>
      </w:r>
    </w:p>
    <w:p w14:paraId="19CD6F24" w14:textId="77777777" w:rsidR="009B2AB5" w:rsidRPr="006C4779" w:rsidRDefault="009B2AB5" w:rsidP="00594CE1">
      <w:pPr>
        <w:numPr>
          <w:ilvl w:val="0"/>
          <w:numId w:val="27"/>
        </w:numPr>
        <w:autoSpaceDE w:val="0"/>
        <w:autoSpaceDN w:val="0"/>
        <w:spacing w:beforeLines="20" w:before="72" w:line="440" w:lineRule="exact"/>
        <w:ind w:left="1134" w:hanging="567"/>
        <w:jc w:val="both"/>
        <w:rPr>
          <w:rFonts w:ascii="標楷體" w:eastAsia="標楷體" w:hAnsi="標楷體"/>
          <w:color w:val="000000"/>
          <w:kern w:val="0"/>
          <w:szCs w:val="24"/>
          <w:lang w:bidi="sa-IN"/>
        </w:rPr>
      </w:pPr>
      <w:r w:rsidRPr="006C4779">
        <w:rPr>
          <w:rFonts w:ascii="標楷體" w:eastAsia="標楷體" w:hAnsi="標楷體"/>
          <w:color w:val="000000"/>
          <w:kern w:val="0"/>
          <w:szCs w:val="24"/>
          <w:lang w:bidi="sa-IN"/>
        </w:rPr>
        <w:t>太陽光電</w:t>
      </w:r>
      <w:proofErr w:type="gramStart"/>
      <w:r w:rsidRPr="006C4779">
        <w:rPr>
          <w:rFonts w:ascii="標楷體" w:eastAsia="標楷體" w:hAnsi="標楷體"/>
          <w:color w:val="000000"/>
          <w:kern w:val="0"/>
          <w:szCs w:val="24"/>
          <w:lang w:bidi="sa-IN"/>
        </w:rPr>
        <w:t>模組鋁框與鋼構基材</w:t>
      </w:r>
      <w:proofErr w:type="gramEnd"/>
      <w:r w:rsidRPr="006C4779">
        <w:rPr>
          <w:rFonts w:ascii="標楷體" w:eastAsia="標楷體" w:hAnsi="標楷體"/>
          <w:color w:val="000000"/>
          <w:kern w:val="0"/>
          <w:szCs w:val="24"/>
          <w:lang w:bidi="sa-IN"/>
        </w:rPr>
        <w:t>接觸位置應加裝鐵氟龍絕緣墊片以隔開二者，避免產生電位差腐蝕；螺絲組與太陽光電</w:t>
      </w:r>
      <w:proofErr w:type="gramStart"/>
      <w:r w:rsidRPr="006C4779">
        <w:rPr>
          <w:rFonts w:ascii="標楷體" w:eastAsia="標楷體" w:hAnsi="標楷體"/>
          <w:color w:val="000000"/>
          <w:kern w:val="0"/>
          <w:szCs w:val="24"/>
          <w:lang w:bidi="sa-IN"/>
        </w:rPr>
        <w:t>模組鋁框接觸</w:t>
      </w:r>
      <w:proofErr w:type="gramEnd"/>
      <w:r w:rsidRPr="006C4779">
        <w:rPr>
          <w:rFonts w:ascii="標楷體" w:eastAsia="標楷體" w:hAnsi="標楷體"/>
          <w:color w:val="000000"/>
          <w:kern w:val="0"/>
          <w:szCs w:val="24"/>
          <w:lang w:bidi="sa-IN"/>
        </w:rPr>
        <w:t>處之</w:t>
      </w:r>
      <w:proofErr w:type="gramStart"/>
      <w:r w:rsidRPr="006C4779">
        <w:rPr>
          <w:rFonts w:ascii="標楷體" w:eastAsia="標楷體" w:hAnsi="標楷體"/>
          <w:color w:val="000000"/>
          <w:kern w:val="0"/>
          <w:szCs w:val="24"/>
          <w:lang w:bidi="sa-IN"/>
        </w:rPr>
        <w:t>平板華司下方</w:t>
      </w:r>
      <w:proofErr w:type="gramEnd"/>
      <w:r w:rsidRPr="006C4779">
        <w:rPr>
          <w:rFonts w:ascii="標楷體" w:eastAsia="標楷體" w:hAnsi="標楷體"/>
          <w:color w:val="000000"/>
          <w:kern w:val="0"/>
          <w:szCs w:val="24"/>
          <w:lang w:bidi="sa-IN"/>
        </w:rPr>
        <w:t>應再加裝鐵氟龍絕緣墊片以隔開螺絲組及</w:t>
      </w:r>
      <w:proofErr w:type="gramStart"/>
      <w:r w:rsidRPr="006C4779">
        <w:rPr>
          <w:rFonts w:ascii="標楷體" w:eastAsia="標楷體" w:hAnsi="標楷體"/>
          <w:color w:val="000000"/>
          <w:kern w:val="0"/>
          <w:szCs w:val="24"/>
          <w:lang w:bidi="sa-IN"/>
        </w:rPr>
        <w:t>模組鋁框</w:t>
      </w:r>
      <w:proofErr w:type="gramEnd"/>
      <w:r w:rsidRPr="006C4779">
        <w:rPr>
          <w:rFonts w:ascii="標楷體" w:eastAsia="標楷體" w:hAnsi="標楷體"/>
          <w:color w:val="000000"/>
          <w:kern w:val="0"/>
          <w:szCs w:val="24"/>
          <w:lang w:bidi="sa-IN"/>
        </w:rPr>
        <w:t>。</w:t>
      </w:r>
    </w:p>
    <w:p w14:paraId="792D78BD" w14:textId="77777777" w:rsidR="009B2AB5" w:rsidRPr="006C4779" w:rsidRDefault="009B2AB5" w:rsidP="00594CE1">
      <w:pPr>
        <w:numPr>
          <w:ilvl w:val="0"/>
          <w:numId w:val="23"/>
        </w:numPr>
        <w:autoSpaceDE w:val="0"/>
        <w:autoSpaceDN w:val="0"/>
        <w:spacing w:beforeLines="20" w:before="72" w:line="440" w:lineRule="exact"/>
        <w:ind w:left="567" w:hanging="567"/>
        <w:jc w:val="both"/>
        <w:rPr>
          <w:rFonts w:ascii="標楷體" w:eastAsia="標楷體" w:hAnsi="標楷體" w:cs="標楷體"/>
          <w:color w:val="000000"/>
          <w:kern w:val="0"/>
          <w:szCs w:val="24"/>
          <w:lang w:bidi="sa-IN"/>
        </w:rPr>
      </w:pPr>
      <w:r w:rsidRPr="006C4779">
        <w:rPr>
          <w:rFonts w:ascii="標楷體" w:eastAsia="標楷體" w:hAnsi="標楷體" w:cs="標楷體" w:hint="eastAsia"/>
          <w:color w:val="000000"/>
          <w:kern w:val="0"/>
          <w:szCs w:val="24"/>
          <w:lang w:bidi="sa-IN"/>
        </w:rPr>
        <w:t>檢驗文件：</w:t>
      </w:r>
      <w:r w:rsidRPr="006C4779">
        <w:rPr>
          <w:rFonts w:ascii="標楷體" w:eastAsia="標楷體" w:hAnsi="標楷體" w:hint="eastAsia"/>
          <w:color w:val="000000"/>
          <w:szCs w:val="24"/>
        </w:rPr>
        <w:t>上述太陽光電</w:t>
      </w:r>
      <w:r w:rsidRPr="006C4779">
        <w:rPr>
          <w:rFonts w:ascii="標楷體" w:eastAsia="標楷體" w:hAnsi="標楷體" w:hint="eastAsia"/>
          <w:szCs w:val="24"/>
        </w:rPr>
        <w:t>發電系統之結構規格要求，需由依法登記開業或執業之建築師、土木技師或結構技師依照太陽光電發電系統檢驗表</w:t>
      </w:r>
      <w:r w:rsidRPr="006C4779">
        <w:rPr>
          <w:rFonts w:ascii="標楷體" w:eastAsia="標楷體" w:hAnsi="標楷體"/>
          <w:szCs w:val="24"/>
        </w:rPr>
        <w:t>(</w:t>
      </w:r>
      <w:r w:rsidRPr="006C4779">
        <w:rPr>
          <w:rFonts w:ascii="標楷體" w:eastAsia="標楷體" w:hAnsi="標楷體" w:hint="eastAsia"/>
          <w:szCs w:val="24"/>
        </w:rPr>
        <w:t>附件</w:t>
      </w:r>
      <w:r w:rsidRPr="006C4779">
        <w:rPr>
          <w:rFonts w:ascii="標楷體" w:eastAsia="標楷體" w:hAnsi="標楷體"/>
          <w:szCs w:val="24"/>
        </w:rPr>
        <w:t>2)</w:t>
      </w:r>
      <w:r w:rsidRPr="006C4779">
        <w:rPr>
          <w:rFonts w:ascii="標楷體" w:eastAsia="標楷體" w:hAnsi="標楷體" w:hint="eastAsia"/>
          <w:szCs w:val="24"/>
        </w:rPr>
        <w:t>進行現場查驗，以確認符合項目要求。</w:t>
      </w:r>
    </w:p>
    <w:p w14:paraId="0D9E7C4C" w14:textId="223FE3EA" w:rsidR="009B2AB5" w:rsidRPr="006C4779" w:rsidRDefault="009B2AB5" w:rsidP="00594CE1">
      <w:pPr>
        <w:numPr>
          <w:ilvl w:val="0"/>
          <w:numId w:val="23"/>
        </w:numPr>
        <w:autoSpaceDE w:val="0"/>
        <w:autoSpaceDN w:val="0"/>
        <w:spacing w:beforeLines="20" w:before="72" w:line="440" w:lineRule="exact"/>
        <w:ind w:left="567" w:hanging="567"/>
        <w:jc w:val="both"/>
        <w:rPr>
          <w:rFonts w:ascii="標楷體" w:eastAsia="標楷體" w:hAnsi="標楷體" w:cs="標楷體"/>
          <w:color w:val="000000"/>
          <w:kern w:val="0"/>
          <w:sz w:val="28"/>
          <w:szCs w:val="28"/>
          <w:lang w:bidi="sa-IN"/>
        </w:rPr>
      </w:pPr>
      <w:r w:rsidRPr="006C4779">
        <w:rPr>
          <w:rFonts w:ascii="標楷體" w:eastAsia="標楷體" w:hAnsi="標楷體" w:cs="標楷體" w:hint="eastAsia"/>
          <w:color w:val="000000"/>
          <w:kern w:val="0"/>
          <w:szCs w:val="24"/>
          <w:lang w:bidi="sa-IN"/>
        </w:rPr>
        <w:t>資訊傳輸注重數據安全性，資訊傳輸應由</w:t>
      </w:r>
      <w:r w:rsidR="00060318" w:rsidRPr="006C4779">
        <w:rPr>
          <w:rFonts w:ascii="標楷體" w:eastAsia="標楷體" w:hAnsi="標楷體" w:cs="標楷體" w:hint="eastAsia"/>
          <w:color w:val="000000"/>
          <w:kern w:val="0"/>
          <w:szCs w:val="24"/>
          <w:lang w:bidi="sa-IN"/>
        </w:rPr>
        <w:t>乙方</w:t>
      </w:r>
      <w:r w:rsidRPr="006C4779">
        <w:rPr>
          <w:rFonts w:ascii="標楷體" w:eastAsia="標楷體" w:hAnsi="標楷體" w:cs="標楷體" w:hint="eastAsia"/>
          <w:color w:val="000000"/>
          <w:kern w:val="0"/>
          <w:szCs w:val="24"/>
          <w:lang w:bidi="sa-IN"/>
        </w:rPr>
        <w:t>自設通訊裝置，以不佔用</w:t>
      </w:r>
      <w:proofErr w:type="gramStart"/>
      <w:r w:rsidR="00060318" w:rsidRPr="006C4779">
        <w:rPr>
          <w:rFonts w:ascii="標楷體" w:eastAsia="標楷體" w:hAnsi="標楷體" w:cs="標楷體" w:hint="eastAsia"/>
          <w:color w:val="000000"/>
          <w:kern w:val="0"/>
          <w:szCs w:val="24"/>
          <w:lang w:bidi="sa-IN"/>
        </w:rPr>
        <w:t>甲方</w:t>
      </w:r>
      <w:r w:rsidRPr="006C4779">
        <w:rPr>
          <w:rFonts w:ascii="標楷體" w:eastAsia="標楷體" w:hAnsi="標楷體" w:cs="標楷體" w:hint="eastAsia"/>
          <w:color w:val="000000"/>
          <w:kern w:val="0"/>
          <w:szCs w:val="24"/>
          <w:lang w:bidi="sa-IN"/>
        </w:rPr>
        <w:t>既設</w:t>
      </w:r>
      <w:proofErr w:type="gramEnd"/>
      <w:r w:rsidRPr="006C4779">
        <w:rPr>
          <w:rFonts w:ascii="標楷體" w:eastAsia="標楷體" w:hAnsi="標楷體" w:cs="標楷體" w:hint="eastAsia"/>
          <w:color w:val="000000"/>
          <w:kern w:val="0"/>
          <w:szCs w:val="24"/>
          <w:lang w:bidi="sa-IN"/>
        </w:rPr>
        <w:t>網路為原則，另設備如有網路裝置者，該設備須使用國內生產之通訊裝置，以維護案場網路資訊安全。</w:t>
      </w:r>
      <w:r w:rsidR="00841227" w:rsidRPr="006C4779">
        <w:rPr>
          <w:rFonts w:ascii="標楷體" w:eastAsia="標楷體" w:hAnsi="標楷體" w:cs="標楷體"/>
          <w:color w:val="000000"/>
          <w:kern w:val="0"/>
          <w:sz w:val="28"/>
          <w:szCs w:val="28"/>
          <w:lang w:bidi="sa-IN"/>
        </w:rPr>
        <w:br w:type="page"/>
      </w:r>
    </w:p>
    <w:p w14:paraId="4890245A" w14:textId="27776D3E" w:rsidR="009369E4" w:rsidRPr="006C4779" w:rsidRDefault="009D6E9F" w:rsidP="008639F7">
      <w:pPr>
        <w:snapToGrid w:val="0"/>
        <w:ind w:leftChars="-118" w:left="-283"/>
        <w:jc w:val="center"/>
        <w:rPr>
          <w:rFonts w:ascii="標楷體" w:eastAsia="標楷體" w:hAnsi="標楷體" w:cs="新細明體"/>
          <w:b/>
          <w:bCs/>
          <w:kern w:val="0"/>
          <w:sz w:val="28"/>
          <w:szCs w:val="28"/>
        </w:rPr>
      </w:pPr>
      <w:r w:rsidRPr="006C4779">
        <w:rPr>
          <w:rFonts w:ascii="新細明體" w:hAnsi="新細明體" w:cs="新細明體"/>
          <w:noProof/>
          <w:kern w:val="0"/>
          <w:szCs w:val="24"/>
        </w:rPr>
        <w:lastRenderedPageBreak/>
        <mc:AlternateContent>
          <mc:Choice Requires="wps">
            <w:drawing>
              <wp:anchor distT="45720" distB="45720" distL="114300" distR="114300" simplePos="0" relativeHeight="251660288" behindDoc="1" locked="0" layoutInCell="1" allowOverlap="1" wp14:anchorId="0951E5F6" wp14:editId="742BE3E3">
                <wp:simplePos x="0" y="0"/>
                <wp:positionH relativeFrom="column">
                  <wp:posOffset>5120640</wp:posOffset>
                </wp:positionH>
                <wp:positionV relativeFrom="paragraph">
                  <wp:posOffset>-538480</wp:posOffset>
                </wp:positionV>
                <wp:extent cx="733425" cy="514350"/>
                <wp:effectExtent l="0" t="0" r="28575" b="1905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14350"/>
                        </a:xfrm>
                        <a:prstGeom prst="rect">
                          <a:avLst/>
                        </a:prstGeom>
                        <a:solidFill>
                          <a:srgbClr val="FFFFFF"/>
                        </a:solidFill>
                        <a:ln w="9525">
                          <a:solidFill>
                            <a:srgbClr val="000000"/>
                          </a:solidFill>
                          <a:miter lim="800000"/>
                          <a:headEnd/>
                          <a:tailEnd/>
                        </a:ln>
                      </wps:spPr>
                      <wps:txbx>
                        <w:txbxContent>
                          <w:p w14:paraId="361E6FB0" w14:textId="77777777" w:rsidR="009B2AB5" w:rsidRPr="00CE5CC2" w:rsidRDefault="009B2AB5" w:rsidP="00841227">
                            <w:pPr>
                              <w:jc w:val="center"/>
                              <w:rPr>
                                <w:rFonts w:ascii="標楷體" w:eastAsia="標楷體" w:hAnsi="標楷體"/>
                                <w:sz w:val="28"/>
                              </w:rPr>
                            </w:pPr>
                            <w:r w:rsidRPr="00CE5CC2">
                              <w:rPr>
                                <w:rFonts w:ascii="標楷體" w:eastAsia="標楷體" w:hAnsi="標楷體" w:hint="eastAsia"/>
                                <w:sz w:val="28"/>
                              </w:rPr>
                              <w:t>附件2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1E5F6" id="_x0000_s1028" type="#_x0000_t202" style="position:absolute;left:0;text-align:left;margin-left:403.2pt;margin-top:-42.4pt;width:57.75pt;height:4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">
                <v:textbox>
                  <w:txbxContent>
                    <w:p w14:paraId="361E6FB0" w14:textId="77777777" w:rsidR="009B2AB5" w:rsidRPr="00CE5CC2" w:rsidRDefault="009B2AB5" w:rsidP="00841227">
                      <w:pPr>
                        <w:jc w:val="center"/>
                        <w:rPr>
                          <w:rFonts w:ascii="標楷體" w:eastAsia="標楷體" w:hAnsi="標楷體"/>
                          <w:sz w:val="28"/>
                        </w:rPr>
                      </w:pPr>
                      <w:r w:rsidRPr="00CE5CC2">
                        <w:rPr>
                          <w:rFonts w:ascii="標楷體" w:eastAsia="標楷體" w:hAnsi="標楷體" w:hint="eastAsia"/>
                          <w:sz w:val="28"/>
                        </w:rPr>
                        <w:t>附件2</w:t>
                      </w:r>
                    </w:p>
                  </w:txbxContent>
                </v:textbox>
              </v:shape>
            </w:pict>
          </mc:Fallback>
        </mc:AlternateContent>
      </w:r>
      <w:r w:rsidR="008639F7" w:rsidRPr="008639F7">
        <w:rPr>
          <w:rFonts w:ascii="標楷體" w:eastAsia="標楷體" w:hAnsi="標楷體" w:hint="eastAsia"/>
          <w:b/>
          <w:bCs/>
          <w:noProof/>
          <w:sz w:val="28"/>
          <w:szCs w:val="32"/>
        </w:rPr>
        <w:t>新北市○○區○○國民小學/中學/高級中學設置太陽光電發電系統公開標租案</w:t>
      </w:r>
    </w:p>
    <w:p w14:paraId="5CCF6F67" w14:textId="77777777" w:rsidR="009369E4" w:rsidRPr="006C4779" w:rsidRDefault="009369E4" w:rsidP="009369E4">
      <w:pPr>
        <w:widowControl/>
        <w:spacing w:line="500" w:lineRule="exact"/>
        <w:jc w:val="center"/>
        <w:rPr>
          <w:rFonts w:ascii="標楷體" w:eastAsia="標楷體" w:hAnsi="標楷體" w:cs="新細明體"/>
          <w:b/>
          <w:bCs/>
          <w:kern w:val="0"/>
          <w:sz w:val="28"/>
          <w:szCs w:val="28"/>
        </w:rPr>
      </w:pPr>
      <w:r w:rsidRPr="006C4779">
        <w:rPr>
          <w:rFonts w:ascii="標楷體" w:eastAsia="標楷體" w:hAnsi="標楷體" w:cs="新細明體"/>
          <w:b/>
          <w:bCs/>
          <w:kern w:val="0"/>
          <w:sz w:val="28"/>
          <w:szCs w:val="28"/>
        </w:rPr>
        <w:t>太陽光電發電設備檢驗表</w:t>
      </w:r>
    </w:p>
    <w:p w14:paraId="1CF1B30A" w14:textId="77777777" w:rsidR="009369E4" w:rsidRPr="006C4779" w:rsidRDefault="009369E4" w:rsidP="009B2AB5">
      <w:pPr>
        <w:spacing w:beforeLines="50" w:before="180" w:line="460" w:lineRule="exact"/>
        <w:jc w:val="both"/>
        <w:rPr>
          <w:rFonts w:ascii="Times New Roman" w:eastAsia="標楷體" w:hAnsi="Times New Roman"/>
          <w:sz w:val="28"/>
          <w:szCs w:val="28"/>
        </w:rPr>
      </w:pPr>
      <w:r w:rsidRPr="006C4779">
        <w:rPr>
          <w:rFonts w:ascii="Times New Roman" w:eastAsia="標楷體" w:hAnsi="Times New Roman"/>
          <w:sz w:val="28"/>
          <w:szCs w:val="28"/>
        </w:rPr>
        <w:t>設置地址：</w:t>
      </w:r>
      <w:r w:rsidRPr="006C4779">
        <w:rPr>
          <w:rFonts w:ascii="Times New Roman" w:eastAsia="標楷體" w:hAnsi="Times New Roman" w:hint="eastAsia"/>
          <w:sz w:val="28"/>
          <w:szCs w:val="28"/>
        </w:rPr>
        <w:t>______________________</w:t>
      </w:r>
    </w:p>
    <w:p w14:paraId="7F6E3A54" w14:textId="77777777" w:rsidR="009369E4" w:rsidRPr="006C4779" w:rsidRDefault="009369E4" w:rsidP="009B2AB5">
      <w:pPr>
        <w:spacing w:beforeLines="50" w:before="180" w:line="460" w:lineRule="exact"/>
        <w:jc w:val="both"/>
        <w:rPr>
          <w:rFonts w:ascii="Times New Roman" w:eastAsia="標楷體" w:hAnsi="Times New Roman"/>
          <w:color w:val="545454"/>
          <w:sz w:val="28"/>
          <w:szCs w:val="28"/>
          <w:shd w:val="clear" w:color="auto" w:fill="FFFFFF"/>
        </w:rPr>
      </w:pPr>
      <w:r w:rsidRPr="006C4779">
        <w:rPr>
          <w:rFonts w:ascii="Times New Roman" w:eastAsia="標楷體" w:hAnsi="Times New Roman"/>
          <w:sz w:val="28"/>
          <w:szCs w:val="28"/>
        </w:rPr>
        <w:t>設置容量：單一模組裝置容量</w:t>
      </w:r>
      <w:r w:rsidRPr="006C4779">
        <w:rPr>
          <w:rFonts w:ascii="Times New Roman" w:eastAsia="標楷體" w:hAnsi="Times New Roman"/>
          <w:sz w:val="28"/>
          <w:szCs w:val="28"/>
        </w:rPr>
        <w:t>_____</w:t>
      </w:r>
      <w:proofErr w:type="gramStart"/>
      <w:r w:rsidRPr="006C4779">
        <w:rPr>
          <w:rFonts w:ascii="Times New Roman" w:eastAsia="標楷體" w:hAnsi="Times New Roman"/>
          <w:color w:val="545454"/>
          <w:sz w:val="28"/>
          <w:szCs w:val="28"/>
          <w:shd w:val="clear" w:color="auto" w:fill="FFFFFF"/>
        </w:rPr>
        <w:t>瓩</w:t>
      </w:r>
      <w:proofErr w:type="gramEnd"/>
      <w:r w:rsidRPr="006C4779">
        <w:rPr>
          <w:rFonts w:ascii="Times New Roman" w:eastAsia="標楷體" w:hAnsi="Times New Roman"/>
          <w:sz w:val="28"/>
          <w:szCs w:val="28"/>
        </w:rPr>
        <w:t>，</w:t>
      </w:r>
      <w:r w:rsidRPr="006C4779">
        <w:rPr>
          <w:rFonts w:ascii="Times New Roman" w:eastAsia="標楷體" w:hAnsi="Times New Roman" w:hint="eastAsia"/>
          <w:sz w:val="28"/>
          <w:szCs w:val="28"/>
        </w:rPr>
        <w:t>設置片數</w:t>
      </w:r>
      <w:r w:rsidRPr="006C4779">
        <w:rPr>
          <w:rFonts w:ascii="Times New Roman" w:eastAsia="標楷體" w:hAnsi="Times New Roman"/>
          <w:sz w:val="28"/>
          <w:szCs w:val="28"/>
        </w:rPr>
        <w:t>______</w:t>
      </w:r>
      <w:r w:rsidRPr="006C4779">
        <w:rPr>
          <w:rFonts w:ascii="Times New Roman" w:eastAsia="標楷體" w:hAnsi="Times New Roman" w:hint="eastAsia"/>
          <w:sz w:val="28"/>
          <w:szCs w:val="28"/>
        </w:rPr>
        <w:t>片，</w:t>
      </w:r>
      <w:r w:rsidRPr="006C4779">
        <w:rPr>
          <w:rFonts w:ascii="Times New Roman" w:eastAsia="標楷體" w:hAnsi="Times New Roman"/>
          <w:sz w:val="28"/>
          <w:szCs w:val="28"/>
        </w:rPr>
        <w:t>總裝置容量</w:t>
      </w:r>
      <w:r w:rsidRPr="006C4779">
        <w:rPr>
          <w:rFonts w:ascii="Times New Roman" w:eastAsia="標楷體" w:hAnsi="Times New Roman"/>
          <w:sz w:val="28"/>
          <w:szCs w:val="28"/>
        </w:rPr>
        <w:t>______</w:t>
      </w:r>
      <w:proofErr w:type="gramStart"/>
      <w:r w:rsidRPr="006C4779">
        <w:rPr>
          <w:rFonts w:ascii="Times New Roman" w:eastAsia="標楷體" w:hAnsi="Times New Roman"/>
          <w:sz w:val="28"/>
          <w:szCs w:val="28"/>
        </w:rPr>
        <w:t>瓩</w:t>
      </w:r>
      <w:proofErr w:type="gramEnd"/>
    </w:p>
    <w:p w14:paraId="42C0B575" w14:textId="77777777" w:rsidR="009369E4" w:rsidRPr="006C4779" w:rsidRDefault="009369E4" w:rsidP="009B2AB5">
      <w:pPr>
        <w:spacing w:beforeLines="50" w:before="180" w:line="460" w:lineRule="exact"/>
        <w:jc w:val="both"/>
        <w:rPr>
          <w:rFonts w:ascii="Times New Roman" w:eastAsia="標楷體" w:hAnsi="Times New Roman"/>
          <w:sz w:val="28"/>
          <w:szCs w:val="28"/>
        </w:rPr>
      </w:pPr>
      <w:r w:rsidRPr="006C4779">
        <w:rPr>
          <w:rFonts w:ascii="Times New Roman" w:eastAsia="標楷體" w:hAnsi="Times New Roman" w:hint="eastAsia"/>
          <w:sz w:val="28"/>
          <w:szCs w:val="28"/>
        </w:rPr>
        <w:t>本案業已於中華民國</w:t>
      </w:r>
      <w:r w:rsidRPr="006C4779">
        <w:rPr>
          <w:rFonts w:ascii="Times New Roman" w:eastAsia="標楷體" w:hAnsi="Times New Roman" w:hint="eastAsia"/>
          <w:sz w:val="28"/>
          <w:szCs w:val="28"/>
        </w:rPr>
        <w:t>___</w:t>
      </w:r>
      <w:r w:rsidRPr="006C4779">
        <w:rPr>
          <w:rFonts w:ascii="Times New Roman" w:eastAsia="標楷體" w:hAnsi="Times New Roman" w:hint="eastAsia"/>
          <w:sz w:val="28"/>
          <w:szCs w:val="28"/>
        </w:rPr>
        <w:t>年</w:t>
      </w:r>
      <w:r w:rsidRPr="006C4779">
        <w:rPr>
          <w:rFonts w:ascii="Times New Roman" w:eastAsia="標楷體" w:hAnsi="Times New Roman" w:hint="eastAsia"/>
          <w:sz w:val="28"/>
          <w:szCs w:val="28"/>
        </w:rPr>
        <w:t>___</w:t>
      </w:r>
      <w:r w:rsidRPr="006C4779">
        <w:rPr>
          <w:rFonts w:ascii="Times New Roman" w:eastAsia="標楷體" w:hAnsi="Times New Roman" w:hint="eastAsia"/>
          <w:sz w:val="28"/>
          <w:szCs w:val="28"/>
        </w:rPr>
        <w:t>月</w:t>
      </w:r>
      <w:r w:rsidRPr="006C4779">
        <w:rPr>
          <w:rFonts w:ascii="Times New Roman" w:eastAsia="標楷體" w:hAnsi="Times New Roman" w:hint="eastAsia"/>
          <w:sz w:val="28"/>
          <w:szCs w:val="28"/>
        </w:rPr>
        <w:t>___</w:t>
      </w:r>
      <w:proofErr w:type="gramStart"/>
      <w:r w:rsidRPr="006C4779">
        <w:rPr>
          <w:rFonts w:ascii="Times New Roman" w:eastAsia="標楷體" w:hAnsi="Times New Roman" w:hint="eastAsia"/>
          <w:sz w:val="28"/>
          <w:szCs w:val="28"/>
        </w:rPr>
        <w:t>日按圖</w:t>
      </w:r>
      <w:proofErr w:type="gramEnd"/>
      <w:r w:rsidRPr="006C4779">
        <w:rPr>
          <w:rFonts w:ascii="Times New Roman" w:eastAsia="標楷體" w:hAnsi="Times New Roman" w:hint="eastAsia"/>
          <w:sz w:val="28"/>
          <w:szCs w:val="28"/>
        </w:rPr>
        <w:t>施工完竣，經本</w:t>
      </w:r>
      <w:r w:rsidRPr="006C4779">
        <w:rPr>
          <w:rFonts w:ascii="Times New Roman" w:eastAsia="標楷體" w:hAnsi="Times New Roman" w:hint="eastAsia"/>
          <w:sz w:val="28"/>
          <w:szCs w:val="28"/>
        </w:rPr>
        <w:t>_________________(</w:t>
      </w:r>
      <w:r w:rsidRPr="006C4779">
        <w:rPr>
          <w:rFonts w:ascii="Times New Roman" w:eastAsia="標楷體" w:hAnsi="Times New Roman" w:hint="eastAsia"/>
          <w:sz w:val="28"/>
          <w:szCs w:val="28"/>
        </w:rPr>
        <w:t>建築師、土木技師或結構技師</w:t>
      </w:r>
      <w:r w:rsidRPr="006C4779">
        <w:rPr>
          <w:rFonts w:ascii="Times New Roman" w:eastAsia="標楷體" w:hAnsi="Times New Roman" w:hint="eastAsia"/>
          <w:sz w:val="28"/>
          <w:szCs w:val="28"/>
        </w:rPr>
        <w:t>)</w:t>
      </w:r>
      <w:r w:rsidRPr="006C4779">
        <w:rPr>
          <w:rFonts w:ascii="Times New Roman" w:eastAsia="標楷體" w:hAnsi="Times New Roman" w:hint="eastAsia"/>
          <w:sz w:val="28"/>
          <w:szCs w:val="28"/>
        </w:rPr>
        <w:t>確認太陽光電發電設備之</w:t>
      </w:r>
      <w:r w:rsidRPr="006C4779">
        <w:rPr>
          <w:rFonts w:ascii="Times New Roman" w:eastAsia="標楷體" w:hAnsi="Times New Roman"/>
          <w:sz w:val="28"/>
          <w:szCs w:val="28"/>
        </w:rPr>
        <w:t>支撐架與連結組件設計</w:t>
      </w:r>
      <w:r w:rsidRPr="006C4779">
        <w:rPr>
          <w:rFonts w:ascii="Times New Roman" w:eastAsia="標楷體" w:hAnsi="Times New Roman" w:hint="eastAsia"/>
          <w:sz w:val="28"/>
          <w:szCs w:val="28"/>
        </w:rPr>
        <w:t>、表面材質，符合</w:t>
      </w:r>
      <w:r w:rsidRPr="006C4779">
        <w:rPr>
          <w:rFonts w:ascii="標楷體" w:eastAsia="標楷體" w:hAnsi="標楷體" w:hint="eastAsia"/>
          <w:sz w:val="28"/>
          <w:szCs w:val="28"/>
        </w:rPr>
        <w:t>「</w:t>
      </w:r>
      <w:r w:rsidRPr="006C4779">
        <w:rPr>
          <w:rFonts w:ascii="Times New Roman" w:eastAsia="標楷體" w:hAnsi="Times New Roman" w:hint="eastAsia"/>
          <w:b/>
          <w:sz w:val="28"/>
          <w:szCs w:val="28"/>
        </w:rPr>
        <w:t>新北市</w:t>
      </w:r>
      <w:r w:rsidR="006A228F" w:rsidRPr="006C4779">
        <w:rPr>
          <w:rFonts w:ascii="標楷體" w:eastAsia="標楷體" w:hAnsi="標楷體" w:hint="eastAsia"/>
          <w:b/>
          <w:bCs/>
          <w:sz w:val="28"/>
          <w:szCs w:val="32"/>
        </w:rPr>
        <w:t>○○○○○○○○○○○○</w:t>
      </w:r>
      <w:r w:rsidRPr="006C4779">
        <w:rPr>
          <w:rFonts w:ascii="Times New Roman" w:eastAsia="標楷體" w:hAnsi="Times New Roman" w:hint="eastAsia"/>
          <w:b/>
          <w:sz w:val="28"/>
          <w:szCs w:val="28"/>
        </w:rPr>
        <w:t>設置太陽光電發電系統公</w:t>
      </w:r>
      <w:proofErr w:type="gramStart"/>
      <w:r w:rsidRPr="006C4779">
        <w:rPr>
          <w:rFonts w:ascii="Times New Roman" w:eastAsia="標楷體" w:hAnsi="Times New Roman" w:hint="eastAsia"/>
          <w:b/>
          <w:sz w:val="28"/>
          <w:szCs w:val="28"/>
        </w:rPr>
        <w:t>開標租案</w:t>
      </w:r>
      <w:proofErr w:type="gramEnd"/>
      <w:r w:rsidRPr="006C4779">
        <w:rPr>
          <w:rFonts w:ascii="標楷體" w:eastAsia="標楷體" w:hAnsi="標楷體" w:hint="eastAsia"/>
          <w:sz w:val="28"/>
          <w:szCs w:val="28"/>
        </w:rPr>
        <w:t>」租賃契約書</w:t>
      </w:r>
      <w:r w:rsidR="00060318" w:rsidRPr="006C4779">
        <w:rPr>
          <w:rFonts w:ascii="Times New Roman" w:eastAsia="標楷體" w:hAnsi="Times New Roman" w:hint="eastAsia"/>
          <w:sz w:val="28"/>
          <w:szCs w:val="28"/>
        </w:rPr>
        <w:t>附件</w:t>
      </w:r>
      <w:r w:rsidR="00060318" w:rsidRPr="006C4779">
        <w:rPr>
          <w:rFonts w:ascii="標楷體" w:eastAsia="標楷體" w:hAnsi="標楷體" w:hint="eastAsia"/>
          <w:sz w:val="28"/>
          <w:szCs w:val="28"/>
        </w:rPr>
        <w:t>1</w:t>
      </w:r>
      <w:r w:rsidRPr="006C4779">
        <w:rPr>
          <w:rFonts w:ascii="Times New Roman" w:eastAsia="標楷體" w:hAnsi="Times New Roman" w:hint="eastAsia"/>
          <w:sz w:val="28"/>
          <w:szCs w:val="28"/>
        </w:rPr>
        <w:t>之規定。</w:t>
      </w:r>
    </w:p>
    <w:p w14:paraId="75FE169A" w14:textId="77777777" w:rsidR="009369E4" w:rsidRPr="006C4779" w:rsidRDefault="009369E4" w:rsidP="009369E4">
      <w:pPr>
        <w:spacing w:line="240" w:lineRule="auto"/>
        <w:rPr>
          <w:rFonts w:ascii="Times New Roman" w:eastAsia="標楷體" w:hAnsi="Times New Roman"/>
          <w:sz w:val="28"/>
          <w:szCs w:val="28"/>
        </w:rPr>
      </w:pPr>
    </w:p>
    <w:p w14:paraId="2FB60EA1" w14:textId="77777777" w:rsidR="009369E4" w:rsidRPr="006C4779" w:rsidRDefault="009369E4" w:rsidP="009369E4">
      <w:pPr>
        <w:spacing w:line="240" w:lineRule="auto"/>
        <w:rPr>
          <w:rFonts w:ascii="Times New Roman" w:eastAsia="標楷體" w:hAnsi="Times New Roman"/>
          <w:sz w:val="28"/>
          <w:szCs w:val="28"/>
        </w:rPr>
      </w:pPr>
    </w:p>
    <w:p w14:paraId="765BF38D" w14:textId="77777777" w:rsidR="009369E4" w:rsidRPr="006C4779" w:rsidRDefault="009369E4" w:rsidP="009369E4">
      <w:pPr>
        <w:spacing w:line="240" w:lineRule="auto"/>
        <w:rPr>
          <w:rFonts w:ascii="Times New Roman" w:eastAsia="標楷體" w:hAnsi="Times New Roman"/>
          <w:sz w:val="28"/>
          <w:szCs w:val="28"/>
        </w:rPr>
      </w:pPr>
    </w:p>
    <w:p w14:paraId="409B69D9" w14:textId="77777777" w:rsidR="009369E4" w:rsidRPr="006C4779" w:rsidRDefault="009369E4" w:rsidP="009369E4">
      <w:pPr>
        <w:spacing w:line="240" w:lineRule="auto"/>
        <w:rPr>
          <w:rFonts w:ascii="Times New Roman" w:eastAsia="標楷體" w:hAnsi="Times New Roman"/>
          <w:sz w:val="28"/>
          <w:szCs w:val="28"/>
        </w:rPr>
      </w:pPr>
    </w:p>
    <w:p w14:paraId="25388CF7" w14:textId="52914C00" w:rsidR="009369E4" w:rsidRPr="006C4779" w:rsidRDefault="009D6E9F" w:rsidP="009369E4">
      <w:pPr>
        <w:spacing w:line="240" w:lineRule="auto"/>
        <w:rPr>
          <w:rFonts w:ascii="Times New Roman" w:eastAsia="標楷體" w:hAnsi="Times New Roman"/>
          <w:sz w:val="28"/>
          <w:szCs w:val="28"/>
        </w:rPr>
      </w:pPr>
      <w:r w:rsidRPr="006C4779">
        <w:rPr>
          <w:noProof/>
        </w:rPr>
        <mc:AlternateContent>
          <mc:Choice Requires="wps">
            <w:drawing>
              <wp:anchor distT="0" distB="0" distL="114300" distR="114300" simplePos="0" relativeHeight="251655168" behindDoc="0" locked="0" layoutInCell="1" allowOverlap="1" wp14:anchorId="25EFC717" wp14:editId="204D5A63">
                <wp:simplePos x="0" y="0"/>
                <wp:positionH relativeFrom="column">
                  <wp:posOffset>3475355</wp:posOffset>
                </wp:positionH>
                <wp:positionV relativeFrom="paragraph">
                  <wp:posOffset>138430</wp:posOffset>
                </wp:positionV>
                <wp:extent cx="1208405" cy="1160780"/>
                <wp:effectExtent l="0" t="0" r="0" b="1270"/>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8405" cy="116078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22618FE" id="矩形 2" o:spid="_x0000_s1026" style="position:absolute;margin-left:273.65pt;margin-top:10.9pt;width:95.15pt;height:9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" filled="f" strokecolor="windowText" strokeweight="1pt">
                <v:stroke dashstyle="dash"/>
                <v:path arrowok="t"/>
              </v:rect>
            </w:pict>
          </mc:Fallback>
        </mc:AlternateContent>
      </w:r>
      <w:r w:rsidRPr="006C4779">
        <w:rPr>
          <w:noProof/>
        </w:rPr>
        <mc:AlternateContent>
          <mc:Choice Requires="wps">
            <w:drawing>
              <wp:anchor distT="0" distB="0" distL="114300" distR="114300" simplePos="0" relativeHeight="251656192" behindDoc="0" locked="0" layoutInCell="1" allowOverlap="1" wp14:anchorId="7AB58416" wp14:editId="479EC6AA">
                <wp:simplePos x="0" y="0"/>
                <wp:positionH relativeFrom="column">
                  <wp:posOffset>3515995</wp:posOffset>
                </wp:positionH>
                <wp:positionV relativeFrom="paragraph">
                  <wp:posOffset>209550</wp:posOffset>
                </wp:positionV>
                <wp:extent cx="1097280" cy="325755"/>
                <wp:effectExtent l="0" t="0" r="0" b="0"/>
                <wp:wrapNone/>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325755"/>
                        </a:xfrm>
                        <a:prstGeom prst="rect">
                          <a:avLst/>
                        </a:prstGeom>
                        <a:noFill/>
                        <a:ln w="6350">
                          <a:noFill/>
                        </a:ln>
                        <a:effectLst/>
                      </wps:spPr>
                      <wps:txbx>
                        <w:txbxContent>
                          <w:p w14:paraId="1276376F" w14:textId="77777777" w:rsidR="009369E4" w:rsidRPr="00CE5CC2" w:rsidRDefault="009369E4" w:rsidP="009369E4">
                            <w:pPr>
                              <w:rPr>
                                <w:rFonts w:ascii="標楷體" w:eastAsia="標楷體" w:hAnsi="標楷體"/>
                                <w:sz w:val="20"/>
                                <w:szCs w:val="20"/>
                              </w:rPr>
                            </w:pPr>
                            <w:r w:rsidRPr="00CE5CC2">
                              <w:rPr>
                                <w:rFonts w:ascii="標楷體" w:eastAsia="標楷體" w:hAnsi="標楷體" w:hint="eastAsia"/>
                                <w:sz w:val="20"/>
                                <w:szCs w:val="20"/>
                              </w:rPr>
                              <w:t>開業/執業圖戳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58416" id="文字方塊 1" o:spid="_x0000_s1029" type="#_x0000_t202" style="position:absolute;margin-left:276.85pt;margin-top:16.5pt;width:86.4pt;height:2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" filled="f" stroked="f" strokeweight=".5pt">
                <v:textbox>
                  <w:txbxContent>
                    <w:p w14:paraId="1276376F" w14:textId="77777777" w:rsidR="009369E4" w:rsidRPr="00CE5CC2" w:rsidRDefault="009369E4" w:rsidP="009369E4">
                      <w:pPr>
                        <w:rPr>
                          <w:rFonts w:ascii="標楷體" w:eastAsia="標楷體" w:hAnsi="標楷體"/>
                          <w:sz w:val="20"/>
                          <w:szCs w:val="20"/>
                        </w:rPr>
                      </w:pPr>
                      <w:r w:rsidRPr="00CE5CC2">
                        <w:rPr>
                          <w:rFonts w:ascii="標楷體" w:eastAsia="標楷體" w:hAnsi="標楷體" w:hint="eastAsia"/>
                          <w:sz w:val="20"/>
                          <w:szCs w:val="20"/>
                        </w:rPr>
                        <w:t>開業/執業圖戳</w:t>
                      </w:r>
                    </w:p>
                  </w:txbxContent>
                </v:textbox>
              </v:shape>
            </w:pict>
          </mc:Fallback>
        </mc:AlternateContent>
      </w:r>
      <w:r w:rsidR="009369E4" w:rsidRPr="006C4779">
        <w:rPr>
          <w:rFonts w:ascii="Times New Roman" w:eastAsia="標楷體" w:hAnsi="Times New Roman"/>
          <w:sz w:val="28"/>
          <w:szCs w:val="28"/>
        </w:rPr>
        <w:t>簽名</w:t>
      </w:r>
      <w:r w:rsidR="009369E4" w:rsidRPr="006C4779">
        <w:rPr>
          <w:rFonts w:ascii="Times New Roman" w:eastAsia="標楷體" w:hAnsi="Times New Roman" w:hint="eastAsia"/>
          <w:sz w:val="28"/>
          <w:szCs w:val="28"/>
        </w:rPr>
        <w:t>或蓋章：</w:t>
      </w:r>
    </w:p>
    <w:p w14:paraId="05849F20" w14:textId="77777777" w:rsidR="009369E4" w:rsidRPr="006C4779" w:rsidRDefault="009369E4" w:rsidP="009369E4">
      <w:pPr>
        <w:spacing w:line="240" w:lineRule="auto"/>
        <w:rPr>
          <w:rFonts w:ascii="Times New Roman" w:eastAsia="標楷體" w:hAnsi="Times New Roman"/>
          <w:sz w:val="28"/>
          <w:szCs w:val="28"/>
        </w:rPr>
      </w:pPr>
      <w:r w:rsidRPr="006C4779">
        <w:rPr>
          <w:rFonts w:ascii="Times New Roman" w:eastAsia="標楷體" w:hAnsi="Times New Roman" w:hint="eastAsia"/>
          <w:sz w:val="28"/>
          <w:szCs w:val="28"/>
        </w:rPr>
        <w:t>開業</w:t>
      </w:r>
      <w:r w:rsidRPr="006C4779">
        <w:rPr>
          <w:rFonts w:ascii="Times New Roman" w:eastAsia="標楷體" w:hAnsi="Times New Roman" w:hint="eastAsia"/>
          <w:sz w:val="28"/>
          <w:szCs w:val="28"/>
        </w:rPr>
        <w:t>/</w:t>
      </w:r>
      <w:r w:rsidRPr="006C4779">
        <w:rPr>
          <w:rFonts w:ascii="Times New Roman" w:eastAsia="標楷體" w:hAnsi="Times New Roman" w:hint="eastAsia"/>
          <w:sz w:val="28"/>
          <w:szCs w:val="28"/>
        </w:rPr>
        <w:t>執業執照號碼：</w:t>
      </w:r>
    </w:p>
    <w:p w14:paraId="4BD9355D" w14:textId="77777777" w:rsidR="009369E4" w:rsidRPr="006C4779" w:rsidRDefault="009369E4" w:rsidP="009369E4">
      <w:pPr>
        <w:spacing w:line="240" w:lineRule="auto"/>
        <w:rPr>
          <w:rFonts w:ascii="Times New Roman" w:eastAsia="標楷體" w:hAnsi="Times New Roman"/>
          <w:sz w:val="28"/>
          <w:szCs w:val="28"/>
        </w:rPr>
      </w:pPr>
      <w:r w:rsidRPr="006C4779">
        <w:rPr>
          <w:rFonts w:ascii="Times New Roman" w:eastAsia="標楷體" w:hAnsi="Times New Roman"/>
          <w:sz w:val="28"/>
          <w:szCs w:val="28"/>
        </w:rPr>
        <w:t>事務所名稱</w:t>
      </w:r>
      <w:r w:rsidRPr="006C4779">
        <w:rPr>
          <w:rFonts w:ascii="Times New Roman" w:eastAsia="標楷體" w:hAnsi="Times New Roman" w:hint="eastAsia"/>
          <w:sz w:val="28"/>
          <w:szCs w:val="28"/>
        </w:rPr>
        <w:t>：</w:t>
      </w:r>
    </w:p>
    <w:p w14:paraId="66E1071A" w14:textId="77777777" w:rsidR="009369E4" w:rsidRPr="006C4779" w:rsidRDefault="009369E4" w:rsidP="009369E4">
      <w:pPr>
        <w:spacing w:line="240" w:lineRule="auto"/>
        <w:rPr>
          <w:rFonts w:ascii="Times New Roman" w:eastAsia="標楷體" w:hAnsi="Times New Roman"/>
          <w:sz w:val="40"/>
          <w:szCs w:val="40"/>
        </w:rPr>
      </w:pPr>
    </w:p>
    <w:p w14:paraId="61DA53E0" w14:textId="77777777" w:rsidR="009369E4" w:rsidRPr="006C4779" w:rsidRDefault="009369E4" w:rsidP="009369E4">
      <w:pPr>
        <w:spacing w:line="240" w:lineRule="auto"/>
        <w:jc w:val="center"/>
        <w:rPr>
          <w:rFonts w:ascii="Times New Roman" w:eastAsia="標楷體" w:hAnsi="Times New Roman"/>
          <w:sz w:val="40"/>
          <w:szCs w:val="40"/>
        </w:rPr>
      </w:pPr>
    </w:p>
    <w:p w14:paraId="0FD093A4" w14:textId="77777777" w:rsidR="009369E4" w:rsidRPr="006C4779" w:rsidRDefault="009369E4" w:rsidP="009369E4">
      <w:pPr>
        <w:spacing w:line="240" w:lineRule="auto"/>
        <w:jc w:val="center"/>
        <w:rPr>
          <w:rFonts w:ascii="Times New Roman" w:eastAsia="標楷體" w:hAnsi="Times New Roman"/>
          <w:sz w:val="40"/>
          <w:szCs w:val="40"/>
        </w:rPr>
      </w:pPr>
    </w:p>
    <w:p w14:paraId="32500C88" w14:textId="77777777" w:rsidR="00EA666A" w:rsidRPr="006C4779" w:rsidRDefault="00EA666A" w:rsidP="009369E4">
      <w:pPr>
        <w:spacing w:line="240" w:lineRule="auto"/>
        <w:jc w:val="center"/>
        <w:rPr>
          <w:rFonts w:ascii="Times New Roman" w:eastAsia="標楷體" w:hAnsi="Times New Roman"/>
          <w:sz w:val="40"/>
          <w:szCs w:val="40"/>
        </w:rPr>
      </w:pPr>
    </w:p>
    <w:p w14:paraId="71E545F6" w14:textId="77777777" w:rsidR="00EA666A" w:rsidRPr="006C4779" w:rsidRDefault="00EA666A" w:rsidP="009369E4">
      <w:pPr>
        <w:spacing w:line="240" w:lineRule="auto"/>
        <w:jc w:val="center"/>
        <w:rPr>
          <w:rFonts w:ascii="Times New Roman" w:eastAsia="標楷體" w:hAnsi="Times New Roman"/>
          <w:sz w:val="40"/>
          <w:szCs w:val="40"/>
        </w:rPr>
      </w:pPr>
    </w:p>
    <w:p w14:paraId="0ED70AA7" w14:textId="77777777" w:rsidR="00EA666A" w:rsidRPr="006C4779" w:rsidRDefault="00EA666A" w:rsidP="009369E4">
      <w:pPr>
        <w:spacing w:line="240" w:lineRule="auto"/>
        <w:jc w:val="center"/>
        <w:rPr>
          <w:rFonts w:ascii="Times New Roman" w:eastAsia="標楷體" w:hAnsi="Times New Roman"/>
          <w:sz w:val="40"/>
          <w:szCs w:val="40"/>
        </w:rPr>
      </w:pPr>
    </w:p>
    <w:p w14:paraId="6BCA101B" w14:textId="5608804B" w:rsidR="008639F7" w:rsidRDefault="00EA666A" w:rsidP="00EA666A">
      <w:pPr>
        <w:spacing w:line="440" w:lineRule="exact"/>
        <w:jc w:val="distribute"/>
        <w:rPr>
          <w:rFonts w:ascii="Times New Roman" w:eastAsia="標楷體" w:hAnsi="Times New Roman"/>
          <w:szCs w:val="28"/>
        </w:rPr>
      </w:pPr>
      <w:r w:rsidRPr="006C4779">
        <w:rPr>
          <w:rFonts w:ascii="Times New Roman" w:eastAsia="標楷體" w:hAnsi="Times New Roman"/>
          <w:szCs w:val="28"/>
        </w:rPr>
        <w:t>中華民國</w:t>
      </w:r>
      <w:r w:rsidRPr="006C4779">
        <w:rPr>
          <w:rFonts w:ascii="標楷體" w:eastAsia="標楷體" w:hAnsi="標楷體" w:hint="eastAsia"/>
          <w:szCs w:val="28"/>
        </w:rPr>
        <w:t>○○</w:t>
      </w:r>
      <w:r w:rsidRPr="006C4779">
        <w:rPr>
          <w:rFonts w:ascii="Times New Roman" w:eastAsia="標楷體" w:hAnsi="Times New Roman"/>
          <w:szCs w:val="28"/>
        </w:rPr>
        <w:t>年</w:t>
      </w:r>
      <w:r w:rsidRPr="006C4779">
        <w:rPr>
          <w:rFonts w:ascii="標楷體" w:eastAsia="標楷體" w:hAnsi="標楷體" w:hint="eastAsia"/>
          <w:szCs w:val="28"/>
        </w:rPr>
        <w:t>○○</w:t>
      </w:r>
      <w:r w:rsidRPr="006C4779">
        <w:rPr>
          <w:rFonts w:ascii="Times New Roman" w:eastAsia="標楷體" w:hAnsi="Times New Roman"/>
          <w:szCs w:val="28"/>
        </w:rPr>
        <w:t>月</w:t>
      </w:r>
      <w:r w:rsidRPr="006C4779">
        <w:rPr>
          <w:rFonts w:ascii="標楷體" w:eastAsia="標楷體" w:hAnsi="標楷體" w:hint="eastAsia"/>
          <w:szCs w:val="28"/>
        </w:rPr>
        <w:t>○○</w:t>
      </w:r>
      <w:r w:rsidRPr="006C4779">
        <w:rPr>
          <w:rFonts w:ascii="Times New Roman" w:eastAsia="標楷體" w:hAnsi="Times New Roman"/>
          <w:szCs w:val="28"/>
        </w:rPr>
        <w:t>日</w:t>
      </w:r>
    </w:p>
    <w:p w14:paraId="15CCD0FC" w14:textId="12840A17" w:rsidR="00CE5CC2" w:rsidRPr="008639F7" w:rsidRDefault="008639F7" w:rsidP="008639F7">
      <w:pPr>
        <w:widowControl/>
        <w:spacing w:line="240" w:lineRule="auto"/>
        <w:rPr>
          <w:rFonts w:ascii="Times New Roman" w:eastAsia="標楷體" w:hAnsi="Times New Roman"/>
          <w:szCs w:val="28"/>
        </w:rPr>
      </w:pPr>
      <w:r>
        <w:rPr>
          <w:rFonts w:ascii="Times New Roman" w:eastAsia="標楷體" w:hAnsi="Times New Roman"/>
          <w:szCs w:val="28"/>
        </w:rPr>
        <w:br w:type="page"/>
      </w:r>
    </w:p>
    <w:tbl>
      <w:tblPr>
        <w:tblpPr w:leftFromText="180" w:rightFromText="180" w:vertAnchor="text" w:horzAnchor="margin" w:tblpX="-176" w:tblpY="116"/>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6947"/>
        <w:gridCol w:w="911"/>
        <w:gridCol w:w="1063"/>
      </w:tblGrid>
      <w:tr w:rsidR="009369E4" w:rsidRPr="006C4779" w14:paraId="1D783979" w14:textId="77777777" w:rsidTr="009B2AB5">
        <w:trPr>
          <w:trHeight w:val="416"/>
        </w:trPr>
        <w:tc>
          <w:tcPr>
            <w:tcW w:w="484" w:type="pct"/>
            <w:vAlign w:val="center"/>
          </w:tcPr>
          <w:p w14:paraId="6D7A0286" w14:textId="77777777" w:rsidR="009369E4" w:rsidRPr="006C4779" w:rsidRDefault="009369E4" w:rsidP="009B2AB5">
            <w:pPr>
              <w:spacing w:line="320" w:lineRule="exact"/>
              <w:jc w:val="both"/>
              <w:rPr>
                <w:rFonts w:ascii="Times New Roman" w:eastAsia="標楷體" w:hAnsi="Times New Roman"/>
                <w:sz w:val="28"/>
                <w:szCs w:val="28"/>
              </w:rPr>
            </w:pPr>
            <w:r w:rsidRPr="006C4779">
              <w:rPr>
                <w:rFonts w:ascii="Times New Roman" w:eastAsia="標楷體" w:hAnsi="Times New Roman" w:hint="eastAsia"/>
                <w:sz w:val="28"/>
                <w:szCs w:val="28"/>
              </w:rPr>
              <w:lastRenderedPageBreak/>
              <w:t>項次</w:t>
            </w:r>
          </w:p>
        </w:tc>
        <w:tc>
          <w:tcPr>
            <w:tcW w:w="3517" w:type="pct"/>
            <w:vAlign w:val="center"/>
          </w:tcPr>
          <w:p w14:paraId="7CBFCA9C" w14:textId="77777777" w:rsidR="009369E4" w:rsidRPr="006C4779" w:rsidRDefault="009369E4" w:rsidP="009B2AB5">
            <w:pPr>
              <w:spacing w:line="320" w:lineRule="exact"/>
              <w:jc w:val="center"/>
              <w:rPr>
                <w:rFonts w:ascii="Times New Roman" w:eastAsia="標楷體" w:hAnsi="Times New Roman"/>
                <w:sz w:val="28"/>
                <w:szCs w:val="28"/>
              </w:rPr>
            </w:pPr>
            <w:r w:rsidRPr="006C4779">
              <w:rPr>
                <w:rFonts w:ascii="Times New Roman" w:eastAsia="標楷體" w:hAnsi="Times New Roman" w:hint="eastAsia"/>
                <w:sz w:val="28"/>
                <w:szCs w:val="28"/>
              </w:rPr>
              <w:t>項目</w:t>
            </w:r>
          </w:p>
        </w:tc>
        <w:tc>
          <w:tcPr>
            <w:tcW w:w="461" w:type="pct"/>
            <w:vAlign w:val="center"/>
          </w:tcPr>
          <w:p w14:paraId="64CCAD4B" w14:textId="77777777" w:rsidR="009B2AB5" w:rsidRPr="006C4779" w:rsidRDefault="009369E4" w:rsidP="009B2AB5">
            <w:pPr>
              <w:spacing w:line="320" w:lineRule="exact"/>
              <w:jc w:val="both"/>
              <w:rPr>
                <w:rFonts w:ascii="Times New Roman" w:eastAsia="標楷體" w:hAnsi="Times New Roman"/>
                <w:sz w:val="28"/>
                <w:szCs w:val="28"/>
              </w:rPr>
            </w:pPr>
            <w:r w:rsidRPr="006C4779">
              <w:rPr>
                <w:rFonts w:ascii="Times New Roman" w:eastAsia="標楷體" w:hAnsi="Times New Roman" w:hint="eastAsia"/>
                <w:sz w:val="28"/>
                <w:szCs w:val="28"/>
              </w:rPr>
              <w:t>檢驗</w:t>
            </w:r>
          </w:p>
          <w:p w14:paraId="1B21025F" w14:textId="77777777" w:rsidR="009369E4" w:rsidRPr="006C4779" w:rsidRDefault="009369E4" w:rsidP="009B2AB5">
            <w:pPr>
              <w:spacing w:line="320" w:lineRule="exact"/>
              <w:jc w:val="both"/>
              <w:rPr>
                <w:rFonts w:ascii="Times New Roman" w:eastAsia="標楷體" w:hAnsi="Times New Roman"/>
                <w:sz w:val="28"/>
                <w:szCs w:val="28"/>
              </w:rPr>
            </w:pPr>
            <w:r w:rsidRPr="006C4779">
              <w:rPr>
                <w:rFonts w:ascii="Times New Roman" w:eastAsia="標楷體" w:hAnsi="Times New Roman" w:hint="eastAsia"/>
                <w:sz w:val="28"/>
                <w:szCs w:val="28"/>
              </w:rPr>
              <w:t>結果</w:t>
            </w:r>
          </w:p>
        </w:tc>
        <w:tc>
          <w:tcPr>
            <w:tcW w:w="538" w:type="pct"/>
            <w:vAlign w:val="center"/>
          </w:tcPr>
          <w:p w14:paraId="5C64AE1B" w14:textId="77777777" w:rsidR="009369E4" w:rsidRPr="006C4779" w:rsidRDefault="009369E4" w:rsidP="009B2AB5">
            <w:pPr>
              <w:spacing w:line="320" w:lineRule="exact"/>
              <w:jc w:val="both"/>
              <w:rPr>
                <w:rFonts w:ascii="Times New Roman" w:eastAsia="標楷體" w:hAnsi="Times New Roman"/>
                <w:sz w:val="28"/>
                <w:szCs w:val="28"/>
              </w:rPr>
            </w:pPr>
            <w:r w:rsidRPr="006C4779">
              <w:rPr>
                <w:rFonts w:ascii="Times New Roman" w:eastAsia="標楷體" w:hAnsi="Times New Roman" w:hint="eastAsia"/>
                <w:sz w:val="28"/>
                <w:szCs w:val="28"/>
              </w:rPr>
              <w:t>備註</w:t>
            </w:r>
          </w:p>
        </w:tc>
      </w:tr>
      <w:tr w:rsidR="009369E4" w:rsidRPr="006C4779" w14:paraId="7F150C94" w14:textId="77777777" w:rsidTr="009B2AB5">
        <w:trPr>
          <w:trHeight w:val="1184"/>
        </w:trPr>
        <w:tc>
          <w:tcPr>
            <w:tcW w:w="484" w:type="pct"/>
            <w:vAlign w:val="center"/>
          </w:tcPr>
          <w:p w14:paraId="28418D82"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t>1</w:t>
            </w:r>
          </w:p>
        </w:tc>
        <w:tc>
          <w:tcPr>
            <w:tcW w:w="3517" w:type="pct"/>
            <w:vAlign w:val="center"/>
          </w:tcPr>
          <w:p w14:paraId="75DE70B1"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szCs w:val="28"/>
              </w:rPr>
              <w:t>支撐架結構設計應符合「</w:t>
            </w:r>
            <w:proofErr w:type="gramStart"/>
            <w:r w:rsidRPr="006C4779">
              <w:rPr>
                <w:rFonts w:ascii="Times New Roman" w:eastAsia="標楷體" w:hAnsi="Times New Roman"/>
                <w:szCs w:val="28"/>
              </w:rPr>
              <w:t>建築物耐風設計</w:t>
            </w:r>
            <w:proofErr w:type="gramEnd"/>
            <w:r w:rsidRPr="006C4779">
              <w:rPr>
                <w:rFonts w:ascii="Times New Roman" w:eastAsia="標楷體" w:hAnsi="Times New Roman"/>
                <w:szCs w:val="28"/>
              </w:rPr>
              <w:t>規範及解說」</w:t>
            </w:r>
            <w:r w:rsidRPr="006C4779">
              <w:rPr>
                <w:rFonts w:ascii="Times New Roman" w:eastAsia="標楷體" w:hAnsi="Times New Roman" w:hint="eastAsia"/>
                <w:szCs w:val="28"/>
              </w:rPr>
              <w:t>之規定</w:t>
            </w:r>
            <w:r w:rsidRPr="006C4779">
              <w:rPr>
                <w:rFonts w:ascii="Times New Roman" w:eastAsia="標楷體" w:hAnsi="Times New Roman"/>
                <w:szCs w:val="28"/>
              </w:rPr>
              <w:t>，專業技師</w:t>
            </w:r>
            <w:r w:rsidRPr="006C4779">
              <w:rPr>
                <w:rFonts w:ascii="Times New Roman" w:eastAsia="標楷體" w:hAnsi="Times New Roman" w:hint="eastAsia"/>
                <w:szCs w:val="28"/>
              </w:rPr>
              <w:t>是否</w:t>
            </w:r>
            <w:r w:rsidRPr="006C4779">
              <w:rPr>
                <w:rFonts w:ascii="Times New Roman" w:eastAsia="標楷體" w:hAnsi="Times New Roman"/>
                <w:szCs w:val="28"/>
              </w:rPr>
              <w:t>提供結構計算書與各式連結</w:t>
            </w:r>
            <w:r w:rsidRPr="006C4779">
              <w:rPr>
                <w:rFonts w:ascii="Times New Roman" w:eastAsia="標楷體" w:hAnsi="Times New Roman"/>
                <w:szCs w:val="28"/>
              </w:rPr>
              <w:t>(Connection)</w:t>
            </w:r>
            <w:r w:rsidRPr="006C4779">
              <w:rPr>
                <w:rFonts w:ascii="Times New Roman" w:eastAsia="標楷體" w:hAnsi="Times New Roman"/>
                <w:szCs w:val="28"/>
              </w:rPr>
              <w:t>安全檢核文件。</w:t>
            </w:r>
          </w:p>
        </w:tc>
        <w:tc>
          <w:tcPr>
            <w:tcW w:w="461" w:type="pct"/>
            <w:vAlign w:val="center"/>
          </w:tcPr>
          <w:p w14:paraId="7196268A"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2851803C" w14:textId="77777777" w:rsidR="009369E4" w:rsidRPr="006C4779" w:rsidRDefault="009369E4" w:rsidP="009B2AB5">
            <w:pPr>
              <w:spacing w:line="240" w:lineRule="auto"/>
              <w:jc w:val="both"/>
              <w:rPr>
                <w:rFonts w:ascii="Times New Roman" w:eastAsia="標楷體" w:hAnsi="Times New Roman"/>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59B13A43"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72A7B849" w14:textId="77777777" w:rsidTr="009B2AB5">
        <w:trPr>
          <w:trHeight w:val="1257"/>
        </w:trPr>
        <w:tc>
          <w:tcPr>
            <w:tcW w:w="484" w:type="pct"/>
            <w:vAlign w:val="center"/>
          </w:tcPr>
          <w:p w14:paraId="65908DB6"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t>2</w:t>
            </w:r>
          </w:p>
        </w:tc>
        <w:tc>
          <w:tcPr>
            <w:tcW w:w="3517" w:type="pct"/>
            <w:vAlign w:val="center"/>
          </w:tcPr>
          <w:p w14:paraId="75997A5F"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szCs w:val="28"/>
              </w:rPr>
              <w:t>支撐架結構設計</w:t>
            </w:r>
            <w:r w:rsidRPr="006C4779">
              <w:rPr>
                <w:rFonts w:ascii="Times New Roman" w:eastAsia="標楷體" w:hAnsi="Times New Roman" w:hint="eastAsia"/>
                <w:szCs w:val="28"/>
              </w:rPr>
              <w:t>是否</w:t>
            </w:r>
            <w:r w:rsidRPr="006C4779">
              <w:rPr>
                <w:rFonts w:ascii="Times New Roman" w:eastAsia="標楷體" w:hAnsi="Times New Roman"/>
                <w:szCs w:val="28"/>
              </w:rPr>
              <w:t>依</w:t>
            </w:r>
            <w:proofErr w:type="gramStart"/>
            <w:r w:rsidRPr="006C4779">
              <w:rPr>
                <w:rFonts w:ascii="Times New Roman" w:eastAsia="標楷體" w:hAnsi="Times New Roman"/>
                <w:szCs w:val="28"/>
              </w:rPr>
              <w:t>建築物耐風設計</w:t>
            </w:r>
            <w:proofErr w:type="gramEnd"/>
            <w:r w:rsidRPr="006C4779">
              <w:rPr>
                <w:rFonts w:ascii="Times New Roman" w:eastAsia="標楷體" w:hAnsi="Times New Roman"/>
                <w:szCs w:val="28"/>
              </w:rPr>
              <w:t>規範進行設計</w:t>
            </w:r>
            <w:r w:rsidRPr="006C4779">
              <w:rPr>
                <w:rFonts w:ascii="Times New Roman" w:eastAsia="標楷體" w:hAnsi="Times New Roman" w:hint="eastAsia"/>
                <w:szCs w:val="28"/>
              </w:rPr>
              <w:t>與檢核</w:t>
            </w:r>
            <w:r w:rsidRPr="006C4779">
              <w:rPr>
                <w:rFonts w:ascii="Times New Roman" w:eastAsia="標楷體" w:hAnsi="Times New Roman"/>
                <w:szCs w:val="28"/>
              </w:rPr>
              <w:t>，其中用途係數</w:t>
            </w:r>
            <w:r w:rsidRPr="006C4779">
              <w:rPr>
                <w:rFonts w:ascii="Times New Roman" w:eastAsia="標楷體" w:hAnsi="Times New Roman"/>
                <w:szCs w:val="28"/>
              </w:rPr>
              <w:t>(I)</w:t>
            </w:r>
            <w:r w:rsidRPr="006C4779">
              <w:rPr>
                <w:rFonts w:ascii="Times New Roman" w:eastAsia="標楷體" w:hAnsi="Times New Roman"/>
                <w:szCs w:val="28"/>
              </w:rPr>
              <w:t>，</w:t>
            </w:r>
            <w:proofErr w:type="gramStart"/>
            <w:r w:rsidRPr="006C4779">
              <w:rPr>
                <w:rFonts w:ascii="Times New Roman" w:eastAsia="標楷體" w:hAnsi="Times New Roman"/>
                <w:szCs w:val="28"/>
              </w:rPr>
              <w:t>採</w:t>
            </w:r>
            <w:proofErr w:type="gramEnd"/>
            <w:r w:rsidRPr="006C4779">
              <w:rPr>
                <w:rFonts w:ascii="Times New Roman" w:eastAsia="標楷體" w:hAnsi="Times New Roman"/>
                <w:szCs w:val="28"/>
              </w:rPr>
              <w:t>I =1.1(</w:t>
            </w:r>
            <w:r w:rsidRPr="006C4779">
              <w:rPr>
                <w:rFonts w:ascii="Times New Roman" w:eastAsia="標楷體" w:hAnsi="Times New Roman"/>
                <w:szCs w:val="28"/>
              </w:rPr>
              <w:t>含</w:t>
            </w:r>
            <w:r w:rsidRPr="006C4779">
              <w:rPr>
                <w:rFonts w:ascii="Times New Roman" w:eastAsia="標楷體" w:hAnsi="Times New Roman"/>
                <w:szCs w:val="28"/>
              </w:rPr>
              <w:t>)</w:t>
            </w:r>
            <w:r w:rsidRPr="006C4779">
              <w:rPr>
                <w:rFonts w:ascii="Times New Roman" w:eastAsia="標楷體" w:hAnsi="Times New Roman"/>
                <w:szCs w:val="28"/>
              </w:rPr>
              <w:t>以上、陣風反應因子</w:t>
            </w:r>
            <w:r w:rsidRPr="006C4779">
              <w:rPr>
                <w:rFonts w:ascii="Times New Roman" w:eastAsia="標楷體" w:hAnsi="Times New Roman"/>
                <w:szCs w:val="28"/>
              </w:rPr>
              <w:t>(G)</w:t>
            </w:r>
            <w:r w:rsidRPr="006C4779">
              <w:rPr>
                <w:rFonts w:ascii="Times New Roman" w:eastAsia="標楷體" w:hAnsi="Times New Roman"/>
                <w:szCs w:val="28"/>
              </w:rPr>
              <w:t>，</w:t>
            </w:r>
            <w:proofErr w:type="gramStart"/>
            <w:r w:rsidRPr="006C4779">
              <w:rPr>
                <w:rFonts w:ascii="Times New Roman" w:eastAsia="標楷體" w:hAnsi="Times New Roman"/>
                <w:szCs w:val="28"/>
              </w:rPr>
              <w:t>採</w:t>
            </w:r>
            <w:proofErr w:type="gramEnd"/>
            <w:r w:rsidRPr="006C4779">
              <w:rPr>
                <w:rFonts w:ascii="Times New Roman" w:eastAsia="標楷體" w:hAnsi="Times New Roman"/>
                <w:szCs w:val="28"/>
              </w:rPr>
              <w:t>G=1.88(</w:t>
            </w:r>
            <w:r w:rsidRPr="006C4779">
              <w:rPr>
                <w:rFonts w:ascii="Times New Roman" w:eastAsia="標楷體" w:hAnsi="Times New Roman"/>
                <w:szCs w:val="28"/>
              </w:rPr>
              <w:t>含</w:t>
            </w:r>
            <w:r w:rsidRPr="006C4779">
              <w:rPr>
                <w:rFonts w:ascii="Times New Roman" w:eastAsia="標楷體" w:hAnsi="Times New Roman"/>
                <w:szCs w:val="28"/>
              </w:rPr>
              <w:t>)</w:t>
            </w:r>
            <w:r w:rsidRPr="006C4779">
              <w:rPr>
                <w:rFonts w:ascii="Times New Roman" w:eastAsia="標楷體" w:hAnsi="Times New Roman"/>
                <w:szCs w:val="28"/>
              </w:rPr>
              <w:t>以上</w:t>
            </w:r>
            <w:r w:rsidRPr="006C4779">
              <w:rPr>
                <w:rFonts w:ascii="Times New Roman" w:eastAsia="標楷體" w:hAnsi="Times New Roman" w:hint="eastAsia"/>
                <w:szCs w:val="28"/>
              </w:rPr>
              <w:t>。</w:t>
            </w:r>
          </w:p>
        </w:tc>
        <w:tc>
          <w:tcPr>
            <w:tcW w:w="461" w:type="pct"/>
            <w:vAlign w:val="center"/>
          </w:tcPr>
          <w:p w14:paraId="1BF88700"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285FC17A" w14:textId="77777777" w:rsidR="009369E4" w:rsidRPr="006C4779" w:rsidRDefault="009369E4" w:rsidP="009B2AB5">
            <w:pPr>
              <w:spacing w:line="240" w:lineRule="auto"/>
              <w:jc w:val="both"/>
              <w:rPr>
                <w:rFonts w:ascii="Times New Roman" w:eastAsia="標楷體" w:hAnsi="Times New Roman"/>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7C8E1AD1"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36ED8157" w14:textId="77777777" w:rsidTr="009B2AB5">
        <w:trPr>
          <w:trHeight w:val="2692"/>
        </w:trPr>
        <w:tc>
          <w:tcPr>
            <w:tcW w:w="484" w:type="pct"/>
            <w:vAlign w:val="center"/>
          </w:tcPr>
          <w:p w14:paraId="2755CC2C"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t>3</w:t>
            </w:r>
          </w:p>
        </w:tc>
        <w:tc>
          <w:tcPr>
            <w:tcW w:w="3517" w:type="pct"/>
            <w:vAlign w:val="center"/>
          </w:tcPr>
          <w:p w14:paraId="21866D02"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szCs w:val="28"/>
              </w:rPr>
              <w:t>太陽光電模組</w:t>
            </w:r>
            <w:r w:rsidRPr="006C4779">
              <w:rPr>
                <w:rFonts w:ascii="Times New Roman" w:eastAsia="標楷體" w:hAnsi="Times New Roman" w:hint="eastAsia"/>
                <w:szCs w:val="28"/>
              </w:rPr>
              <w:t>與支撐架設計，是否符合下述其一規範。</w:t>
            </w:r>
            <w:r w:rsidRPr="006C4779">
              <w:rPr>
                <w:rFonts w:ascii="Times New Roman" w:eastAsia="標楷體" w:hAnsi="Times New Roman"/>
                <w:szCs w:val="28"/>
              </w:rPr>
              <w:t>太陽光電模組距離屋頂面最高高度超過</w:t>
            </w:r>
            <w:r w:rsidRPr="006C4779">
              <w:rPr>
                <w:rFonts w:ascii="Times New Roman" w:eastAsia="標楷體" w:hAnsi="Times New Roman"/>
                <w:szCs w:val="28"/>
              </w:rPr>
              <w:t>0.3</w:t>
            </w:r>
            <w:r w:rsidRPr="006C4779">
              <w:rPr>
                <w:rFonts w:ascii="Times New Roman" w:eastAsia="標楷體" w:hAnsi="Times New Roman"/>
                <w:szCs w:val="28"/>
              </w:rPr>
              <w:t>公尺</w:t>
            </w:r>
            <w:r w:rsidRPr="006C4779">
              <w:rPr>
                <w:rFonts w:ascii="Times New Roman" w:eastAsia="標楷體" w:hAnsi="Times New Roman"/>
                <w:szCs w:val="28"/>
              </w:rPr>
              <w:t>(</w:t>
            </w:r>
            <w:r w:rsidRPr="006C4779">
              <w:rPr>
                <w:rFonts w:ascii="Times New Roman" w:eastAsia="標楷體" w:hAnsi="Times New Roman"/>
                <w:szCs w:val="28"/>
              </w:rPr>
              <w:t>含</w:t>
            </w:r>
            <w:r w:rsidRPr="006C4779">
              <w:rPr>
                <w:rFonts w:ascii="Times New Roman" w:eastAsia="標楷體" w:hAnsi="Times New Roman"/>
                <w:szCs w:val="28"/>
              </w:rPr>
              <w:t>)</w:t>
            </w:r>
            <w:r w:rsidRPr="006C4779">
              <w:rPr>
                <w:rFonts w:ascii="Times New Roman" w:eastAsia="標楷體" w:hAnsi="Times New Roman"/>
                <w:szCs w:val="28"/>
              </w:rPr>
              <w:t>以上之系統，單一模組與支撐架正面連結</w:t>
            </w:r>
            <w:r w:rsidRPr="006C4779">
              <w:rPr>
                <w:rFonts w:ascii="Times New Roman" w:eastAsia="標楷體" w:hAnsi="Times New Roman"/>
                <w:szCs w:val="28"/>
              </w:rPr>
              <w:t>(</w:t>
            </w:r>
            <w:r w:rsidRPr="006C4779">
              <w:rPr>
                <w:rFonts w:ascii="Times New Roman" w:eastAsia="標楷體" w:hAnsi="Times New Roman"/>
                <w:szCs w:val="28"/>
              </w:rPr>
              <w:t>上扣</w:t>
            </w:r>
            <w:r w:rsidRPr="006C4779">
              <w:rPr>
                <w:rFonts w:ascii="Times New Roman" w:eastAsia="標楷體" w:hAnsi="Times New Roman"/>
                <w:szCs w:val="28"/>
              </w:rPr>
              <w:t>)</w:t>
            </w:r>
            <w:r w:rsidRPr="006C4779">
              <w:rPr>
                <w:rFonts w:ascii="Times New Roman" w:eastAsia="標楷體" w:hAnsi="Times New Roman"/>
                <w:szCs w:val="28"/>
              </w:rPr>
              <w:t>及背面連結</w:t>
            </w:r>
            <w:r w:rsidRPr="006C4779">
              <w:rPr>
                <w:rFonts w:ascii="Times New Roman" w:eastAsia="標楷體" w:hAnsi="Times New Roman"/>
                <w:szCs w:val="28"/>
              </w:rPr>
              <w:t>(</w:t>
            </w:r>
            <w:r w:rsidRPr="006C4779">
              <w:rPr>
                <w:rFonts w:ascii="Times New Roman" w:eastAsia="標楷體" w:hAnsi="Times New Roman"/>
                <w:szCs w:val="28"/>
              </w:rPr>
              <w:t>下鎖</w:t>
            </w:r>
            <w:r w:rsidRPr="006C4779">
              <w:rPr>
                <w:rFonts w:ascii="Times New Roman" w:eastAsia="標楷體" w:hAnsi="Times New Roman"/>
                <w:szCs w:val="28"/>
              </w:rPr>
              <w:t>)</w:t>
            </w:r>
            <w:r w:rsidRPr="006C4779">
              <w:rPr>
                <w:rFonts w:ascii="Times New Roman" w:eastAsia="標楷體" w:hAnsi="Times New Roman"/>
                <w:szCs w:val="28"/>
              </w:rPr>
              <w:t>的固定組件共計須</w:t>
            </w:r>
            <w:r w:rsidRPr="006C4779">
              <w:rPr>
                <w:rFonts w:ascii="Times New Roman" w:eastAsia="標楷體" w:hAnsi="Times New Roman"/>
                <w:szCs w:val="28"/>
              </w:rPr>
              <w:t>8</w:t>
            </w:r>
            <w:r w:rsidRPr="006C4779">
              <w:rPr>
                <w:rFonts w:ascii="Times New Roman" w:eastAsia="標楷體" w:hAnsi="Times New Roman"/>
                <w:szCs w:val="28"/>
              </w:rPr>
              <w:t>個點以上。如太陽光電模組距離屋頂面最高高度低於</w:t>
            </w:r>
            <w:r w:rsidRPr="006C4779">
              <w:rPr>
                <w:rFonts w:ascii="Times New Roman" w:eastAsia="標楷體" w:hAnsi="Times New Roman"/>
                <w:szCs w:val="28"/>
              </w:rPr>
              <w:t>0.3</w:t>
            </w:r>
            <w:r w:rsidRPr="006C4779">
              <w:rPr>
                <w:rFonts w:ascii="Times New Roman" w:eastAsia="標楷體" w:hAnsi="Times New Roman"/>
                <w:szCs w:val="28"/>
              </w:rPr>
              <w:t>公尺以下之系統，單一模組正面連結</w:t>
            </w:r>
            <w:r w:rsidRPr="006C4779">
              <w:rPr>
                <w:rFonts w:ascii="Times New Roman" w:eastAsia="標楷體" w:hAnsi="Times New Roman"/>
                <w:szCs w:val="28"/>
              </w:rPr>
              <w:t>(</w:t>
            </w:r>
            <w:r w:rsidRPr="006C4779">
              <w:rPr>
                <w:rFonts w:ascii="Times New Roman" w:eastAsia="標楷體" w:hAnsi="Times New Roman"/>
                <w:szCs w:val="28"/>
              </w:rPr>
              <w:t>上扣</w:t>
            </w:r>
            <w:r w:rsidRPr="006C4779">
              <w:rPr>
                <w:rFonts w:ascii="Times New Roman" w:eastAsia="標楷體" w:hAnsi="Times New Roman"/>
                <w:szCs w:val="28"/>
              </w:rPr>
              <w:t>)</w:t>
            </w:r>
            <w:r w:rsidRPr="006C4779">
              <w:rPr>
                <w:rFonts w:ascii="Times New Roman" w:eastAsia="標楷體" w:hAnsi="Times New Roman"/>
                <w:szCs w:val="28"/>
              </w:rPr>
              <w:t>必須與</w:t>
            </w:r>
            <w:r w:rsidRPr="006C4779">
              <w:rPr>
                <w:rFonts w:ascii="Times New Roman" w:eastAsia="標楷體" w:hAnsi="Times New Roman"/>
                <w:szCs w:val="28"/>
              </w:rPr>
              <w:t>3</w:t>
            </w:r>
            <w:r w:rsidRPr="006C4779">
              <w:rPr>
                <w:rFonts w:ascii="Times New Roman" w:eastAsia="標楷體" w:hAnsi="Times New Roman"/>
                <w:szCs w:val="28"/>
              </w:rPr>
              <w:t>根支架組件</w:t>
            </w:r>
            <w:r w:rsidRPr="006C4779">
              <w:rPr>
                <w:rFonts w:ascii="Times New Roman" w:eastAsia="標楷體" w:hAnsi="Times New Roman"/>
                <w:szCs w:val="28"/>
              </w:rPr>
              <w:t>(</w:t>
            </w:r>
            <w:r w:rsidRPr="006C4779">
              <w:rPr>
                <w:rFonts w:ascii="Times New Roman" w:eastAsia="標楷體" w:hAnsi="Times New Roman"/>
                <w:szCs w:val="28"/>
              </w:rPr>
              <w:t>位於模組上中下側</w:t>
            </w:r>
            <w:r w:rsidRPr="006C4779">
              <w:rPr>
                <w:rFonts w:ascii="Times New Roman" w:eastAsia="標楷體" w:hAnsi="Times New Roman"/>
                <w:szCs w:val="28"/>
              </w:rPr>
              <w:t>)</w:t>
            </w:r>
            <w:r w:rsidRPr="006C4779">
              <w:rPr>
                <w:rFonts w:ascii="Times New Roman" w:eastAsia="標楷體" w:hAnsi="Times New Roman"/>
                <w:szCs w:val="28"/>
              </w:rPr>
              <w:t>連結固定，</w:t>
            </w:r>
            <w:proofErr w:type="gramStart"/>
            <w:r w:rsidRPr="006C4779">
              <w:rPr>
                <w:rFonts w:ascii="Times New Roman" w:eastAsia="標楷體" w:hAnsi="Times New Roman"/>
                <w:szCs w:val="28"/>
              </w:rPr>
              <w:t>連結扣件共計</w:t>
            </w:r>
            <w:proofErr w:type="gramEnd"/>
            <w:r w:rsidRPr="006C4779">
              <w:rPr>
                <w:rFonts w:ascii="Times New Roman" w:eastAsia="標楷體" w:hAnsi="Times New Roman"/>
                <w:szCs w:val="28"/>
              </w:rPr>
              <w:t>須</w:t>
            </w:r>
            <w:r w:rsidRPr="006C4779">
              <w:rPr>
                <w:rFonts w:ascii="Times New Roman" w:eastAsia="標楷體" w:hAnsi="Times New Roman"/>
                <w:szCs w:val="28"/>
              </w:rPr>
              <w:t>6</w:t>
            </w:r>
            <w:r w:rsidRPr="006C4779">
              <w:rPr>
                <w:rFonts w:ascii="Times New Roman" w:eastAsia="標楷體" w:hAnsi="Times New Roman"/>
                <w:szCs w:val="28"/>
              </w:rPr>
              <w:t>組以上。</w:t>
            </w:r>
          </w:p>
        </w:tc>
        <w:tc>
          <w:tcPr>
            <w:tcW w:w="461" w:type="pct"/>
            <w:vAlign w:val="center"/>
          </w:tcPr>
          <w:p w14:paraId="3D10A1F8"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4222826E" w14:textId="77777777" w:rsidR="009369E4" w:rsidRPr="006C4779" w:rsidRDefault="009369E4" w:rsidP="009B2AB5">
            <w:pPr>
              <w:spacing w:line="240" w:lineRule="auto"/>
              <w:jc w:val="both"/>
              <w:rPr>
                <w:rFonts w:ascii="Times New Roman" w:eastAsia="標楷體" w:hAnsi="Times New Roman"/>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40F29FE9"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5152EEFC" w14:textId="77777777" w:rsidTr="009B2AB5">
        <w:trPr>
          <w:trHeight w:val="1257"/>
        </w:trPr>
        <w:tc>
          <w:tcPr>
            <w:tcW w:w="484" w:type="pct"/>
            <w:vAlign w:val="center"/>
          </w:tcPr>
          <w:p w14:paraId="5087BC53"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t>4</w:t>
            </w:r>
          </w:p>
        </w:tc>
        <w:tc>
          <w:tcPr>
            <w:tcW w:w="3517" w:type="pct"/>
            <w:vAlign w:val="center"/>
          </w:tcPr>
          <w:p w14:paraId="02508E34"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szCs w:val="28"/>
              </w:rPr>
              <w:t>螺絲組</w:t>
            </w:r>
            <w:r w:rsidRPr="006C4779">
              <w:rPr>
                <w:rFonts w:ascii="Times New Roman" w:eastAsia="標楷體" w:hAnsi="Times New Roman"/>
                <w:szCs w:val="28"/>
              </w:rPr>
              <w:t>(</w:t>
            </w:r>
            <w:r w:rsidRPr="006C4779">
              <w:rPr>
                <w:rFonts w:ascii="Times New Roman" w:eastAsia="標楷體" w:hAnsi="Times New Roman"/>
                <w:szCs w:val="28"/>
              </w:rPr>
              <w:t>包含螺絲、螺帽、</w:t>
            </w:r>
            <w:proofErr w:type="gramStart"/>
            <w:r w:rsidRPr="006C4779">
              <w:rPr>
                <w:rFonts w:ascii="Times New Roman" w:eastAsia="標楷體" w:hAnsi="Times New Roman"/>
                <w:szCs w:val="28"/>
              </w:rPr>
              <w:t>平</w:t>
            </w:r>
            <w:r w:rsidRPr="006C4779">
              <w:rPr>
                <w:rFonts w:ascii="Times New Roman" w:eastAsia="標楷體" w:hAnsi="Times New Roman" w:hint="eastAsia"/>
                <w:szCs w:val="28"/>
              </w:rPr>
              <w:t>板</w:t>
            </w:r>
            <w:r w:rsidRPr="006C4779">
              <w:rPr>
                <w:rFonts w:ascii="Times New Roman" w:eastAsia="標楷體" w:hAnsi="Times New Roman"/>
                <w:szCs w:val="28"/>
              </w:rPr>
              <w:t>華司與彈簧華司等</w:t>
            </w:r>
            <w:proofErr w:type="gramEnd"/>
            <w:r w:rsidRPr="006C4779">
              <w:rPr>
                <w:rFonts w:ascii="Times New Roman" w:eastAsia="標楷體" w:hAnsi="Times New Roman"/>
                <w:szCs w:val="28"/>
              </w:rPr>
              <w:t>)</w:t>
            </w:r>
            <w:r w:rsidRPr="006C4779">
              <w:rPr>
                <w:rFonts w:ascii="Times New Roman" w:eastAsia="標楷體" w:hAnsi="Times New Roman" w:hint="eastAsia"/>
                <w:szCs w:val="28"/>
              </w:rPr>
              <w:t>是否</w:t>
            </w:r>
            <w:r w:rsidRPr="006C4779">
              <w:rPr>
                <w:rFonts w:ascii="Times New Roman" w:eastAsia="標楷體" w:hAnsi="Times New Roman"/>
                <w:szCs w:val="28"/>
              </w:rPr>
              <w:t>為同一材質，可為熱浸鍍鋅或電鍍鋅材質或不</w:t>
            </w:r>
            <w:proofErr w:type="gramStart"/>
            <w:r w:rsidRPr="006C4779">
              <w:rPr>
                <w:rFonts w:ascii="Times New Roman" w:eastAsia="標楷體" w:hAnsi="Times New Roman"/>
                <w:szCs w:val="28"/>
              </w:rPr>
              <w:t>銹</w:t>
            </w:r>
            <w:proofErr w:type="gramEnd"/>
            <w:r w:rsidRPr="006C4779">
              <w:rPr>
                <w:rFonts w:ascii="Times New Roman" w:eastAsia="標楷體" w:hAnsi="Times New Roman"/>
                <w:szCs w:val="28"/>
              </w:rPr>
              <w:t>鋼材</w:t>
            </w:r>
            <w:proofErr w:type="gramStart"/>
            <w:r w:rsidRPr="006C4779">
              <w:rPr>
                <w:rFonts w:ascii="Times New Roman" w:eastAsia="標楷體" w:hAnsi="Times New Roman"/>
                <w:szCs w:val="28"/>
              </w:rPr>
              <w:t>質等抗腐蝕</w:t>
            </w:r>
            <w:proofErr w:type="gramEnd"/>
            <w:r w:rsidRPr="006C4779">
              <w:rPr>
                <w:rFonts w:ascii="Times New Roman" w:eastAsia="標楷體" w:hAnsi="Times New Roman"/>
                <w:szCs w:val="28"/>
              </w:rPr>
              <w:t>材質，並取得抗腐蝕品質測試報告。</w:t>
            </w:r>
          </w:p>
        </w:tc>
        <w:tc>
          <w:tcPr>
            <w:tcW w:w="461" w:type="pct"/>
            <w:vAlign w:val="center"/>
          </w:tcPr>
          <w:p w14:paraId="676C1065"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37BDD2AD" w14:textId="77777777" w:rsidR="009369E4" w:rsidRPr="006C4779" w:rsidRDefault="009369E4" w:rsidP="009B2AB5">
            <w:pPr>
              <w:spacing w:line="240" w:lineRule="auto"/>
              <w:jc w:val="both"/>
              <w:rPr>
                <w:rFonts w:ascii="Times New Roman" w:eastAsia="標楷體" w:hAnsi="Times New Roman"/>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08481B7B"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05D120C6" w14:textId="77777777" w:rsidTr="009B2AB5">
        <w:trPr>
          <w:trHeight w:val="1133"/>
        </w:trPr>
        <w:tc>
          <w:tcPr>
            <w:tcW w:w="484" w:type="pct"/>
            <w:vAlign w:val="center"/>
          </w:tcPr>
          <w:p w14:paraId="75A72750"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t>5</w:t>
            </w:r>
          </w:p>
        </w:tc>
        <w:tc>
          <w:tcPr>
            <w:tcW w:w="3517" w:type="pct"/>
            <w:vAlign w:val="center"/>
          </w:tcPr>
          <w:p w14:paraId="289C2C3D"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szCs w:val="28"/>
              </w:rPr>
              <w:t>每一構件連結螺絲組</w:t>
            </w:r>
            <w:r w:rsidRPr="006C4779">
              <w:rPr>
                <w:rFonts w:ascii="Times New Roman" w:eastAsia="標楷體" w:hAnsi="Times New Roman" w:hint="eastAsia"/>
                <w:szCs w:val="28"/>
              </w:rPr>
              <w:t>是否</w:t>
            </w:r>
            <w:r w:rsidRPr="006C4779">
              <w:rPr>
                <w:rFonts w:ascii="Times New Roman" w:eastAsia="標楷體" w:hAnsi="Times New Roman"/>
                <w:szCs w:val="28"/>
              </w:rPr>
              <w:t>包含抗腐蝕螺絲、至少</w:t>
            </w:r>
            <w:r w:rsidRPr="006C4779">
              <w:rPr>
                <w:rFonts w:ascii="Times New Roman" w:eastAsia="標楷體" w:hAnsi="Times New Roman"/>
                <w:szCs w:val="28"/>
              </w:rPr>
              <w:t>1</w:t>
            </w:r>
            <w:r w:rsidRPr="006C4779">
              <w:rPr>
                <w:rFonts w:ascii="Times New Roman" w:eastAsia="標楷體" w:hAnsi="Times New Roman"/>
                <w:szCs w:val="28"/>
              </w:rPr>
              <w:t>片</w:t>
            </w:r>
            <w:proofErr w:type="gramStart"/>
            <w:r w:rsidRPr="006C4779">
              <w:rPr>
                <w:rFonts w:ascii="Times New Roman" w:eastAsia="標楷體" w:hAnsi="Times New Roman"/>
                <w:szCs w:val="28"/>
              </w:rPr>
              <w:t>彈簧華司</w:t>
            </w:r>
            <w:proofErr w:type="gramEnd"/>
            <w:r w:rsidRPr="006C4779">
              <w:rPr>
                <w:rFonts w:ascii="Times New Roman" w:eastAsia="標楷體" w:hAnsi="Times New Roman"/>
                <w:szCs w:val="28"/>
              </w:rPr>
              <w:t>、至少</w:t>
            </w:r>
            <w:r w:rsidRPr="006C4779">
              <w:rPr>
                <w:rFonts w:ascii="Times New Roman" w:eastAsia="標楷體" w:hAnsi="Times New Roman"/>
                <w:szCs w:val="28"/>
              </w:rPr>
              <w:t>2</w:t>
            </w:r>
            <w:r w:rsidRPr="006C4779">
              <w:rPr>
                <w:rFonts w:ascii="Times New Roman" w:eastAsia="標楷體" w:hAnsi="Times New Roman"/>
                <w:szCs w:val="28"/>
              </w:rPr>
              <w:t>片</w:t>
            </w:r>
            <w:proofErr w:type="gramStart"/>
            <w:r w:rsidRPr="006C4779">
              <w:rPr>
                <w:rFonts w:ascii="Times New Roman" w:eastAsia="標楷體" w:hAnsi="Times New Roman"/>
                <w:szCs w:val="28"/>
              </w:rPr>
              <w:t>平板華司</w:t>
            </w:r>
            <w:proofErr w:type="gramEnd"/>
            <w:r w:rsidRPr="006C4779">
              <w:rPr>
                <w:rFonts w:ascii="Times New Roman" w:eastAsia="標楷體" w:hAnsi="Times New Roman"/>
                <w:szCs w:val="28"/>
              </w:rPr>
              <w:t>、至少</w:t>
            </w:r>
            <w:r w:rsidRPr="006C4779">
              <w:rPr>
                <w:rFonts w:ascii="Times New Roman" w:eastAsia="標楷體" w:hAnsi="Times New Roman"/>
                <w:szCs w:val="28"/>
              </w:rPr>
              <w:t>1</w:t>
            </w:r>
            <w:r w:rsidRPr="006C4779">
              <w:rPr>
                <w:rFonts w:ascii="Times New Roman" w:eastAsia="標楷體" w:hAnsi="Times New Roman"/>
                <w:szCs w:val="28"/>
              </w:rPr>
              <w:t>個抗腐蝕六角螺帽以及於六角螺帽上再套上</w:t>
            </w:r>
            <w:r w:rsidRPr="006C4779">
              <w:rPr>
                <w:rFonts w:ascii="Times New Roman" w:eastAsia="標楷體" w:hAnsi="Times New Roman"/>
                <w:szCs w:val="28"/>
              </w:rPr>
              <w:t>1</w:t>
            </w:r>
            <w:r w:rsidRPr="006C4779">
              <w:rPr>
                <w:rFonts w:ascii="Times New Roman" w:eastAsia="標楷體" w:hAnsi="Times New Roman"/>
                <w:szCs w:val="28"/>
              </w:rPr>
              <w:t>個抗腐蝕</w:t>
            </w:r>
            <w:proofErr w:type="gramStart"/>
            <w:r w:rsidRPr="006C4779">
              <w:rPr>
                <w:rFonts w:ascii="Times New Roman" w:eastAsia="標楷體" w:hAnsi="Times New Roman"/>
                <w:szCs w:val="28"/>
              </w:rPr>
              <w:t>六角蓋型螺帽</w:t>
            </w:r>
            <w:proofErr w:type="gramEnd"/>
            <w:r w:rsidRPr="006C4779">
              <w:rPr>
                <w:rFonts w:ascii="Times New Roman" w:eastAsia="標楷體" w:hAnsi="Times New Roman"/>
                <w:szCs w:val="28"/>
              </w:rPr>
              <w:t>。</w:t>
            </w:r>
          </w:p>
        </w:tc>
        <w:tc>
          <w:tcPr>
            <w:tcW w:w="461" w:type="pct"/>
            <w:vAlign w:val="center"/>
          </w:tcPr>
          <w:p w14:paraId="0A59E386"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357A4A78" w14:textId="77777777" w:rsidR="009369E4"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2F87BFAD"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60E9C80D" w14:textId="77777777" w:rsidTr="009B2AB5">
        <w:trPr>
          <w:trHeight w:val="2255"/>
        </w:trPr>
        <w:tc>
          <w:tcPr>
            <w:tcW w:w="484" w:type="pct"/>
            <w:vAlign w:val="center"/>
          </w:tcPr>
          <w:p w14:paraId="42E30600"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t>6</w:t>
            </w:r>
          </w:p>
        </w:tc>
        <w:tc>
          <w:tcPr>
            <w:tcW w:w="3517" w:type="pct"/>
            <w:vAlign w:val="center"/>
          </w:tcPr>
          <w:p w14:paraId="1A69FF13"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hint="eastAsia"/>
                <w:szCs w:val="28"/>
              </w:rPr>
              <w:t>支撐架材質的選擇，是否採用下述其一規範。</w:t>
            </w:r>
            <w:r w:rsidRPr="006C4779">
              <w:rPr>
                <w:rFonts w:ascii="Times New Roman" w:eastAsia="標楷體" w:hAnsi="Times New Roman"/>
                <w:szCs w:val="28"/>
              </w:rPr>
              <w:t>若採用</w:t>
            </w:r>
            <w:proofErr w:type="gramStart"/>
            <w:r w:rsidRPr="006C4779">
              <w:rPr>
                <w:rFonts w:ascii="Times New Roman" w:eastAsia="標楷體" w:hAnsi="Times New Roman"/>
                <w:szCs w:val="28"/>
              </w:rPr>
              <w:t>鋼構基材</w:t>
            </w:r>
            <w:proofErr w:type="gramEnd"/>
            <w:r w:rsidRPr="006C4779">
              <w:rPr>
                <w:rFonts w:ascii="Times New Roman" w:eastAsia="標楷體" w:hAnsi="Times New Roman"/>
                <w:szCs w:val="28"/>
              </w:rPr>
              <w:t>，應為一般結構用鋼材</w:t>
            </w:r>
            <w:r w:rsidRPr="006C4779">
              <w:rPr>
                <w:rFonts w:ascii="Times New Roman" w:eastAsia="標楷體" w:hAnsi="Times New Roman"/>
                <w:szCs w:val="28"/>
              </w:rPr>
              <w:t>(</w:t>
            </w:r>
            <w:r w:rsidRPr="006C4779">
              <w:rPr>
                <w:rFonts w:ascii="Times New Roman" w:eastAsia="標楷體" w:hAnsi="Times New Roman"/>
                <w:szCs w:val="28"/>
              </w:rPr>
              <w:t>如</w:t>
            </w:r>
            <w:r w:rsidRPr="006C4779">
              <w:rPr>
                <w:rFonts w:ascii="Times New Roman" w:eastAsia="標楷體" w:hAnsi="Times New Roman"/>
                <w:szCs w:val="28"/>
              </w:rPr>
              <w:t>ASTM A709</w:t>
            </w:r>
            <w:r w:rsidRPr="006C4779">
              <w:rPr>
                <w:rFonts w:ascii="Times New Roman" w:eastAsia="標楷體" w:hAnsi="Times New Roman"/>
                <w:szCs w:val="28"/>
              </w:rPr>
              <w:t>、</w:t>
            </w:r>
            <w:r w:rsidRPr="006C4779">
              <w:rPr>
                <w:rFonts w:ascii="Times New Roman" w:eastAsia="標楷體" w:hAnsi="Times New Roman"/>
                <w:szCs w:val="28"/>
              </w:rPr>
              <w:t>ASTM A36</w:t>
            </w:r>
            <w:r w:rsidRPr="006C4779">
              <w:rPr>
                <w:rFonts w:ascii="Times New Roman" w:eastAsia="標楷體" w:hAnsi="Times New Roman"/>
                <w:szCs w:val="28"/>
              </w:rPr>
              <w:t>、</w:t>
            </w:r>
            <w:r w:rsidRPr="006C4779">
              <w:rPr>
                <w:rFonts w:ascii="Times New Roman" w:eastAsia="標楷體" w:hAnsi="Times New Roman"/>
                <w:szCs w:val="28"/>
              </w:rPr>
              <w:t>A572</w:t>
            </w:r>
            <w:r w:rsidRPr="006C4779">
              <w:rPr>
                <w:rFonts w:ascii="Times New Roman" w:eastAsia="標楷體" w:hAnsi="Times New Roman"/>
                <w:szCs w:val="28"/>
              </w:rPr>
              <w:t>等</w:t>
            </w:r>
            <w:r w:rsidRPr="006C4779">
              <w:rPr>
                <w:rFonts w:ascii="Times New Roman" w:eastAsia="標楷體" w:hAnsi="Times New Roman"/>
                <w:szCs w:val="28"/>
              </w:rPr>
              <w:t>)</w:t>
            </w:r>
            <w:r w:rsidRPr="006C4779">
              <w:rPr>
                <w:rFonts w:ascii="Times New Roman" w:eastAsia="標楷體" w:hAnsi="Times New Roman"/>
                <w:szCs w:val="28"/>
              </w:rPr>
              <w:t>或冷</w:t>
            </w:r>
            <w:proofErr w:type="gramStart"/>
            <w:r w:rsidRPr="006C4779">
              <w:rPr>
                <w:rFonts w:ascii="Times New Roman" w:eastAsia="標楷體" w:hAnsi="Times New Roman"/>
                <w:szCs w:val="28"/>
              </w:rPr>
              <w:t>軋鋼構材外加</w:t>
            </w:r>
            <w:proofErr w:type="gramEnd"/>
            <w:r w:rsidRPr="006C4779">
              <w:rPr>
                <w:rFonts w:ascii="Times New Roman" w:eastAsia="標楷體" w:hAnsi="Times New Roman"/>
                <w:szCs w:val="28"/>
              </w:rPr>
              <w:t>表面防蝕處理，或耐候鋼材</w:t>
            </w:r>
            <w:r w:rsidRPr="006C4779">
              <w:rPr>
                <w:rFonts w:ascii="Times New Roman" w:eastAsia="標楷體" w:hAnsi="Times New Roman"/>
                <w:szCs w:val="28"/>
              </w:rPr>
              <w:t>(</w:t>
            </w:r>
            <w:r w:rsidRPr="006C4779">
              <w:rPr>
                <w:rFonts w:ascii="Times New Roman" w:eastAsia="標楷體" w:hAnsi="Times New Roman"/>
                <w:szCs w:val="28"/>
              </w:rPr>
              <w:t>如</w:t>
            </w:r>
            <w:r w:rsidRPr="006C4779">
              <w:rPr>
                <w:rFonts w:ascii="Times New Roman" w:eastAsia="標楷體" w:hAnsi="Times New Roman"/>
                <w:szCs w:val="28"/>
              </w:rPr>
              <w:t>ASTM A588</w:t>
            </w:r>
            <w:r w:rsidRPr="006C4779">
              <w:rPr>
                <w:rFonts w:ascii="Times New Roman" w:eastAsia="標楷體" w:hAnsi="Times New Roman"/>
                <w:szCs w:val="28"/>
              </w:rPr>
              <w:t>，</w:t>
            </w:r>
            <w:r w:rsidRPr="006C4779">
              <w:rPr>
                <w:rFonts w:ascii="Times New Roman" w:eastAsia="標楷體" w:hAnsi="Times New Roman"/>
                <w:szCs w:val="28"/>
              </w:rPr>
              <w:t>CNS 4620</w:t>
            </w:r>
            <w:r w:rsidRPr="006C4779">
              <w:rPr>
                <w:rFonts w:ascii="Times New Roman" w:eastAsia="標楷體" w:hAnsi="Times New Roman"/>
                <w:szCs w:val="28"/>
              </w:rPr>
              <w:t>，</w:t>
            </w:r>
            <w:r w:rsidRPr="006C4779">
              <w:rPr>
                <w:rFonts w:ascii="Times New Roman" w:eastAsia="標楷體" w:hAnsi="Times New Roman"/>
                <w:szCs w:val="28"/>
              </w:rPr>
              <w:t>JIS G3114</w:t>
            </w:r>
            <w:r w:rsidRPr="006C4779">
              <w:rPr>
                <w:rFonts w:ascii="Times New Roman" w:eastAsia="標楷體" w:hAnsi="Times New Roman"/>
                <w:szCs w:val="28"/>
              </w:rPr>
              <w:t>等</w:t>
            </w:r>
            <w:r w:rsidRPr="006C4779">
              <w:rPr>
                <w:rFonts w:ascii="Times New Roman" w:eastAsia="標楷體" w:hAnsi="Times New Roman"/>
                <w:szCs w:val="28"/>
              </w:rPr>
              <w:t>)</w:t>
            </w:r>
            <w:r w:rsidRPr="006C4779">
              <w:rPr>
                <w:rFonts w:ascii="Times New Roman" w:eastAsia="標楷體" w:hAnsi="Times New Roman" w:hint="eastAsia"/>
                <w:szCs w:val="28"/>
              </w:rPr>
              <w:t>;</w:t>
            </w:r>
            <w:r w:rsidRPr="006C4779">
              <w:rPr>
                <w:rFonts w:ascii="Times New Roman" w:eastAsia="標楷體" w:hAnsi="Times New Roman"/>
                <w:szCs w:val="28"/>
              </w:rPr>
              <w:t>若採用鋁合金鋁擠型基材，其鋁合金材質應為</w:t>
            </w:r>
            <w:r w:rsidRPr="006C4779">
              <w:rPr>
                <w:rFonts w:ascii="Times New Roman" w:eastAsia="標楷體" w:hAnsi="Times New Roman"/>
                <w:szCs w:val="28"/>
              </w:rPr>
              <w:t>6005T5</w:t>
            </w:r>
            <w:r w:rsidRPr="006C4779">
              <w:rPr>
                <w:rFonts w:ascii="Times New Roman" w:eastAsia="標楷體" w:hAnsi="Times New Roman"/>
                <w:szCs w:val="28"/>
              </w:rPr>
              <w:t>或</w:t>
            </w:r>
            <w:r w:rsidRPr="006C4779">
              <w:rPr>
                <w:rFonts w:ascii="Times New Roman" w:eastAsia="標楷體" w:hAnsi="Times New Roman"/>
                <w:szCs w:val="28"/>
              </w:rPr>
              <w:t>6061T5</w:t>
            </w:r>
            <w:r w:rsidRPr="006C4779">
              <w:rPr>
                <w:rFonts w:ascii="Times New Roman" w:eastAsia="標楷體" w:hAnsi="Times New Roman"/>
                <w:szCs w:val="28"/>
              </w:rPr>
              <w:t>以上等級，並須符合結構安全要求。</w:t>
            </w:r>
          </w:p>
        </w:tc>
        <w:tc>
          <w:tcPr>
            <w:tcW w:w="461" w:type="pct"/>
            <w:vAlign w:val="center"/>
          </w:tcPr>
          <w:p w14:paraId="6F6B43E8"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01190A7B" w14:textId="77777777" w:rsidR="009369E4"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38B3B314"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0ADFE5FE" w14:textId="77777777" w:rsidTr="009B2AB5">
        <w:trPr>
          <w:trHeight w:val="358"/>
        </w:trPr>
        <w:tc>
          <w:tcPr>
            <w:tcW w:w="484" w:type="pct"/>
            <w:vAlign w:val="center"/>
          </w:tcPr>
          <w:p w14:paraId="03AC9276"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t>7</w:t>
            </w:r>
          </w:p>
        </w:tc>
        <w:tc>
          <w:tcPr>
            <w:tcW w:w="3517" w:type="pct"/>
            <w:vAlign w:val="center"/>
          </w:tcPr>
          <w:p w14:paraId="0E7B7663"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hint="eastAsia"/>
                <w:szCs w:val="28"/>
              </w:rPr>
              <w:t>支撐架表面處理的選擇，是否採用下述其一規範。</w:t>
            </w:r>
            <w:proofErr w:type="gramStart"/>
            <w:r w:rsidRPr="006C4779">
              <w:rPr>
                <w:rFonts w:ascii="Times New Roman" w:eastAsia="標楷體" w:hAnsi="Times New Roman"/>
                <w:szCs w:val="28"/>
              </w:rPr>
              <w:t>鋼構基材</w:t>
            </w:r>
            <w:proofErr w:type="gramEnd"/>
            <w:r w:rsidRPr="006C4779">
              <w:rPr>
                <w:rFonts w:ascii="Times New Roman" w:eastAsia="標楷體" w:hAnsi="Times New Roman"/>
                <w:szCs w:val="28"/>
              </w:rPr>
              <w:t>表面處理，須以設置地點符合</w:t>
            </w:r>
            <w:r w:rsidRPr="006C4779">
              <w:rPr>
                <w:rFonts w:ascii="Times New Roman" w:eastAsia="標楷體" w:hAnsi="Times New Roman"/>
                <w:szCs w:val="28"/>
              </w:rPr>
              <w:t>ISO 9223</w:t>
            </w:r>
            <w:r w:rsidRPr="006C4779">
              <w:rPr>
                <w:rFonts w:ascii="Times New Roman" w:eastAsia="標楷體" w:hAnsi="Times New Roman"/>
                <w:szCs w:val="28"/>
              </w:rPr>
              <w:t>之腐蝕環境分類等級，且至少以中度腐蝕</w:t>
            </w:r>
            <w:r w:rsidRPr="006C4779">
              <w:rPr>
                <w:rFonts w:ascii="Times New Roman" w:eastAsia="標楷體" w:hAnsi="Times New Roman"/>
                <w:szCs w:val="28"/>
              </w:rPr>
              <w:t>(ISO 9223-C3)</w:t>
            </w:r>
            <w:r w:rsidRPr="006C4779">
              <w:rPr>
                <w:rFonts w:ascii="Times New Roman" w:eastAsia="標楷體" w:hAnsi="Times New Roman"/>
                <w:szCs w:val="28"/>
              </w:rPr>
              <w:t>等級以上為處理基準，並以</w:t>
            </w:r>
            <w:r w:rsidRPr="006C4779">
              <w:rPr>
                <w:rFonts w:ascii="Times New Roman" w:eastAsia="標楷體" w:hAnsi="Times New Roman"/>
                <w:szCs w:val="28"/>
              </w:rPr>
              <w:t>20</w:t>
            </w:r>
            <w:r w:rsidRPr="006C4779">
              <w:rPr>
                <w:rFonts w:ascii="Times New Roman" w:eastAsia="標楷體" w:hAnsi="Times New Roman"/>
                <w:szCs w:val="28"/>
              </w:rPr>
              <w:t>年</w:t>
            </w:r>
            <w:r w:rsidRPr="006C4779">
              <w:rPr>
                <w:rFonts w:ascii="Times New Roman" w:eastAsia="標楷體" w:hAnsi="Times New Roman"/>
                <w:szCs w:val="28"/>
              </w:rPr>
              <w:t>(</w:t>
            </w:r>
            <w:r w:rsidRPr="006C4779">
              <w:rPr>
                <w:rFonts w:ascii="Times New Roman" w:eastAsia="標楷體" w:hAnsi="Times New Roman"/>
                <w:szCs w:val="28"/>
              </w:rPr>
              <w:t>含</w:t>
            </w:r>
            <w:r w:rsidRPr="006C4779">
              <w:rPr>
                <w:rFonts w:ascii="Times New Roman" w:eastAsia="標楷體" w:hAnsi="Times New Roman"/>
                <w:szCs w:val="28"/>
              </w:rPr>
              <w:t>)</w:t>
            </w:r>
            <w:proofErr w:type="gramStart"/>
            <w:r w:rsidRPr="006C4779">
              <w:rPr>
                <w:rFonts w:ascii="Times New Roman" w:eastAsia="標楷體" w:hAnsi="Times New Roman"/>
                <w:szCs w:val="28"/>
              </w:rPr>
              <w:t>以上抗</w:t>
            </w:r>
            <w:proofErr w:type="gramEnd"/>
            <w:r w:rsidRPr="006C4779">
              <w:rPr>
                <w:rFonts w:ascii="Times New Roman" w:eastAsia="標楷體" w:hAnsi="Times New Roman"/>
                <w:szCs w:val="28"/>
              </w:rPr>
              <w:t>腐蝕性能進行表面處理，並由專業機構提出施作說明與品質保證證明</w:t>
            </w:r>
            <w:r w:rsidRPr="006C4779">
              <w:rPr>
                <w:rFonts w:ascii="Times New Roman" w:eastAsia="標楷體" w:hAnsi="Times New Roman" w:hint="eastAsia"/>
                <w:szCs w:val="28"/>
              </w:rPr>
              <w:t>;</w:t>
            </w:r>
            <w:r w:rsidRPr="006C4779">
              <w:rPr>
                <w:rFonts w:ascii="Times New Roman" w:eastAsia="標楷體" w:hAnsi="Times New Roman"/>
                <w:szCs w:val="28"/>
              </w:rPr>
              <w:t>若採用鋁合金鋁擠型基材，其表面處理方式</w:t>
            </w:r>
            <w:proofErr w:type="gramStart"/>
            <w:r w:rsidRPr="006C4779">
              <w:rPr>
                <w:rFonts w:ascii="Times New Roman" w:eastAsia="標楷體" w:hAnsi="Times New Roman"/>
                <w:szCs w:val="28"/>
              </w:rPr>
              <w:t>採</w:t>
            </w:r>
            <w:proofErr w:type="gramEnd"/>
            <w:r w:rsidRPr="006C4779">
              <w:rPr>
                <w:rFonts w:ascii="Times New Roman" w:eastAsia="標楷體" w:hAnsi="Times New Roman"/>
                <w:szCs w:val="28"/>
              </w:rPr>
              <w:t>陽極處理厚度</w:t>
            </w:r>
            <w:r w:rsidRPr="006C4779">
              <w:rPr>
                <w:rFonts w:ascii="Times New Roman" w:eastAsia="標楷體" w:hAnsi="Times New Roman"/>
                <w:szCs w:val="28"/>
              </w:rPr>
              <w:t>14µm</w:t>
            </w:r>
            <w:r w:rsidRPr="006C4779">
              <w:rPr>
                <w:rFonts w:ascii="Times New Roman" w:eastAsia="標楷體" w:hAnsi="Times New Roman"/>
                <w:szCs w:val="28"/>
              </w:rPr>
              <w:t>以上及外加</w:t>
            </w:r>
            <w:proofErr w:type="gramStart"/>
            <w:r w:rsidRPr="006C4779">
              <w:rPr>
                <w:rFonts w:ascii="Times New Roman" w:eastAsia="標楷體" w:hAnsi="Times New Roman"/>
                <w:szCs w:val="28"/>
              </w:rPr>
              <w:t>一層膜厚</w:t>
            </w:r>
            <w:proofErr w:type="gramEnd"/>
            <w:r w:rsidRPr="006C4779">
              <w:rPr>
                <w:rFonts w:ascii="Times New Roman" w:eastAsia="標楷體" w:hAnsi="Times New Roman"/>
                <w:szCs w:val="28"/>
              </w:rPr>
              <w:t>7µm</w:t>
            </w:r>
            <w:r w:rsidRPr="006C4779">
              <w:rPr>
                <w:rFonts w:ascii="Times New Roman" w:eastAsia="標楷體" w:hAnsi="Times New Roman"/>
                <w:szCs w:val="28"/>
              </w:rPr>
              <w:t>以上之壓克力透明漆之表面防蝕處理，</w:t>
            </w:r>
            <w:proofErr w:type="gramStart"/>
            <w:r w:rsidRPr="006C4779">
              <w:rPr>
                <w:rFonts w:ascii="Times New Roman" w:eastAsia="標楷體" w:hAnsi="Times New Roman"/>
                <w:szCs w:val="28"/>
              </w:rPr>
              <w:t>除鋁擠型構材外</w:t>
            </w:r>
            <w:proofErr w:type="gramEnd"/>
            <w:r w:rsidRPr="006C4779">
              <w:rPr>
                <w:rFonts w:ascii="Times New Roman" w:eastAsia="標楷體" w:hAnsi="Times New Roman"/>
                <w:szCs w:val="28"/>
              </w:rPr>
              <w:t>的鋁合金板、小配件等之表面處理方式可為陽極處理厚度</w:t>
            </w:r>
            <w:r w:rsidRPr="006C4779">
              <w:rPr>
                <w:rFonts w:ascii="Times New Roman" w:eastAsia="標楷體" w:hAnsi="Times New Roman"/>
                <w:szCs w:val="28"/>
              </w:rPr>
              <w:t>7µm</w:t>
            </w:r>
            <w:r w:rsidRPr="006C4779">
              <w:rPr>
                <w:rFonts w:ascii="Times New Roman" w:eastAsia="標楷體" w:hAnsi="Times New Roman"/>
                <w:szCs w:val="28"/>
              </w:rPr>
              <w:t>以上及外加</w:t>
            </w:r>
            <w:proofErr w:type="gramStart"/>
            <w:r w:rsidRPr="006C4779">
              <w:rPr>
                <w:rFonts w:ascii="Times New Roman" w:eastAsia="標楷體" w:hAnsi="Times New Roman"/>
                <w:szCs w:val="28"/>
              </w:rPr>
              <w:t>一層膜厚</w:t>
            </w:r>
            <w:proofErr w:type="gramEnd"/>
            <w:r w:rsidRPr="006C4779">
              <w:rPr>
                <w:rFonts w:ascii="Times New Roman" w:eastAsia="標楷體" w:hAnsi="Times New Roman"/>
                <w:szCs w:val="28"/>
              </w:rPr>
              <w:t>7µm</w:t>
            </w:r>
            <w:r w:rsidRPr="006C4779">
              <w:rPr>
                <w:rFonts w:ascii="Times New Roman" w:eastAsia="標楷體" w:hAnsi="Times New Roman"/>
                <w:szCs w:val="28"/>
              </w:rPr>
              <w:t>以上之壓克力透明漆，且皆需取得具有</w:t>
            </w:r>
            <w:r w:rsidRPr="006C4779">
              <w:rPr>
                <w:rFonts w:ascii="Times New Roman" w:eastAsia="標楷體" w:hAnsi="Times New Roman"/>
                <w:szCs w:val="28"/>
              </w:rPr>
              <w:t>TAF</w:t>
            </w:r>
            <w:r w:rsidRPr="006C4779">
              <w:rPr>
                <w:rFonts w:ascii="Times New Roman" w:eastAsia="標楷體" w:hAnsi="Times New Roman"/>
                <w:szCs w:val="28"/>
              </w:rPr>
              <w:t>認可之測試實驗室測試合格報告。</w:t>
            </w:r>
          </w:p>
        </w:tc>
        <w:tc>
          <w:tcPr>
            <w:tcW w:w="461" w:type="pct"/>
            <w:vAlign w:val="center"/>
          </w:tcPr>
          <w:p w14:paraId="31796C50"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1A3D0352" w14:textId="77777777" w:rsidR="009369E4"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31B5147E"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363AD9C1" w14:textId="77777777" w:rsidTr="009B2AB5">
        <w:trPr>
          <w:trHeight w:val="984"/>
        </w:trPr>
        <w:tc>
          <w:tcPr>
            <w:tcW w:w="484" w:type="pct"/>
            <w:vAlign w:val="center"/>
          </w:tcPr>
          <w:p w14:paraId="4A86E7F0"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lastRenderedPageBreak/>
              <w:t>8</w:t>
            </w:r>
          </w:p>
        </w:tc>
        <w:tc>
          <w:tcPr>
            <w:tcW w:w="3517" w:type="pct"/>
            <w:vAlign w:val="center"/>
          </w:tcPr>
          <w:p w14:paraId="347CB18A"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szCs w:val="28"/>
              </w:rPr>
              <w:t>太陽光電</w:t>
            </w:r>
            <w:proofErr w:type="gramStart"/>
            <w:r w:rsidRPr="006C4779">
              <w:rPr>
                <w:rFonts w:ascii="Times New Roman" w:eastAsia="標楷體" w:hAnsi="Times New Roman"/>
                <w:szCs w:val="28"/>
              </w:rPr>
              <w:t>模組鋁框與鋼構基材</w:t>
            </w:r>
            <w:proofErr w:type="gramEnd"/>
            <w:r w:rsidRPr="006C4779">
              <w:rPr>
                <w:rFonts w:ascii="Times New Roman" w:eastAsia="標楷體" w:hAnsi="Times New Roman"/>
                <w:szCs w:val="28"/>
              </w:rPr>
              <w:t>接觸位置</w:t>
            </w:r>
            <w:r w:rsidRPr="006C4779">
              <w:rPr>
                <w:rFonts w:ascii="Times New Roman" w:eastAsia="標楷體" w:hAnsi="Times New Roman" w:hint="eastAsia"/>
                <w:szCs w:val="28"/>
              </w:rPr>
              <w:t>是否</w:t>
            </w:r>
            <w:r w:rsidRPr="006C4779">
              <w:rPr>
                <w:rFonts w:ascii="Times New Roman" w:eastAsia="標楷體" w:hAnsi="Times New Roman"/>
                <w:szCs w:val="28"/>
              </w:rPr>
              <w:t>加裝鐵氟龍絕緣墊片以隔開二者，避免產生電位差腐蝕</w:t>
            </w:r>
            <w:r w:rsidRPr="006C4779">
              <w:rPr>
                <w:rFonts w:ascii="Times New Roman" w:eastAsia="標楷體" w:hAnsi="Times New Roman" w:hint="eastAsia"/>
                <w:szCs w:val="28"/>
              </w:rPr>
              <w:t>。</w:t>
            </w:r>
          </w:p>
        </w:tc>
        <w:tc>
          <w:tcPr>
            <w:tcW w:w="461" w:type="pct"/>
            <w:vAlign w:val="center"/>
          </w:tcPr>
          <w:p w14:paraId="2EB3BC52"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404C70AD" w14:textId="77777777" w:rsidR="009369E4"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4F8B8359"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7F5A61D8" w14:textId="77777777" w:rsidTr="009B2AB5">
        <w:trPr>
          <w:trHeight w:val="1126"/>
        </w:trPr>
        <w:tc>
          <w:tcPr>
            <w:tcW w:w="484" w:type="pct"/>
            <w:vAlign w:val="center"/>
          </w:tcPr>
          <w:p w14:paraId="0AC09496" w14:textId="77777777" w:rsidR="009369E4" w:rsidRPr="006C4779" w:rsidRDefault="009369E4" w:rsidP="009B2AB5">
            <w:pPr>
              <w:spacing w:line="240" w:lineRule="auto"/>
              <w:jc w:val="center"/>
              <w:rPr>
                <w:rFonts w:ascii="Times New Roman" w:eastAsia="標楷體" w:hAnsi="Times New Roman"/>
                <w:szCs w:val="28"/>
              </w:rPr>
            </w:pPr>
            <w:r w:rsidRPr="006C4779">
              <w:rPr>
                <w:rFonts w:ascii="Times New Roman" w:eastAsia="標楷體" w:hAnsi="Times New Roman" w:hint="eastAsia"/>
                <w:szCs w:val="28"/>
              </w:rPr>
              <w:t>9</w:t>
            </w:r>
          </w:p>
        </w:tc>
        <w:tc>
          <w:tcPr>
            <w:tcW w:w="3517" w:type="pct"/>
            <w:vAlign w:val="center"/>
          </w:tcPr>
          <w:p w14:paraId="1910FF4F"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szCs w:val="28"/>
              </w:rPr>
              <w:t>螺絲組與太陽光電</w:t>
            </w:r>
            <w:proofErr w:type="gramStart"/>
            <w:r w:rsidRPr="006C4779">
              <w:rPr>
                <w:rFonts w:ascii="Times New Roman" w:eastAsia="標楷體" w:hAnsi="Times New Roman"/>
                <w:szCs w:val="28"/>
              </w:rPr>
              <w:t>模組鋁框接觸</w:t>
            </w:r>
            <w:proofErr w:type="gramEnd"/>
            <w:r w:rsidRPr="006C4779">
              <w:rPr>
                <w:rFonts w:ascii="Times New Roman" w:eastAsia="標楷體" w:hAnsi="Times New Roman"/>
                <w:szCs w:val="28"/>
              </w:rPr>
              <w:t>處之</w:t>
            </w:r>
            <w:proofErr w:type="gramStart"/>
            <w:r w:rsidRPr="006C4779">
              <w:rPr>
                <w:rFonts w:ascii="Times New Roman" w:eastAsia="標楷體" w:hAnsi="Times New Roman"/>
                <w:szCs w:val="28"/>
              </w:rPr>
              <w:t>平板華司下方</w:t>
            </w:r>
            <w:proofErr w:type="gramEnd"/>
            <w:r w:rsidRPr="006C4779">
              <w:rPr>
                <w:rFonts w:ascii="Times New Roman" w:eastAsia="標楷體" w:hAnsi="Times New Roman"/>
                <w:szCs w:val="28"/>
              </w:rPr>
              <w:t>應再加裝鐵氟龍絕緣墊片以隔開螺絲組及</w:t>
            </w:r>
            <w:proofErr w:type="gramStart"/>
            <w:r w:rsidRPr="006C4779">
              <w:rPr>
                <w:rFonts w:ascii="Times New Roman" w:eastAsia="標楷體" w:hAnsi="Times New Roman"/>
                <w:szCs w:val="28"/>
              </w:rPr>
              <w:t>模組鋁框</w:t>
            </w:r>
            <w:proofErr w:type="gramEnd"/>
            <w:r w:rsidRPr="006C4779">
              <w:rPr>
                <w:rFonts w:ascii="Times New Roman" w:eastAsia="標楷體" w:hAnsi="Times New Roman"/>
                <w:szCs w:val="28"/>
              </w:rPr>
              <w:t>。</w:t>
            </w:r>
          </w:p>
        </w:tc>
        <w:tc>
          <w:tcPr>
            <w:tcW w:w="461" w:type="pct"/>
            <w:vAlign w:val="center"/>
          </w:tcPr>
          <w:p w14:paraId="3C1F31BF" w14:textId="77777777" w:rsidR="009B2AB5"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 xml:space="preserve">是 </w:t>
            </w:r>
          </w:p>
          <w:p w14:paraId="13C44122" w14:textId="77777777" w:rsidR="009369E4" w:rsidRPr="006C4779" w:rsidRDefault="009369E4" w:rsidP="009B2AB5">
            <w:pPr>
              <w:spacing w:line="240" w:lineRule="auto"/>
              <w:jc w:val="both"/>
              <w:rPr>
                <w:rFonts w:ascii="標楷體" w:eastAsia="標楷體" w:hAnsi="標楷體"/>
                <w:color w:val="000000"/>
                <w:szCs w:val="28"/>
              </w:rPr>
            </w:pPr>
            <w:r w:rsidRPr="006C4779">
              <w:rPr>
                <w:rFonts w:ascii="標楷體" w:eastAsia="標楷體" w:hAnsi="標楷體" w:hint="eastAsia"/>
                <w:color w:val="000000"/>
                <w:szCs w:val="28"/>
              </w:rPr>
              <w:sym w:font="Wingdings" w:char="F0A8"/>
            </w:r>
            <w:r w:rsidRPr="006C4779">
              <w:rPr>
                <w:rFonts w:ascii="標楷體" w:eastAsia="標楷體" w:hAnsi="標楷體" w:hint="eastAsia"/>
                <w:color w:val="000000"/>
                <w:szCs w:val="28"/>
              </w:rPr>
              <w:t>否</w:t>
            </w:r>
          </w:p>
        </w:tc>
        <w:tc>
          <w:tcPr>
            <w:tcW w:w="538" w:type="pct"/>
            <w:vAlign w:val="center"/>
          </w:tcPr>
          <w:p w14:paraId="6B037989" w14:textId="77777777" w:rsidR="009369E4" w:rsidRPr="006C4779" w:rsidRDefault="009369E4" w:rsidP="009B2AB5">
            <w:pPr>
              <w:spacing w:line="240" w:lineRule="auto"/>
              <w:jc w:val="both"/>
              <w:rPr>
                <w:rFonts w:ascii="Times New Roman" w:eastAsia="標楷體" w:hAnsi="Times New Roman"/>
                <w:szCs w:val="28"/>
              </w:rPr>
            </w:pPr>
          </w:p>
        </w:tc>
      </w:tr>
      <w:tr w:rsidR="009369E4" w:rsidRPr="006C4779" w14:paraId="3E42CECC" w14:textId="77777777" w:rsidTr="009B2AB5">
        <w:trPr>
          <w:trHeight w:val="1977"/>
        </w:trPr>
        <w:tc>
          <w:tcPr>
            <w:tcW w:w="484" w:type="pct"/>
            <w:vAlign w:val="center"/>
          </w:tcPr>
          <w:p w14:paraId="49689D05" w14:textId="77777777" w:rsidR="009369E4" w:rsidRPr="006C4779" w:rsidRDefault="009369E4" w:rsidP="009B2AB5">
            <w:pPr>
              <w:spacing w:line="240" w:lineRule="auto"/>
              <w:jc w:val="center"/>
              <w:rPr>
                <w:rFonts w:ascii="Times New Roman" w:eastAsia="標楷體" w:hAnsi="Times New Roman"/>
                <w:color w:val="FF0000"/>
                <w:szCs w:val="28"/>
              </w:rPr>
            </w:pPr>
            <w:r w:rsidRPr="006C4779">
              <w:rPr>
                <w:rFonts w:ascii="Times New Roman" w:eastAsia="標楷體" w:hAnsi="Times New Roman" w:hint="eastAsia"/>
                <w:color w:val="FF0000"/>
                <w:szCs w:val="28"/>
              </w:rPr>
              <w:t>10</w:t>
            </w:r>
          </w:p>
        </w:tc>
        <w:tc>
          <w:tcPr>
            <w:tcW w:w="3517" w:type="pct"/>
            <w:vAlign w:val="center"/>
          </w:tcPr>
          <w:p w14:paraId="4D5CA4E7" w14:textId="77777777" w:rsidR="009369E4" w:rsidRPr="006C4779" w:rsidRDefault="009369E4" w:rsidP="009B2AB5">
            <w:pPr>
              <w:spacing w:line="320" w:lineRule="exact"/>
              <w:jc w:val="both"/>
              <w:rPr>
                <w:rFonts w:ascii="Times New Roman" w:eastAsia="標楷體" w:hAnsi="Times New Roman"/>
                <w:szCs w:val="28"/>
              </w:rPr>
            </w:pPr>
            <w:r w:rsidRPr="006C4779">
              <w:rPr>
                <w:rFonts w:ascii="Times New Roman" w:eastAsia="標楷體" w:hAnsi="Times New Roman" w:hint="eastAsia"/>
                <w:szCs w:val="28"/>
              </w:rPr>
              <w:t>乙方所提出之太陽光電發電系統設置方式，其太陽光電發電系統之支架應採用具備防水導流功能之支架系統，或於既有屋頂上方結合新設頂蓋設置，上述方式之設計與施工應確保雨水能有效導流至既有或新設排水系統，防止太陽光電發電系統下方及屋頂介面處積水或滲漏。</w:t>
            </w:r>
          </w:p>
        </w:tc>
        <w:tc>
          <w:tcPr>
            <w:tcW w:w="461" w:type="pct"/>
            <w:vAlign w:val="center"/>
          </w:tcPr>
          <w:p w14:paraId="762F14D2" w14:textId="77777777" w:rsidR="009B2AB5" w:rsidRPr="006C4779" w:rsidRDefault="009369E4" w:rsidP="009B2AB5">
            <w:pPr>
              <w:spacing w:line="240" w:lineRule="auto"/>
              <w:jc w:val="both"/>
              <w:rPr>
                <w:rFonts w:ascii="標楷體" w:eastAsia="標楷體" w:hAnsi="標楷體"/>
                <w:color w:val="FF0000"/>
                <w:szCs w:val="28"/>
              </w:rPr>
            </w:pPr>
            <w:r w:rsidRPr="006C4779">
              <w:rPr>
                <w:rFonts w:ascii="標楷體" w:eastAsia="標楷體" w:hAnsi="標楷體" w:hint="eastAsia"/>
                <w:color w:val="FF0000"/>
                <w:szCs w:val="28"/>
              </w:rPr>
              <w:sym w:font="Wingdings" w:char="F0A8"/>
            </w:r>
            <w:r w:rsidRPr="006C4779">
              <w:rPr>
                <w:rFonts w:ascii="標楷體" w:eastAsia="標楷體" w:hAnsi="標楷體" w:hint="eastAsia"/>
                <w:color w:val="FF0000"/>
                <w:szCs w:val="28"/>
              </w:rPr>
              <w:t xml:space="preserve">是 </w:t>
            </w:r>
          </w:p>
          <w:p w14:paraId="073EB381" w14:textId="77777777" w:rsidR="009369E4" w:rsidRPr="006C4779" w:rsidRDefault="009369E4" w:rsidP="009B2AB5">
            <w:pPr>
              <w:spacing w:line="240" w:lineRule="auto"/>
              <w:jc w:val="both"/>
              <w:rPr>
                <w:rFonts w:ascii="標楷體" w:eastAsia="標楷體" w:hAnsi="標楷體"/>
                <w:color w:val="FF0000"/>
                <w:szCs w:val="28"/>
              </w:rPr>
            </w:pPr>
            <w:r w:rsidRPr="006C4779">
              <w:rPr>
                <w:rFonts w:ascii="標楷體" w:eastAsia="標楷體" w:hAnsi="標楷體" w:hint="eastAsia"/>
                <w:color w:val="FF0000"/>
                <w:szCs w:val="28"/>
              </w:rPr>
              <w:sym w:font="Wingdings" w:char="F0A8"/>
            </w:r>
            <w:r w:rsidRPr="006C4779">
              <w:rPr>
                <w:rFonts w:ascii="標楷體" w:eastAsia="標楷體" w:hAnsi="標楷體" w:hint="eastAsia"/>
                <w:color w:val="FF0000"/>
                <w:szCs w:val="28"/>
              </w:rPr>
              <w:t>否</w:t>
            </w:r>
          </w:p>
        </w:tc>
        <w:tc>
          <w:tcPr>
            <w:tcW w:w="538" w:type="pct"/>
            <w:vAlign w:val="center"/>
          </w:tcPr>
          <w:p w14:paraId="0B790F0B" w14:textId="77777777" w:rsidR="009369E4" w:rsidRPr="006C4779" w:rsidRDefault="009369E4" w:rsidP="009B2AB5">
            <w:pPr>
              <w:spacing w:line="240" w:lineRule="auto"/>
              <w:jc w:val="both"/>
              <w:rPr>
                <w:rFonts w:ascii="Times New Roman" w:eastAsia="標楷體" w:hAnsi="Times New Roman"/>
                <w:color w:val="FF0000"/>
                <w:szCs w:val="28"/>
              </w:rPr>
            </w:pPr>
          </w:p>
        </w:tc>
      </w:tr>
    </w:tbl>
    <w:p w14:paraId="24042B9F" w14:textId="77777777" w:rsidR="009369E4" w:rsidRPr="006C4779" w:rsidRDefault="009369E4" w:rsidP="009369E4">
      <w:pPr>
        <w:spacing w:line="240" w:lineRule="auto"/>
        <w:rPr>
          <w:rFonts w:ascii="Times New Roman" w:eastAsia="標楷體" w:hAnsi="Times New Roman"/>
          <w:szCs w:val="24"/>
        </w:rPr>
      </w:pPr>
      <w:proofErr w:type="gramStart"/>
      <w:r w:rsidRPr="006C4779">
        <w:rPr>
          <w:rFonts w:ascii="Times New Roman" w:eastAsia="標楷體" w:hAnsi="Times New Roman" w:hint="eastAsia"/>
          <w:szCs w:val="24"/>
        </w:rPr>
        <w:t>註</w:t>
      </w:r>
      <w:proofErr w:type="gramEnd"/>
      <w:r w:rsidRPr="006C4779">
        <w:rPr>
          <w:rFonts w:ascii="Times New Roman" w:eastAsia="標楷體" w:hAnsi="Times New Roman" w:hint="eastAsia"/>
          <w:szCs w:val="24"/>
        </w:rPr>
        <w:t>：檢驗結果須全部為是，若</w:t>
      </w:r>
      <w:proofErr w:type="gramStart"/>
      <w:r w:rsidRPr="006C4779">
        <w:rPr>
          <w:rFonts w:ascii="Times New Roman" w:eastAsia="標楷體" w:hAnsi="Times New Roman" w:hint="eastAsia"/>
          <w:szCs w:val="24"/>
        </w:rPr>
        <w:t>有否者</w:t>
      </w:r>
      <w:proofErr w:type="gramEnd"/>
      <w:r w:rsidRPr="006C4779">
        <w:rPr>
          <w:rFonts w:ascii="Times New Roman" w:eastAsia="標楷體" w:hAnsi="Times New Roman" w:hint="eastAsia"/>
          <w:szCs w:val="24"/>
        </w:rPr>
        <w:t>，則需由</w:t>
      </w:r>
      <w:proofErr w:type="gramStart"/>
      <w:r w:rsidRPr="006C4779">
        <w:rPr>
          <w:rFonts w:ascii="Times New Roman" w:eastAsia="標楷體" w:hAnsi="Times New Roman" w:hint="eastAsia"/>
          <w:szCs w:val="24"/>
        </w:rPr>
        <w:t>乙方盡速</w:t>
      </w:r>
      <w:proofErr w:type="gramEnd"/>
      <w:r w:rsidRPr="006C4779">
        <w:rPr>
          <w:rFonts w:ascii="Times New Roman" w:eastAsia="標楷體" w:hAnsi="Times New Roman" w:hint="eastAsia"/>
          <w:szCs w:val="24"/>
        </w:rPr>
        <w:t>修正，以完成檢驗。</w:t>
      </w:r>
    </w:p>
    <w:p w14:paraId="24E26A2A" w14:textId="77777777" w:rsidR="00841227" w:rsidRPr="006C4779" w:rsidRDefault="009369E4" w:rsidP="009B2AB5">
      <w:pPr>
        <w:snapToGrid w:val="0"/>
        <w:spacing w:line="240" w:lineRule="auto"/>
        <w:rPr>
          <w:rFonts w:ascii="標楷體" w:eastAsia="標楷體" w:hAnsi="標楷體"/>
          <w:sz w:val="28"/>
          <w:szCs w:val="28"/>
        </w:rPr>
      </w:pPr>
      <w:r w:rsidRPr="006C4779">
        <w:rPr>
          <w:rFonts w:ascii="標楷體" w:eastAsia="標楷體" w:hAnsi="標楷體"/>
          <w:sz w:val="28"/>
          <w:szCs w:val="28"/>
        </w:rPr>
        <w:br w:type="page"/>
      </w:r>
    </w:p>
    <w:p w14:paraId="4F0A3F7D" w14:textId="68A4E3D7" w:rsidR="009369E4" w:rsidRPr="006C4779" w:rsidRDefault="00841227" w:rsidP="00841227">
      <w:pPr>
        <w:snapToGrid w:val="0"/>
        <w:spacing w:line="240" w:lineRule="auto"/>
        <w:jc w:val="center"/>
        <w:rPr>
          <w:rFonts w:ascii="新細明體" w:hAnsi="新細明體" w:cs="新細明體"/>
          <w:kern w:val="0"/>
          <w:sz w:val="28"/>
          <w:szCs w:val="28"/>
        </w:rPr>
      </w:pPr>
      <w:r w:rsidRPr="006C4779">
        <w:rPr>
          <w:rFonts w:ascii="標楷體" w:eastAsia="標楷體" w:hAnsi="標楷體" w:cs="新細明體" w:hint="eastAsia"/>
          <w:b/>
          <w:bCs/>
          <w:noProof/>
          <w:kern w:val="0"/>
          <w:sz w:val="28"/>
          <w:szCs w:val="27"/>
        </w:rPr>
        <w:lastRenderedPageBreak/>
        <mc:AlternateContent>
          <mc:Choice Requires="wps">
            <w:drawing>
              <wp:anchor distT="45720" distB="45720" distL="114300" distR="114300" simplePos="0" relativeHeight="251659264" behindDoc="1" locked="0" layoutInCell="1" allowOverlap="1" wp14:anchorId="20992BD1" wp14:editId="73916EE4">
                <wp:simplePos x="0" y="0"/>
                <wp:positionH relativeFrom="column">
                  <wp:posOffset>5015865</wp:posOffset>
                </wp:positionH>
                <wp:positionV relativeFrom="paragraph">
                  <wp:posOffset>-528955</wp:posOffset>
                </wp:positionV>
                <wp:extent cx="726440" cy="514350"/>
                <wp:effectExtent l="0" t="0" r="16510" b="1905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514350"/>
                        </a:xfrm>
                        <a:prstGeom prst="rect">
                          <a:avLst/>
                        </a:prstGeom>
                        <a:solidFill>
                          <a:srgbClr val="FFFFFF"/>
                        </a:solidFill>
                        <a:ln w="9525">
                          <a:solidFill>
                            <a:srgbClr val="000000"/>
                          </a:solidFill>
                          <a:miter lim="800000"/>
                          <a:headEnd/>
                          <a:tailEnd/>
                        </a:ln>
                      </wps:spPr>
                      <wps:txbx>
                        <w:txbxContent>
                          <w:p w14:paraId="1D4820DF" w14:textId="77777777" w:rsidR="009B2AB5" w:rsidRPr="00CE5CC2" w:rsidRDefault="009B2AB5" w:rsidP="00841227">
                            <w:pPr>
                              <w:jc w:val="center"/>
                              <w:rPr>
                                <w:rFonts w:ascii="標楷體" w:eastAsia="標楷體" w:hAnsi="標楷體"/>
                                <w:sz w:val="28"/>
                              </w:rPr>
                            </w:pPr>
                            <w:r w:rsidRPr="00CE5CC2">
                              <w:rPr>
                                <w:rFonts w:ascii="標楷體" w:eastAsia="標楷體" w:hAnsi="標楷體" w:hint="eastAsia"/>
                                <w:sz w:val="28"/>
                              </w:rPr>
                              <w:t>附件3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2BD1" id="_x0000_s1030" type="#_x0000_t202" style="position:absolute;left:0;text-align:left;margin-left:394.95pt;margin-top:-41.65pt;width:57.2pt;height:4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">
                <v:textbox>
                  <w:txbxContent>
                    <w:p w14:paraId="1D4820DF" w14:textId="77777777" w:rsidR="009B2AB5" w:rsidRPr="00CE5CC2" w:rsidRDefault="009B2AB5" w:rsidP="00841227">
                      <w:pPr>
                        <w:jc w:val="center"/>
                        <w:rPr>
                          <w:rFonts w:ascii="標楷體" w:eastAsia="標楷體" w:hAnsi="標楷體"/>
                          <w:sz w:val="28"/>
                        </w:rPr>
                      </w:pPr>
                      <w:r w:rsidRPr="00CE5CC2">
                        <w:rPr>
                          <w:rFonts w:ascii="標楷體" w:eastAsia="標楷體" w:hAnsi="標楷體" w:hint="eastAsia"/>
                          <w:sz w:val="28"/>
                        </w:rPr>
                        <w:t>附件3</w:t>
                      </w:r>
                    </w:p>
                  </w:txbxContent>
                </v:textbox>
              </v:shape>
            </w:pict>
          </mc:Fallback>
        </mc:AlternateContent>
      </w:r>
      <w:r w:rsidR="008639F7" w:rsidRPr="008639F7">
        <w:rPr>
          <w:rFonts w:ascii="標楷體" w:eastAsia="標楷體" w:hAnsi="標楷體" w:hint="eastAsia"/>
          <w:b/>
          <w:bCs/>
          <w:noProof/>
          <w:sz w:val="28"/>
          <w:szCs w:val="32"/>
        </w:rPr>
        <w:t>新北市○○區○○國民小學/中學/高級中學設置太陽光電發電系統公開標租</w:t>
      </w:r>
      <w:r w:rsidR="009369E4" w:rsidRPr="006C4779">
        <w:rPr>
          <w:rFonts w:ascii="標楷體" w:eastAsia="標楷體" w:hAnsi="標楷體" w:cs="新細明體" w:hint="eastAsia"/>
          <w:b/>
          <w:bCs/>
          <w:kern w:val="0"/>
          <w:sz w:val="28"/>
          <w:szCs w:val="28"/>
        </w:rPr>
        <w:t>接續租賃契約書</w:t>
      </w:r>
    </w:p>
    <w:p w14:paraId="57327840" w14:textId="77777777" w:rsidR="009369E4" w:rsidRPr="006C4779" w:rsidRDefault="009369E4" w:rsidP="009369E4">
      <w:pPr>
        <w:widowControl/>
        <w:spacing w:line="500" w:lineRule="exact"/>
        <w:jc w:val="center"/>
        <w:rPr>
          <w:rFonts w:ascii="新細明體" w:hAnsi="新細明體" w:cs="新細明體"/>
          <w:kern w:val="0"/>
          <w:sz w:val="28"/>
          <w:szCs w:val="28"/>
        </w:rPr>
      </w:pPr>
      <w:r w:rsidRPr="006C4779">
        <w:rPr>
          <w:rFonts w:ascii="標楷體" w:eastAsia="標楷體" w:hAnsi="標楷體" w:cs="新細明體" w:hint="eastAsia"/>
          <w:b/>
          <w:bCs/>
          <w:kern w:val="0"/>
          <w:sz w:val="28"/>
          <w:szCs w:val="28"/>
        </w:rPr>
        <w:t>檢核表</w:t>
      </w:r>
    </w:p>
    <w:p w14:paraId="463C00EC"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hint="eastAsia"/>
          <w:b/>
          <w:bCs/>
          <w:kern w:val="0"/>
          <w:sz w:val="28"/>
          <w:szCs w:val="28"/>
        </w:rPr>
        <w:t>壹、基本資料</w:t>
      </w:r>
    </w:p>
    <w:tbl>
      <w:tblPr>
        <w:tblW w:w="8775" w:type="dxa"/>
        <w:tblCellSpacing w:w="0" w:type="dxa"/>
        <w:tblBorders>
          <w:top w:val="single" w:sz="4" w:space="0" w:color="auto"/>
          <w:left w:val="single" w:sz="4" w:space="0" w:color="auto"/>
          <w:bottom w:val="single" w:sz="4" w:space="0" w:color="auto"/>
          <w:right w:val="single" w:sz="4" w:space="0" w:color="auto"/>
          <w:insideH w:val="single" w:sz="6" w:space="0" w:color="00000A"/>
          <w:insideV w:val="single" w:sz="6" w:space="0" w:color="00000A"/>
        </w:tblBorders>
        <w:tblCellMar>
          <w:top w:w="105" w:type="dxa"/>
          <w:left w:w="105" w:type="dxa"/>
          <w:bottom w:w="105" w:type="dxa"/>
          <w:right w:w="105" w:type="dxa"/>
        </w:tblCellMar>
        <w:tblLook w:val="04A0" w:firstRow="1" w:lastRow="0" w:firstColumn="1" w:lastColumn="0" w:noHBand="0" w:noVBand="1"/>
      </w:tblPr>
      <w:tblGrid>
        <w:gridCol w:w="2384"/>
        <w:gridCol w:w="2200"/>
        <w:gridCol w:w="2200"/>
        <w:gridCol w:w="1991"/>
      </w:tblGrid>
      <w:tr w:rsidR="009369E4" w:rsidRPr="006C4779" w14:paraId="2AB4C67F" w14:textId="77777777" w:rsidTr="009B2AB5">
        <w:trPr>
          <w:trHeight w:val="596"/>
          <w:tblCellSpacing w:w="0" w:type="dxa"/>
        </w:trPr>
        <w:tc>
          <w:tcPr>
            <w:tcW w:w="2384" w:type="dxa"/>
            <w:shd w:val="clear" w:color="auto" w:fill="D9D9D9"/>
            <w:tcMar>
              <w:top w:w="0" w:type="dxa"/>
              <w:left w:w="113" w:type="dxa"/>
              <w:bottom w:w="0" w:type="dxa"/>
              <w:right w:w="108" w:type="dxa"/>
            </w:tcMar>
            <w:vAlign w:val="center"/>
            <w:hideMark/>
          </w:tcPr>
          <w:p w14:paraId="06FC3721"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承租人名稱</w:t>
            </w:r>
          </w:p>
        </w:tc>
        <w:tc>
          <w:tcPr>
            <w:tcW w:w="2200" w:type="dxa"/>
            <w:tcMar>
              <w:top w:w="0" w:type="dxa"/>
              <w:left w:w="113" w:type="dxa"/>
              <w:bottom w:w="0" w:type="dxa"/>
              <w:right w:w="108" w:type="dxa"/>
            </w:tcMar>
            <w:vAlign w:val="center"/>
            <w:hideMark/>
          </w:tcPr>
          <w:p w14:paraId="14DB94DA" w14:textId="77777777" w:rsidR="009369E4" w:rsidRPr="006C4779" w:rsidRDefault="009369E4" w:rsidP="00DD6F42">
            <w:pPr>
              <w:widowControl/>
              <w:spacing w:line="240" w:lineRule="auto"/>
              <w:jc w:val="center"/>
              <w:rPr>
                <w:rFonts w:ascii="新細明體" w:hAnsi="新細明體" w:cs="新細明體"/>
                <w:kern w:val="0"/>
                <w:szCs w:val="24"/>
              </w:rPr>
            </w:pPr>
          </w:p>
        </w:tc>
        <w:tc>
          <w:tcPr>
            <w:tcW w:w="2200" w:type="dxa"/>
            <w:shd w:val="clear" w:color="auto" w:fill="D9D9D9"/>
            <w:tcMar>
              <w:top w:w="0" w:type="dxa"/>
              <w:left w:w="113" w:type="dxa"/>
              <w:bottom w:w="0" w:type="dxa"/>
              <w:right w:w="108" w:type="dxa"/>
            </w:tcMar>
            <w:vAlign w:val="center"/>
            <w:hideMark/>
          </w:tcPr>
          <w:p w14:paraId="46EA3AF3"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出租機關（單位）</w:t>
            </w:r>
          </w:p>
        </w:tc>
        <w:tc>
          <w:tcPr>
            <w:tcW w:w="1991" w:type="dxa"/>
            <w:tcMar>
              <w:top w:w="0" w:type="dxa"/>
              <w:left w:w="113" w:type="dxa"/>
              <w:bottom w:w="0" w:type="dxa"/>
              <w:right w:w="108" w:type="dxa"/>
            </w:tcMar>
            <w:vAlign w:val="center"/>
            <w:hideMark/>
          </w:tcPr>
          <w:p w14:paraId="22E44842" w14:textId="77777777" w:rsidR="009369E4" w:rsidRPr="006C4779" w:rsidRDefault="009369E4" w:rsidP="00DD6F42">
            <w:pPr>
              <w:widowControl/>
              <w:spacing w:line="240" w:lineRule="auto"/>
              <w:jc w:val="center"/>
              <w:rPr>
                <w:rFonts w:ascii="新細明體" w:hAnsi="新細明體" w:cs="新細明體"/>
                <w:kern w:val="0"/>
                <w:szCs w:val="24"/>
              </w:rPr>
            </w:pPr>
          </w:p>
        </w:tc>
      </w:tr>
      <w:tr w:rsidR="009369E4" w:rsidRPr="006C4779" w14:paraId="687E64AC" w14:textId="77777777" w:rsidTr="009B2AB5">
        <w:trPr>
          <w:trHeight w:val="526"/>
          <w:tblCellSpacing w:w="0" w:type="dxa"/>
        </w:trPr>
        <w:tc>
          <w:tcPr>
            <w:tcW w:w="8775" w:type="dxa"/>
            <w:gridSpan w:val="4"/>
            <w:shd w:val="clear" w:color="auto" w:fill="D9D9D9"/>
            <w:tcMar>
              <w:top w:w="0" w:type="dxa"/>
              <w:left w:w="113" w:type="dxa"/>
              <w:bottom w:w="0" w:type="dxa"/>
              <w:right w:w="108" w:type="dxa"/>
            </w:tcMar>
            <w:vAlign w:val="center"/>
            <w:hideMark/>
          </w:tcPr>
          <w:p w14:paraId="742FCAA7"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原租賃契約資訊</w:t>
            </w:r>
          </w:p>
        </w:tc>
      </w:tr>
      <w:tr w:rsidR="009369E4" w:rsidRPr="006C4779" w14:paraId="3BF55E7E" w14:textId="77777777" w:rsidTr="009B2AB5">
        <w:trPr>
          <w:trHeight w:val="548"/>
          <w:tblCellSpacing w:w="0" w:type="dxa"/>
        </w:trPr>
        <w:tc>
          <w:tcPr>
            <w:tcW w:w="2384" w:type="dxa"/>
            <w:shd w:val="clear" w:color="auto" w:fill="D9D9D9"/>
            <w:tcMar>
              <w:top w:w="0" w:type="dxa"/>
              <w:left w:w="113" w:type="dxa"/>
              <w:bottom w:w="0" w:type="dxa"/>
              <w:right w:w="108" w:type="dxa"/>
            </w:tcMar>
            <w:vAlign w:val="center"/>
            <w:hideMark/>
          </w:tcPr>
          <w:p w14:paraId="53E90C00"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簽定日期</w:t>
            </w:r>
          </w:p>
        </w:tc>
        <w:tc>
          <w:tcPr>
            <w:tcW w:w="6391" w:type="dxa"/>
            <w:gridSpan w:val="3"/>
            <w:tcMar>
              <w:top w:w="0" w:type="dxa"/>
              <w:left w:w="113" w:type="dxa"/>
              <w:bottom w:w="0" w:type="dxa"/>
              <w:right w:w="108" w:type="dxa"/>
            </w:tcMar>
            <w:vAlign w:val="center"/>
            <w:hideMark/>
          </w:tcPr>
          <w:p w14:paraId="2E7E3CF5"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Calibri"/>
                <w:kern w:val="0"/>
                <w:szCs w:val="24"/>
              </w:rPr>
              <w:t>O</w:t>
            </w:r>
            <w:r w:rsidRPr="006C4779">
              <w:rPr>
                <w:rFonts w:ascii="標楷體" w:eastAsia="標楷體" w:hAnsi="標楷體" w:cs="新細明體"/>
                <w:kern w:val="0"/>
                <w:szCs w:val="24"/>
              </w:rPr>
              <w:t>年</w:t>
            </w:r>
            <w:r w:rsidRPr="006C4779">
              <w:rPr>
                <w:rFonts w:ascii="標楷體" w:eastAsia="標楷體" w:hAnsi="標楷體" w:cs="Calibri"/>
                <w:kern w:val="0"/>
                <w:szCs w:val="24"/>
              </w:rPr>
              <w:t>O</w:t>
            </w:r>
            <w:r w:rsidRPr="006C4779">
              <w:rPr>
                <w:rFonts w:ascii="標楷體" w:eastAsia="標楷體" w:hAnsi="標楷體" w:cs="新細明體"/>
                <w:kern w:val="0"/>
                <w:szCs w:val="24"/>
              </w:rPr>
              <w:t>月</w:t>
            </w:r>
            <w:r w:rsidRPr="006C4779">
              <w:rPr>
                <w:rFonts w:ascii="標楷體" w:eastAsia="標楷體" w:hAnsi="標楷體" w:cs="Calibri"/>
                <w:kern w:val="0"/>
                <w:szCs w:val="24"/>
              </w:rPr>
              <w:t>O</w:t>
            </w:r>
            <w:r w:rsidRPr="006C4779">
              <w:rPr>
                <w:rFonts w:ascii="標楷體" w:eastAsia="標楷體" w:hAnsi="標楷體" w:cs="新細明體"/>
                <w:kern w:val="0"/>
                <w:szCs w:val="24"/>
              </w:rPr>
              <w:t>日</w:t>
            </w:r>
          </w:p>
        </w:tc>
      </w:tr>
      <w:tr w:rsidR="009369E4" w:rsidRPr="006C4779" w14:paraId="2117B048" w14:textId="77777777" w:rsidTr="009B2AB5">
        <w:trPr>
          <w:trHeight w:val="528"/>
          <w:tblCellSpacing w:w="0" w:type="dxa"/>
        </w:trPr>
        <w:tc>
          <w:tcPr>
            <w:tcW w:w="2384" w:type="dxa"/>
            <w:shd w:val="clear" w:color="auto" w:fill="D9D9D9"/>
            <w:tcMar>
              <w:top w:w="0" w:type="dxa"/>
              <w:left w:w="113" w:type="dxa"/>
              <w:bottom w:w="0" w:type="dxa"/>
              <w:right w:w="108" w:type="dxa"/>
            </w:tcMar>
            <w:vAlign w:val="center"/>
            <w:hideMark/>
          </w:tcPr>
          <w:p w14:paraId="4F36D94B"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租賃期間</w:t>
            </w:r>
          </w:p>
        </w:tc>
        <w:tc>
          <w:tcPr>
            <w:tcW w:w="6391" w:type="dxa"/>
            <w:gridSpan w:val="3"/>
            <w:tcMar>
              <w:top w:w="0" w:type="dxa"/>
              <w:left w:w="113" w:type="dxa"/>
              <w:bottom w:w="0" w:type="dxa"/>
              <w:right w:w="108" w:type="dxa"/>
            </w:tcMar>
            <w:vAlign w:val="center"/>
            <w:hideMark/>
          </w:tcPr>
          <w:p w14:paraId="063B0411"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Calibri"/>
                <w:kern w:val="0"/>
                <w:szCs w:val="24"/>
              </w:rPr>
              <w:t>O</w:t>
            </w:r>
            <w:r w:rsidRPr="006C4779">
              <w:rPr>
                <w:rFonts w:ascii="標楷體" w:eastAsia="標楷體" w:hAnsi="標楷體" w:cs="新細明體"/>
                <w:kern w:val="0"/>
                <w:szCs w:val="24"/>
              </w:rPr>
              <w:t>年</w:t>
            </w:r>
            <w:r w:rsidRPr="006C4779">
              <w:rPr>
                <w:rFonts w:ascii="標楷體" w:eastAsia="標楷體" w:hAnsi="標楷體" w:cs="Calibri"/>
                <w:kern w:val="0"/>
                <w:szCs w:val="24"/>
              </w:rPr>
              <w:t>O</w:t>
            </w:r>
            <w:r w:rsidRPr="006C4779">
              <w:rPr>
                <w:rFonts w:ascii="標楷體" w:eastAsia="標楷體" w:hAnsi="標楷體" w:cs="新細明體"/>
                <w:kern w:val="0"/>
                <w:szCs w:val="24"/>
              </w:rPr>
              <w:t>月</w:t>
            </w:r>
            <w:r w:rsidRPr="006C4779">
              <w:rPr>
                <w:rFonts w:ascii="標楷體" w:eastAsia="標楷體" w:hAnsi="標楷體" w:cs="Calibri"/>
                <w:kern w:val="0"/>
                <w:szCs w:val="24"/>
              </w:rPr>
              <w:t>O</w:t>
            </w:r>
            <w:r w:rsidRPr="006C4779">
              <w:rPr>
                <w:rFonts w:ascii="標楷體" w:eastAsia="標楷體" w:hAnsi="標楷體" w:cs="新細明體"/>
                <w:kern w:val="0"/>
                <w:szCs w:val="24"/>
              </w:rPr>
              <w:t>日起至</w:t>
            </w:r>
            <w:r w:rsidRPr="006C4779">
              <w:rPr>
                <w:rFonts w:ascii="標楷體" w:eastAsia="標楷體" w:hAnsi="標楷體" w:cs="Calibri"/>
                <w:kern w:val="0"/>
                <w:szCs w:val="24"/>
              </w:rPr>
              <w:t>O</w:t>
            </w:r>
            <w:r w:rsidRPr="006C4779">
              <w:rPr>
                <w:rFonts w:ascii="標楷體" w:eastAsia="標楷體" w:hAnsi="標楷體" w:cs="新細明體"/>
                <w:kern w:val="0"/>
                <w:szCs w:val="24"/>
              </w:rPr>
              <w:t>年</w:t>
            </w:r>
            <w:r w:rsidRPr="006C4779">
              <w:rPr>
                <w:rFonts w:ascii="標楷體" w:eastAsia="標楷體" w:hAnsi="標楷體" w:cs="Calibri"/>
                <w:kern w:val="0"/>
                <w:szCs w:val="24"/>
              </w:rPr>
              <w:t>O</w:t>
            </w:r>
            <w:r w:rsidRPr="006C4779">
              <w:rPr>
                <w:rFonts w:ascii="標楷體" w:eastAsia="標楷體" w:hAnsi="標楷體" w:cs="新細明體"/>
                <w:kern w:val="0"/>
                <w:szCs w:val="24"/>
              </w:rPr>
              <w:t>月</w:t>
            </w:r>
            <w:r w:rsidRPr="006C4779">
              <w:rPr>
                <w:rFonts w:ascii="標楷體" w:eastAsia="標楷體" w:hAnsi="標楷體" w:cs="Calibri"/>
                <w:kern w:val="0"/>
                <w:szCs w:val="24"/>
              </w:rPr>
              <w:t>O</w:t>
            </w:r>
            <w:r w:rsidRPr="006C4779">
              <w:rPr>
                <w:rFonts w:ascii="標楷體" w:eastAsia="標楷體" w:hAnsi="標楷體" w:cs="新細明體"/>
                <w:kern w:val="0"/>
                <w:szCs w:val="24"/>
              </w:rPr>
              <w:t>日</w:t>
            </w:r>
          </w:p>
        </w:tc>
      </w:tr>
      <w:tr w:rsidR="009369E4" w:rsidRPr="006C4779" w14:paraId="52391CBD" w14:textId="77777777" w:rsidTr="009B2AB5">
        <w:trPr>
          <w:trHeight w:val="536"/>
          <w:tblCellSpacing w:w="0" w:type="dxa"/>
        </w:trPr>
        <w:tc>
          <w:tcPr>
            <w:tcW w:w="2384" w:type="dxa"/>
            <w:shd w:val="clear" w:color="auto" w:fill="D9D9D9"/>
            <w:tcMar>
              <w:top w:w="0" w:type="dxa"/>
              <w:left w:w="113" w:type="dxa"/>
              <w:bottom w:w="0" w:type="dxa"/>
              <w:right w:w="108" w:type="dxa"/>
            </w:tcMar>
            <w:vAlign w:val="center"/>
            <w:hideMark/>
          </w:tcPr>
          <w:p w14:paraId="24D28529"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租賃標的</w:t>
            </w:r>
          </w:p>
        </w:tc>
        <w:tc>
          <w:tcPr>
            <w:tcW w:w="6391" w:type="dxa"/>
            <w:gridSpan w:val="3"/>
            <w:tcMar>
              <w:top w:w="0" w:type="dxa"/>
              <w:left w:w="113" w:type="dxa"/>
              <w:bottom w:w="0" w:type="dxa"/>
              <w:right w:w="108" w:type="dxa"/>
            </w:tcMar>
            <w:vAlign w:val="center"/>
            <w:hideMark/>
          </w:tcPr>
          <w:p w14:paraId="3B4B48EA" w14:textId="77777777" w:rsidR="009369E4" w:rsidRPr="006C4779" w:rsidRDefault="009369E4" w:rsidP="00DD6F42">
            <w:pPr>
              <w:widowControl/>
              <w:spacing w:line="240" w:lineRule="auto"/>
              <w:jc w:val="center"/>
              <w:rPr>
                <w:rFonts w:ascii="新細明體" w:hAnsi="新細明體" w:cs="新細明體"/>
                <w:kern w:val="0"/>
                <w:szCs w:val="24"/>
              </w:rPr>
            </w:pPr>
          </w:p>
        </w:tc>
      </w:tr>
      <w:tr w:rsidR="009369E4" w:rsidRPr="006C4779" w14:paraId="70387CAD" w14:textId="77777777" w:rsidTr="00DD6F42">
        <w:trPr>
          <w:tblCellSpacing w:w="0" w:type="dxa"/>
        </w:trPr>
        <w:tc>
          <w:tcPr>
            <w:tcW w:w="2384" w:type="dxa"/>
            <w:shd w:val="clear" w:color="auto" w:fill="D9D9D9"/>
            <w:tcMar>
              <w:top w:w="0" w:type="dxa"/>
              <w:left w:w="113" w:type="dxa"/>
              <w:bottom w:w="0" w:type="dxa"/>
              <w:right w:w="108" w:type="dxa"/>
            </w:tcMar>
            <w:vAlign w:val="center"/>
            <w:hideMark/>
          </w:tcPr>
          <w:p w14:paraId="74104F6E"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太陽光電發電設備建置容量</w:t>
            </w:r>
          </w:p>
        </w:tc>
        <w:tc>
          <w:tcPr>
            <w:tcW w:w="6391" w:type="dxa"/>
            <w:gridSpan w:val="3"/>
            <w:tcMar>
              <w:top w:w="0" w:type="dxa"/>
              <w:left w:w="113" w:type="dxa"/>
              <w:bottom w:w="0" w:type="dxa"/>
              <w:right w:w="108" w:type="dxa"/>
            </w:tcMar>
            <w:vAlign w:val="center"/>
            <w:hideMark/>
          </w:tcPr>
          <w:p w14:paraId="30C427D2" w14:textId="77777777" w:rsidR="009369E4" w:rsidRPr="006C4779" w:rsidRDefault="009369E4" w:rsidP="00DD6F42">
            <w:pPr>
              <w:widowControl/>
              <w:spacing w:line="240" w:lineRule="auto"/>
              <w:jc w:val="center"/>
              <w:rPr>
                <w:rFonts w:ascii="新細明體" w:hAnsi="新細明體" w:cs="新細明體"/>
                <w:kern w:val="0"/>
                <w:szCs w:val="24"/>
              </w:rPr>
            </w:pPr>
            <w:proofErr w:type="gramStart"/>
            <w:r w:rsidRPr="006C4779">
              <w:rPr>
                <w:rFonts w:ascii="標楷體" w:eastAsia="標楷體" w:hAnsi="標楷體" w:cs="新細明體"/>
                <w:kern w:val="0"/>
                <w:szCs w:val="24"/>
              </w:rPr>
              <w:t>瓩</w:t>
            </w:r>
            <w:proofErr w:type="gramEnd"/>
          </w:p>
        </w:tc>
      </w:tr>
      <w:tr w:rsidR="009369E4" w:rsidRPr="006C4779" w14:paraId="43729407" w14:textId="77777777" w:rsidTr="009B2AB5">
        <w:trPr>
          <w:trHeight w:val="498"/>
          <w:tblCellSpacing w:w="0" w:type="dxa"/>
        </w:trPr>
        <w:tc>
          <w:tcPr>
            <w:tcW w:w="2384" w:type="dxa"/>
            <w:shd w:val="clear" w:color="auto" w:fill="D9D9D9"/>
            <w:tcMar>
              <w:top w:w="0" w:type="dxa"/>
              <w:left w:w="113" w:type="dxa"/>
              <w:bottom w:w="0" w:type="dxa"/>
              <w:right w:w="108" w:type="dxa"/>
            </w:tcMar>
            <w:vAlign w:val="center"/>
            <w:hideMark/>
          </w:tcPr>
          <w:p w14:paraId="4213ED70"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履約保證金</w:t>
            </w:r>
          </w:p>
        </w:tc>
        <w:tc>
          <w:tcPr>
            <w:tcW w:w="6391" w:type="dxa"/>
            <w:gridSpan w:val="3"/>
            <w:tcMar>
              <w:top w:w="0" w:type="dxa"/>
              <w:left w:w="113" w:type="dxa"/>
              <w:bottom w:w="0" w:type="dxa"/>
              <w:right w:w="108" w:type="dxa"/>
            </w:tcMar>
            <w:vAlign w:val="center"/>
            <w:hideMark/>
          </w:tcPr>
          <w:p w14:paraId="1188AD71"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元（如有退還部分，以餘額為主）</w:t>
            </w:r>
          </w:p>
        </w:tc>
      </w:tr>
      <w:tr w:rsidR="009369E4" w:rsidRPr="006C4779" w14:paraId="72AA8F8A" w14:textId="77777777" w:rsidTr="00DD6F42">
        <w:trPr>
          <w:tblCellSpacing w:w="0" w:type="dxa"/>
        </w:trPr>
        <w:tc>
          <w:tcPr>
            <w:tcW w:w="2384" w:type="dxa"/>
            <w:shd w:val="clear" w:color="auto" w:fill="D9D9D9"/>
            <w:tcMar>
              <w:top w:w="0" w:type="dxa"/>
              <w:left w:w="113" w:type="dxa"/>
              <w:bottom w:w="0" w:type="dxa"/>
              <w:right w:w="108" w:type="dxa"/>
            </w:tcMar>
            <w:vAlign w:val="center"/>
            <w:hideMark/>
          </w:tcPr>
          <w:p w14:paraId="1DA5B16D"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經營權利金／回饋金百分比</w:t>
            </w:r>
          </w:p>
        </w:tc>
        <w:tc>
          <w:tcPr>
            <w:tcW w:w="6391" w:type="dxa"/>
            <w:gridSpan w:val="3"/>
            <w:tcMar>
              <w:top w:w="0" w:type="dxa"/>
              <w:left w:w="113" w:type="dxa"/>
              <w:bottom w:w="0" w:type="dxa"/>
              <w:right w:w="108" w:type="dxa"/>
            </w:tcMar>
            <w:vAlign w:val="center"/>
            <w:hideMark/>
          </w:tcPr>
          <w:p w14:paraId="7894771D" w14:textId="77777777" w:rsidR="009369E4" w:rsidRPr="006C4779" w:rsidRDefault="009369E4" w:rsidP="00DD6F42">
            <w:pPr>
              <w:widowControl/>
              <w:spacing w:line="240" w:lineRule="auto"/>
              <w:jc w:val="center"/>
              <w:rPr>
                <w:rFonts w:ascii="新細明體" w:hAnsi="新細明體" w:cs="新細明體"/>
                <w:kern w:val="0"/>
                <w:szCs w:val="24"/>
              </w:rPr>
            </w:pPr>
            <w:r w:rsidRPr="006C4779">
              <w:rPr>
                <w:rFonts w:ascii="標楷體" w:eastAsia="標楷體" w:hAnsi="標楷體" w:cs="新細明體"/>
                <w:kern w:val="0"/>
                <w:szCs w:val="24"/>
              </w:rPr>
              <w:t>％</w:t>
            </w:r>
          </w:p>
        </w:tc>
      </w:tr>
    </w:tbl>
    <w:p w14:paraId="145192A7"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hint="eastAsia"/>
          <w:b/>
          <w:bCs/>
          <w:color w:val="000000"/>
          <w:kern w:val="0"/>
          <w:sz w:val="28"/>
          <w:szCs w:val="28"/>
        </w:rPr>
        <w:t>貳、檢核事項</w:t>
      </w:r>
    </w:p>
    <w:tbl>
      <w:tblPr>
        <w:tblW w:w="8917" w:type="dxa"/>
        <w:tblCellSpacing w:w="0" w:type="dxa"/>
        <w:tblBorders>
          <w:top w:val="single" w:sz="4" w:space="0" w:color="auto"/>
          <w:left w:val="single" w:sz="4" w:space="0" w:color="auto"/>
          <w:bottom w:val="single" w:sz="4" w:space="0" w:color="auto"/>
          <w:right w:val="single" w:sz="4" w:space="0" w:color="auto"/>
          <w:insideH w:val="single" w:sz="6" w:space="0" w:color="00000A"/>
          <w:insideV w:val="single" w:sz="6" w:space="0" w:color="00000A"/>
        </w:tblBorders>
        <w:tblCellMar>
          <w:top w:w="105" w:type="dxa"/>
          <w:left w:w="105" w:type="dxa"/>
          <w:bottom w:w="105" w:type="dxa"/>
          <w:right w:w="105" w:type="dxa"/>
        </w:tblCellMar>
        <w:tblLook w:val="04A0" w:firstRow="1" w:lastRow="0" w:firstColumn="1" w:lastColumn="0" w:noHBand="0" w:noVBand="1"/>
      </w:tblPr>
      <w:tblGrid>
        <w:gridCol w:w="843"/>
        <w:gridCol w:w="5245"/>
        <w:gridCol w:w="1275"/>
        <w:gridCol w:w="1554"/>
      </w:tblGrid>
      <w:tr w:rsidR="009369E4" w:rsidRPr="006C4779" w14:paraId="36331754" w14:textId="77777777" w:rsidTr="00DD6F42">
        <w:trPr>
          <w:tblCellSpacing w:w="0" w:type="dxa"/>
        </w:trPr>
        <w:tc>
          <w:tcPr>
            <w:tcW w:w="843" w:type="dxa"/>
            <w:shd w:val="clear" w:color="auto" w:fill="D9D9D9"/>
            <w:tcMar>
              <w:top w:w="0" w:type="dxa"/>
              <w:left w:w="113" w:type="dxa"/>
              <w:bottom w:w="0" w:type="dxa"/>
              <w:right w:w="108" w:type="dxa"/>
            </w:tcMar>
            <w:vAlign w:val="center"/>
            <w:hideMark/>
          </w:tcPr>
          <w:p w14:paraId="1873CB57"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新細明體"/>
                <w:kern w:val="0"/>
                <w:szCs w:val="24"/>
              </w:rPr>
              <w:t>項次</w:t>
            </w:r>
          </w:p>
        </w:tc>
        <w:tc>
          <w:tcPr>
            <w:tcW w:w="5245" w:type="dxa"/>
            <w:shd w:val="clear" w:color="auto" w:fill="D9D9D9"/>
            <w:tcMar>
              <w:top w:w="0" w:type="dxa"/>
              <w:left w:w="113" w:type="dxa"/>
              <w:bottom w:w="0" w:type="dxa"/>
              <w:right w:w="108" w:type="dxa"/>
            </w:tcMar>
            <w:vAlign w:val="center"/>
            <w:hideMark/>
          </w:tcPr>
          <w:p w14:paraId="2D4C84B3"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新細明體"/>
                <w:kern w:val="0"/>
                <w:szCs w:val="24"/>
              </w:rPr>
              <w:t>審查項目</w:t>
            </w:r>
          </w:p>
        </w:tc>
        <w:tc>
          <w:tcPr>
            <w:tcW w:w="1275" w:type="dxa"/>
            <w:shd w:val="clear" w:color="auto" w:fill="D9D9D9"/>
            <w:tcMar>
              <w:top w:w="0" w:type="dxa"/>
              <w:left w:w="113" w:type="dxa"/>
              <w:bottom w:w="0" w:type="dxa"/>
              <w:right w:w="108" w:type="dxa"/>
            </w:tcMar>
            <w:vAlign w:val="center"/>
            <w:hideMark/>
          </w:tcPr>
          <w:p w14:paraId="6B8B946D"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新細明體"/>
                <w:kern w:val="0"/>
                <w:szCs w:val="24"/>
              </w:rPr>
              <w:t>是否符合</w:t>
            </w:r>
          </w:p>
        </w:tc>
        <w:tc>
          <w:tcPr>
            <w:tcW w:w="1554" w:type="dxa"/>
            <w:shd w:val="clear" w:color="auto" w:fill="D9D9D9"/>
            <w:tcMar>
              <w:top w:w="0" w:type="dxa"/>
              <w:left w:w="113" w:type="dxa"/>
              <w:bottom w:w="0" w:type="dxa"/>
              <w:right w:w="108" w:type="dxa"/>
            </w:tcMar>
            <w:vAlign w:val="center"/>
            <w:hideMark/>
          </w:tcPr>
          <w:p w14:paraId="64CA0BC9" w14:textId="77777777" w:rsidR="009369E4" w:rsidRPr="006C4779" w:rsidRDefault="009369E4" w:rsidP="00DD6F42">
            <w:pPr>
              <w:widowControl/>
              <w:spacing w:line="400" w:lineRule="exact"/>
              <w:jc w:val="center"/>
              <w:rPr>
                <w:rFonts w:ascii="新細明體" w:hAnsi="新細明體" w:cs="新細明體"/>
                <w:kern w:val="0"/>
                <w:szCs w:val="24"/>
              </w:rPr>
            </w:pPr>
            <w:r w:rsidRPr="006C4779">
              <w:rPr>
                <w:rFonts w:ascii="標楷體" w:eastAsia="標楷體" w:hAnsi="標楷體" w:cs="新細明體"/>
                <w:kern w:val="0"/>
                <w:szCs w:val="24"/>
              </w:rPr>
              <w:t>不符合原因及改善</w:t>
            </w:r>
          </w:p>
        </w:tc>
      </w:tr>
      <w:tr w:rsidR="009369E4" w:rsidRPr="006C4779" w14:paraId="29804EB0" w14:textId="77777777" w:rsidTr="00DD6F42">
        <w:trPr>
          <w:tblCellSpacing w:w="0" w:type="dxa"/>
        </w:trPr>
        <w:tc>
          <w:tcPr>
            <w:tcW w:w="8917" w:type="dxa"/>
            <w:gridSpan w:val="4"/>
            <w:shd w:val="clear" w:color="auto" w:fill="F2F2F2"/>
            <w:tcMar>
              <w:top w:w="0" w:type="dxa"/>
              <w:left w:w="113" w:type="dxa"/>
              <w:bottom w:w="0" w:type="dxa"/>
              <w:right w:w="108" w:type="dxa"/>
            </w:tcMar>
            <w:hideMark/>
          </w:tcPr>
          <w:p w14:paraId="6112CE46"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新細明體"/>
                <w:kern w:val="0"/>
                <w:szCs w:val="24"/>
              </w:rPr>
              <w:t>漏水處理</w:t>
            </w:r>
          </w:p>
        </w:tc>
      </w:tr>
      <w:tr w:rsidR="009369E4" w:rsidRPr="006C4779" w14:paraId="483AA366"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3A57880F"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1</w:t>
            </w:r>
          </w:p>
        </w:tc>
        <w:tc>
          <w:tcPr>
            <w:tcW w:w="5245" w:type="dxa"/>
            <w:tcMar>
              <w:top w:w="0" w:type="dxa"/>
              <w:left w:w="113" w:type="dxa"/>
              <w:bottom w:w="0" w:type="dxa"/>
              <w:right w:w="108" w:type="dxa"/>
            </w:tcMar>
            <w:vAlign w:val="center"/>
            <w:hideMark/>
          </w:tcPr>
          <w:p w14:paraId="4B0B8449"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承租人於建置太陽光電發電設備前已評估設置場址範圍內有無漏水或可能漏水情事。</w:t>
            </w:r>
          </w:p>
        </w:tc>
        <w:tc>
          <w:tcPr>
            <w:tcW w:w="1275" w:type="dxa"/>
            <w:tcMar>
              <w:top w:w="0" w:type="dxa"/>
              <w:left w:w="113" w:type="dxa"/>
              <w:bottom w:w="0" w:type="dxa"/>
              <w:right w:w="108" w:type="dxa"/>
            </w:tcMar>
            <w:hideMark/>
          </w:tcPr>
          <w:p w14:paraId="13DEC062"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63873D9A"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56531A28"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vAlign w:val="center"/>
            <w:hideMark/>
          </w:tcPr>
          <w:p w14:paraId="4D1F48DF"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443B72C5"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37AECEA7"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424BF4EC"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0C9B6BE1"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2</w:t>
            </w:r>
          </w:p>
        </w:tc>
        <w:tc>
          <w:tcPr>
            <w:tcW w:w="5245" w:type="dxa"/>
            <w:tcMar>
              <w:top w:w="0" w:type="dxa"/>
              <w:left w:w="113" w:type="dxa"/>
              <w:bottom w:w="0" w:type="dxa"/>
              <w:right w:w="108" w:type="dxa"/>
            </w:tcMar>
            <w:vAlign w:val="center"/>
            <w:hideMark/>
          </w:tcPr>
          <w:p w14:paraId="418658D3"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租賃期日內設置場址範圍內無因太陽光電發電設備之建置發生可歸責於承租人之漏水情事。</w:t>
            </w:r>
          </w:p>
        </w:tc>
        <w:tc>
          <w:tcPr>
            <w:tcW w:w="1275" w:type="dxa"/>
            <w:tcMar>
              <w:top w:w="0" w:type="dxa"/>
              <w:left w:w="113" w:type="dxa"/>
              <w:bottom w:w="0" w:type="dxa"/>
              <w:right w:w="108" w:type="dxa"/>
            </w:tcMar>
            <w:hideMark/>
          </w:tcPr>
          <w:p w14:paraId="5A0A786F"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5EBB15B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4A3DBE37"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vAlign w:val="center"/>
            <w:hideMark/>
          </w:tcPr>
          <w:p w14:paraId="3DB7138E"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337604AE"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519E55B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4FC8842D"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76FFE396"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3</w:t>
            </w:r>
          </w:p>
        </w:tc>
        <w:tc>
          <w:tcPr>
            <w:tcW w:w="5245" w:type="dxa"/>
            <w:tcMar>
              <w:top w:w="0" w:type="dxa"/>
              <w:left w:w="113" w:type="dxa"/>
              <w:bottom w:w="0" w:type="dxa"/>
              <w:right w:w="108" w:type="dxa"/>
            </w:tcMar>
            <w:vAlign w:val="center"/>
            <w:hideMark/>
          </w:tcPr>
          <w:p w14:paraId="51CAFA3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租賃期間內設置場址範圍內發生可歸責於承租人之漏水情事，經出租機關（單位）通知後，承租人於協商期間內完成漏水修復工程。</w:t>
            </w:r>
          </w:p>
        </w:tc>
        <w:tc>
          <w:tcPr>
            <w:tcW w:w="1275" w:type="dxa"/>
            <w:tcMar>
              <w:top w:w="0" w:type="dxa"/>
              <w:left w:w="113" w:type="dxa"/>
              <w:bottom w:w="0" w:type="dxa"/>
              <w:right w:w="108" w:type="dxa"/>
            </w:tcMar>
            <w:hideMark/>
          </w:tcPr>
          <w:p w14:paraId="72EEBCAA"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4BC8C30A"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6FEF2515"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446E7749" w14:textId="77777777" w:rsidR="009369E4" w:rsidRPr="006C4779" w:rsidRDefault="009369E4" w:rsidP="00DD6F42">
            <w:pPr>
              <w:widowControl/>
              <w:spacing w:line="400" w:lineRule="exact"/>
              <w:jc w:val="both"/>
              <w:rPr>
                <w:rFonts w:ascii="新細明體" w:hAnsi="新細明體" w:cs="新細明體"/>
                <w:kern w:val="0"/>
                <w:szCs w:val="24"/>
              </w:rPr>
            </w:pPr>
            <w:r w:rsidRPr="006C4779">
              <w:rPr>
                <w:rFonts w:ascii="標楷體" w:eastAsia="標楷體" w:hAnsi="標楷體" w:cs="新細明體"/>
                <w:kern w:val="0"/>
                <w:szCs w:val="24"/>
              </w:rPr>
              <w:t>原因：</w:t>
            </w:r>
          </w:p>
          <w:p w14:paraId="5CE311A5" w14:textId="77777777" w:rsidR="009369E4" w:rsidRPr="006C4779" w:rsidRDefault="009369E4" w:rsidP="00DD6F42">
            <w:pPr>
              <w:widowControl/>
              <w:spacing w:line="400" w:lineRule="exact"/>
              <w:jc w:val="both"/>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0E28D6E3" w14:textId="77777777" w:rsidR="009369E4" w:rsidRPr="006C4779" w:rsidRDefault="009369E4" w:rsidP="00DD6F42">
            <w:pPr>
              <w:widowControl/>
              <w:spacing w:line="400" w:lineRule="exact"/>
              <w:jc w:val="both"/>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055DAB54" w14:textId="77777777" w:rsidTr="00DD6F42">
        <w:trPr>
          <w:tblCellSpacing w:w="0" w:type="dxa"/>
        </w:trPr>
        <w:tc>
          <w:tcPr>
            <w:tcW w:w="8917" w:type="dxa"/>
            <w:gridSpan w:val="4"/>
            <w:shd w:val="clear" w:color="auto" w:fill="F2F2F2"/>
            <w:tcMar>
              <w:top w:w="0" w:type="dxa"/>
              <w:left w:w="113" w:type="dxa"/>
              <w:bottom w:w="0" w:type="dxa"/>
              <w:right w:w="108" w:type="dxa"/>
            </w:tcMar>
            <w:vAlign w:val="center"/>
            <w:hideMark/>
          </w:tcPr>
          <w:p w14:paraId="5A8397A6" w14:textId="77777777" w:rsidR="009369E4" w:rsidRPr="006C4779" w:rsidRDefault="009369E4" w:rsidP="00DD6F42">
            <w:pPr>
              <w:widowControl/>
              <w:spacing w:line="400" w:lineRule="exact"/>
              <w:jc w:val="center"/>
              <w:rPr>
                <w:rFonts w:ascii="新細明體" w:hAnsi="新細明體" w:cs="新細明體"/>
                <w:kern w:val="0"/>
                <w:szCs w:val="24"/>
              </w:rPr>
            </w:pPr>
            <w:r w:rsidRPr="006C4779">
              <w:rPr>
                <w:rFonts w:ascii="標楷體" w:eastAsia="標楷體" w:hAnsi="標楷體" w:cs="新細明體"/>
                <w:kern w:val="0"/>
                <w:szCs w:val="24"/>
              </w:rPr>
              <w:t>履約管理</w:t>
            </w:r>
          </w:p>
        </w:tc>
      </w:tr>
      <w:tr w:rsidR="009369E4" w:rsidRPr="006C4779" w14:paraId="7CA5B2F0"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758257D4"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4</w:t>
            </w:r>
          </w:p>
        </w:tc>
        <w:tc>
          <w:tcPr>
            <w:tcW w:w="5245" w:type="dxa"/>
            <w:tcMar>
              <w:top w:w="0" w:type="dxa"/>
              <w:left w:w="113" w:type="dxa"/>
              <w:bottom w:w="0" w:type="dxa"/>
              <w:right w:w="108" w:type="dxa"/>
            </w:tcMar>
            <w:vAlign w:val="center"/>
            <w:hideMark/>
          </w:tcPr>
          <w:p w14:paraId="24706790"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承租人於原租賃期間屆滿前，提出續約申請，無生無權占用情事。</w:t>
            </w:r>
          </w:p>
        </w:tc>
        <w:tc>
          <w:tcPr>
            <w:tcW w:w="1275" w:type="dxa"/>
            <w:tcMar>
              <w:top w:w="0" w:type="dxa"/>
              <w:left w:w="113" w:type="dxa"/>
              <w:bottom w:w="0" w:type="dxa"/>
              <w:right w:w="108" w:type="dxa"/>
            </w:tcMar>
            <w:hideMark/>
          </w:tcPr>
          <w:p w14:paraId="0741C96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01D8DA01"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772FFA74"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06A826C9"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7BE4B420"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0FDF17EE"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5541EFCB"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7BCEAB34"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lastRenderedPageBreak/>
              <w:t>5</w:t>
            </w:r>
          </w:p>
        </w:tc>
        <w:tc>
          <w:tcPr>
            <w:tcW w:w="5245" w:type="dxa"/>
            <w:tcMar>
              <w:top w:w="0" w:type="dxa"/>
              <w:left w:w="113" w:type="dxa"/>
              <w:bottom w:w="0" w:type="dxa"/>
              <w:right w:w="108" w:type="dxa"/>
            </w:tcMar>
            <w:vAlign w:val="center"/>
            <w:hideMark/>
          </w:tcPr>
          <w:p w14:paraId="428ADA35"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w:t>
            </w:r>
            <w:proofErr w:type="gramStart"/>
            <w:r w:rsidRPr="006C4779">
              <w:rPr>
                <w:rFonts w:ascii="標楷體" w:eastAsia="標楷體" w:hAnsi="標楷體" w:cs="新細明體"/>
                <w:kern w:val="0"/>
                <w:szCs w:val="24"/>
              </w:rPr>
              <w:t>期間，</w:t>
            </w:r>
            <w:proofErr w:type="gramEnd"/>
            <w:r w:rsidRPr="006C4779">
              <w:rPr>
                <w:rFonts w:ascii="標楷體" w:eastAsia="標楷體" w:hAnsi="標楷體" w:cs="新細明體"/>
                <w:kern w:val="0"/>
                <w:szCs w:val="24"/>
              </w:rPr>
              <w:t>就租賃標的僅就設置太陽光電發電設備使用，無作其他用途。</w:t>
            </w:r>
          </w:p>
        </w:tc>
        <w:tc>
          <w:tcPr>
            <w:tcW w:w="1275" w:type="dxa"/>
            <w:tcMar>
              <w:top w:w="0" w:type="dxa"/>
              <w:left w:w="113" w:type="dxa"/>
              <w:bottom w:w="0" w:type="dxa"/>
              <w:right w:w="108" w:type="dxa"/>
            </w:tcMar>
            <w:hideMark/>
          </w:tcPr>
          <w:p w14:paraId="63E207E1"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715540C4"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6EA28CF8"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6D070A57"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42249C5F"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118FD097"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59A45EC9"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5D992EC3"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6</w:t>
            </w:r>
          </w:p>
        </w:tc>
        <w:tc>
          <w:tcPr>
            <w:tcW w:w="5245" w:type="dxa"/>
            <w:tcMar>
              <w:top w:w="0" w:type="dxa"/>
              <w:left w:w="113" w:type="dxa"/>
              <w:bottom w:w="0" w:type="dxa"/>
              <w:right w:w="108" w:type="dxa"/>
            </w:tcMar>
            <w:vAlign w:val="center"/>
            <w:hideMark/>
          </w:tcPr>
          <w:p w14:paraId="58A3DDE2"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承租人於原租賃期間內，就租賃標的無轉租、轉供或以其他名義供第三人使用。</w:t>
            </w:r>
          </w:p>
        </w:tc>
        <w:tc>
          <w:tcPr>
            <w:tcW w:w="1275" w:type="dxa"/>
            <w:tcMar>
              <w:top w:w="0" w:type="dxa"/>
              <w:left w:w="113" w:type="dxa"/>
              <w:bottom w:w="0" w:type="dxa"/>
              <w:right w:w="108" w:type="dxa"/>
            </w:tcMar>
            <w:hideMark/>
          </w:tcPr>
          <w:p w14:paraId="21840849"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613EA28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3AEEC062"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74573C2D"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51AC7C9D"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61356D06"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054C44BA"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11D53C89"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7</w:t>
            </w:r>
          </w:p>
        </w:tc>
        <w:tc>
          <w:tcPr>
            <w:tcW w:w="5245" w:type="dxa"/>
            <w:tcMar>
              <w:top w:w="0" w:type="dxa"/>
              <w:left w:w="113" w:type="dxa"/>
              <w:bottom w:w="0" w:type="dxa"/>
              <w:right w:w="108" w:type="dxa"/>
            </w:tcMar>
            <w:vAlign w:val="center"/>
            <w:hideMark/>
          </w:tcPr>
          <w:p w14:paraId="3C7FFC62"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承租人於原租賃期間內，無因故意、過失或施工不良，致不動產及其他設備損毀之情事發生。</w:t>
            </w:r>
          </w:p>
        </w:tc>
        <w:tc>
          <w:tcPr>
            <w:tcW w:w="1275" w:type="dxa"/>
            <w:tcMar>
              <w:top w:w="0" w:type="dxa"/>
              <w:left w:w="113" w:type="dxa"/>
              <w:bottom w:w="0" w:type="dxa"/>
              <w:right w:w="108" w:type="dxa"/>
            </w:tcMar>
            <w:hideMark/>
          </w:tcPr>
          <w:p w14:paraId="15020050"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08D2C632"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190A2A6F"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360A95A1"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4F1B08E5"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5B311700"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7B361E71"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59F5525C"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8</w:t>
            </w:r>
          </w:p>
        </w:tc>
        <w:tc>
          <w:tcPr>
            <w:tcW w:w="5245" w:type="dxa"/>
            <w:tcMar>
              <w:top w:w="0" w:type="dxa"/>
              <w:left w:w="113" w:type="dxa"/>
              <w:bottom w:w="0" w:type="dxa"/>
              <w:right w:w="108" w:type="dxa"/>
            </w:tcMar>
            <w:vAlign w:val="center"/>
            <w:hideMark/>
          </w:tcPr>
          <w:p w14:paraId="33657581"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承租人於原租賃契約簽訂前，已提供足額履約保證金。</w:t>
            </w:r>
          </w:p>
        </w:tc>
        <w:tc>
          <w:tcPr>
            <w:tcW w:w="1275" w:type="dxa"/>
            <w:tcMar>
              <w:top w:w="0" w:type="dxa"/>
              <w:left w:w="113" w:type="dxa"/>
              <w:bottom w:w="0" w:type="dxa"/>
              <w:right w:w="108" w:type="dxa"/>
            </w:tcMar>
            <w:hideMark/>
          </w:tcPr>
          <w:p w14:paraId="5659A6C9"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48604D74"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31882C37"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501501F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50FA0FBD"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243AB4C8"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5A1BA114"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663AC152"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9</w:t>
            </w:r>
          </w:p>
        </w:tc>
        <w:tc>
          <w:tcPr>
            <w:tcW w:w="5245" w:type="dxa"/>
            <w:tcMar>
              <w:top w:w="0" w:type="dxa"/>
              <w:left w:w="113" w:type="dxa"/>
              <w:bottom w:w="0" w:type="dxa"/>
              <w:right w:w="108" w:type="dxa"/>
            </w:tcMar>
            <w:vAlign w:val="center"/>
            <w:hideMark/>
          </w:tcPr>
          <w:p w14:paraId="771752C2"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承租人所提履約保證金，於原租賃期間內均足額有效。</w:t>
            </w:r>
          </w:p>
        </w:tc>
        <w:tc>
          <w:tcPr>
            <w:tcW w:w="1275" w:type="dxa"/>
            <w:tcMar>
              <w:top w:w="0" w:type="dxa"/>
              <w:left w:w="113" w:type="dxa"/>
              <w:bottom w:w="0" w:type="dxa"/>
              <w:right w:w="108" w:type="dxa"/>
            </w:tcMar>
            <w:hideMark/>
          </w:tcPr>
          <w:p w14:paraId="54CED2DD"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1D7C41D4"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42F617D0"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75FC706F"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70724569"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6ADDCD58"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79C231EB"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70FF5CB2"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10</w:t>
            </w:r>
          </w:p>
        </w:tc>
        <w:tc>
          <w:tcPr>
            <w:tcW w:w="5245" w:type="dxa"/>
            <w:tcMar>
              <w:top w:w="0" w:type="dxa"/>
              <w:left w:w="113" w:type="dxa"/>
              <w:bottom w:w="0" w:type="dxa"/>
              <w:right w:w="108" w:type="dxa"/>
            </w:tcMar>
            <w:vAlign w:val="center"/>
            <w:hideMark/>
          </w:tcPr>
          <w:p w14:paraId="0F94101A"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承租人於原租賃期間內，無生出租機關（單位）扣抵或沒收履約保證金之情事發生。</w:t>
            </w:r>
          </w:p>
        </w:tc>
        <w:tc>
          <w:tcPr>
            <w:tcW w:w="1275" w:type="dxa"/>
            <w:tcMar>
              <w:top w:w="0" w:type="dxa"/>
              <w:left w:w="113" w:type="dxa"/>
              <w:bottom w:w="0" w:type="dxa"/>
              <w:right w:w="108" w:type="dxa"/>
            </w:tcMar>
            <w:hideMark/>
          </w:tcPr>
          <w:p w14:paraId="3E3A7D9A"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64F153B6"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192553FF"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4814202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47231D36"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292489AB"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4B0BE7D0"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2A020B8B"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11</w:t>
            </w:r>
          </w:p>
        </w:tc>
        <w:tc>
          <w:tcPr>
            <w:tcW w:w="5245" w:type="dxa"/>
            <w:tcMar>
              <w:top w:w="0" w:type="dxa"/>
              <w:left w:w="113" w:type="dxa"/>
              <w:bottom w:w="0" w:type="dxa"/>
              <w:right w:w="108" w:type="dxa"/>
            </w:tcMar>
            <w:vAlign w:val="center"/>
            <w:hideMark/>
          </w:tcPr>
          <w:p w14:paraId="2B81A10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承租人於原租賃期間內，均按時繳納經營權利金／回饋金。</w:t>
            </w:r>
          </w:p>
        </w:tc>
        <w:tc>
          <w:tcPr>
            <w:tcW w:w="1275" w:type="dxa"/>
            <w:tcMar>
              <w:top w:w="0" w:type="dxa"/>
              <w:left w:w="113" w:type="dxa"/>
              <w:bottom w:w="0" w:type="dxa"/>
              <w:right w:w="108" w:type="dxa"/>
            </w:tcMar>
            <w:hideMark/>
          </w:tcPr>
          <w:p w14:paraId="270C2320"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17AC4D55"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481F6D07"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78A67364"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24A5B8F8"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04B5BC78"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09AB3629"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22C8F473"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12</w:t>
            </w:r>
          </w:p>
        </w:tc>
        <w:tc>
          <w:tcPr>
            <w:tcW w:w="5245" w:type="dxa"/>
            <w:tcMar>
              <w:top w:w="0" w:type="dxa"/>
              <w:left w:w="113" w:type="dxa"/>
              <w:bottom w:w="0" w:type="dxa"/>
              <w:right w:w="108" w:type="dxa"/>
            </w:tcMar>
            <w:vAlign w:val="center"/>
            <w:hideMark/>
          </w:tcPr>
          <w:p w14:paraId="1256AA1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承租人於原租賃期間內，無生出租機關（單位）得終止租賃契約事由之情事。</w:t>
            </w:r>
          </w:p>
        </w:tc>
        <w:tc>
          <w:tcPr>
            <w:tcW w:w="1275" w:type="dxa"/>
            <w:tcMar>
              <w:top w:w="0" w:type="dxa"/>
              <w:left w:w="113" w:type="dxa"/>
              <w:bottom w:w="0" w:type="dxa"/>
              <w:right w:w="108" w:type="dxa"/>
            </w:tcMar>
            <w:hideMark/>
          </w:tcPr>
          <w:p w14:paraId="21C8AED8"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2AE85090"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2D6771B7"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7482454E"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44A9BAA5"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3E6A28C7"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3ECF8A1D"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08496A89"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13</w:t>
            </w:r>
          </w:p>
        </w:tc>
        <w:tc>
          <w:tcPr>
            <w:tcW w:w="5245" w:type="dxa"/>
            <w:tcMar>
              <w:top w:w="0" w:type="dxa"/>
              <w:left w:w="113" w:type="dxa"/>
              <w:bottom w:w="0" w:type="dxa"/>
              <w:right w:w="108" w:type="dxa"/>
            </w:tcMar>
            <w:vAlign w:val="center"/>
            <w:hideMark/>
          </w:tcPr>
          <w:p w14:paraId="0388C09F"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承租人於原租賃期間內，未因太陽光電發電設備設置、維運管理發生侵權損害、環境影響、人員傷亡、財物毀損等情事。</w:t>
            </w:r>
          </w:p>
        </w:tc>
        <w:tc>
          <w:tcPr>
            <w:tcW w:w="1275" w:type="dxa"/>
            <w:tcMar>
              <w:top w:w="0" w:type="dxa"/>
              <w:left w:w="113" w:type="dxa"/>
              <w:bottom w:w="0" w:type="dxa"/>
              <w:right w:w="108" w:type="dxa"/>
            </w:tcMar>
            <w:hideMark/>
          </w:tcPr>
          <w:p w14:paraId="305245BD"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5F4A436B"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3F093EF5"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60C103BC"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67B92F1E"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46517A59"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r w:rsidR="009369E4" w:rsidRPr="006C4779" w14:paraId="7D6E345D" w14:textId="77777777" w:rsidTr="00DD6F42">
        <w:trPr>
          <w:tblCellSpacing w:w="0" w:type="dxa"/>
        </w:trPr>
        <w:tc>
          <w:tcPr>
            <w:tcW w:w="843" w:type="dxa"/>
            <w:shd w:val="clear" w:color="auto" w:fill="F2F2F2"/>
            <w:tcMar>
              <w:top w:w="0" w:type="dxa"/>
              <w:left w:w="113" w:type="dxa"/>
              <w:bottom w:w="0" w:type="dxa"/>
              <w:right w:w="108" w:type="dxa"/>
            </w:tcMar>
            <w:vAlign w:val="center"/>
            <w:hideMark/>
          </w:tcPr>
          <w:p w14:paraId="3AF255F3"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Calibri"/>
                <w:kern w:val="0"/>
                <w:szCs w:val="24"/>
              </w:rPr>
              <w:t>14</w:t>
            </w:r>
          </w:p>
        </w:tc>
        <w:tc>
          <w:tcPr>
            <w:tcW w:w="5245" w:type="dxa"/>
            <w:tcMar>
              <w:top w:w="0" w:type="dxa"/>
              <w:left w:w="113" w:type="dxa"/>
              <w:bottom w:w="0" w:type="dxa"/>
              <w:right w:w="108" w:type="dxa"/>
            </w:tcMar>
            <w:vAlign w:val="center"/>
            <w:hideMark/>
          </w:tcPr>
          <w:p w14:paraId="7DD815D4"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承租人於原租賃期間內均按時辦理太陽光電發電設備維護作業，且按出租機關（單位）同意時段進場。</w:t>
            </w:r>
          </w:p>
        </w:tc>
        <w:tc>
          <w:tcPr>
            <w:tcW w:w="1275" w:type="dxa"/>
            <w:tcMar>
              <w:top w:w="0" w:type="dxa"/>
              <w:left w:w="113" w:type="dxa"/>
              <w:bottom w:w="0" w:type="dxa"/>
              <w:right w:w="108" w:type="dxa"/>
            </w:tcMar>
            <w:hideMark/>
          </w:tcPr>
          <w:p w14:paraId="65CA5BF3"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符合</w:t>
            </w:r>
          </w:p>
          <w:p w14:paraId="1F3675E3"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不符合</w:t>
            </w:r>
          </w:p>
          <w:p w14:paraId="07553B91"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不適用</w:t>
            </w:r>
          </w:p>
        </w:tc>
        <w:tc>
          <w:tcPr>
            <w:tcW w:w="1554" w:type="dxa"/>
            <w:tcMar>
              <w:top w:w="0" w:type="dxa"/>
              <w:left w:w="113" w:type="dxa"/>
              <w:bottom w:w="0" w:type="dxa"/>
              <w:right w:w="108" w:type="dxa"/>
            </w:tcMar>
            <w:hideMark/>
          </w:tcPr>
          <w:p w14:paraId="6BDAE2B2"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標楷體" w:eastAsia="標楷體" w:hAnsi="標楷體" w:cs="新細明體"/>
                <w:kern w:val="0"/>
                <w:szCs w:val="24"/>
              </w:rPr>
              <w:t>原因：</w:t>
            </w:r>
          </w:p>
          <w:p w14:paraId="4737A945"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已改善</w:t>
            </w:r>
          </w:p>
          <w:p w14:paraId="3D659768" w14:textId="77777777" w:rsidR="009369E4" w:rsidRPr="006C4779" w:rsidRDefault="009369E4" w:rsidP="00DD6F42">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未改善</w:t>
            </w:r>
          </w:p>
        </w:tc>
      </w:tr>
    </w:tbl>
    <w:p w14:paraId="07DBCDD9" w14:textId="77777777" w:rsidR="009B2AB5" w:rsidRPr="006C4779" w:rsidRDefault="009B2AB5" w:rsidP="009369E4">
      <w:pPr>
        <w:widowControl/>
        <w:spacing w:line="500" w:lineRule="exact"/>
        <w:rPr>
          <w:rFonts w:ascii="標楷體" w:eastAsia="標楷體" w:hAnsi="標楷體" w:cs="新細明體"/>
          <w:b/>
          <w:bCs/>
          <w:color w:val="000000"/>
          <w:kern w:val="0"/>
          <w:sz w:val="28"/>
          <w:szCs w:val="28"/>
        </w:rPr>
      </w:pPr>
    </w:p>
    <w:p w14:paraId="1674AD44" w14:textId="77777777" w:rsidR="009369E4" w:rsidRPr="006C4779" w:rsidRDefault="009B2AB5" w:rsidP="009369E4">
      <w:pPr>
        <w:widowControl/>
        <w:spacing w:line="500" w:lineRule="exact"/>
        <w:rPr>
          <w:rFonts w:ascii="新細明體" w:hAnsi="新細明體" w:cs="新細明體"/>
          <w:kern w:val="0"/>
          <w:szCs w:val="24"/>
        </w:rPr>
      </w:pPr>
      <w:r w:rsidRPr="006C4779">
        <w:rPr>
          <w:rFonts w:ascii="標楷體" w:eastAsia="標楷體" w:hAnsi="標楷體" w:cs="新細明體"/>
          <w:b/>
          <w:bCs/>
          <w:color w:val="000000"/>
          <w:kern w:val="0"/>
          <w:sz w:val="28"/>
          <w:szCs w:val="28"/>
        </w:rPr>
        <w:br w:type="page"/>
      </w:r>
      <w:r w:rsidR="009369E4" w:rsidRPr="006C4779">
        <w:rPr>
          <w:rFonts w:ascii="標楷體" w:eastAsia="標楷體" w:hAnsi="標楷體" w:cs="新細明體" w:hint="eastAsia"/>
          <w:b/>
          <w:bCs/>
          <w:color w:val="000000"/>
          <w:kern w:val="0"/>
          <w:sz w:val="28"/>
          <w:szCs w:val="28"/>
        </w:rPr>
        <w:lastRenderedPageBreak/>
        <w:t>參、檢核結果</w:t>
      </w:r>
    </w:p>
    <w:tbl>
      <w:tblPr>
        <w:tblW w:w="8917" w:type="dxa"/>
        <w:tblCellSpacing w:w="0" w:type="dxa"/>
        <w:tblBorders>
          <w:top w:val="single" w:sz="4" w:space="0" w:color="auto"/>
          <w:left w:val="single" w:sz="4" w:space="0" w:color="auto"/>
          <w:bottom w:val="single" w:sz="4" w:space="0" w:color="auto"/>
          <w:right w:val="single" w:sz="4" w:space="0" w:color="auto"/>
          <w:insideH w:val="single" w:sz="6" w:space="0" w:color="00000A"/>
          <w:insideV w:val="single" w:sz="6" w:space="0" w:color="00000A"/>
        </w:tblBorders>
        <w:tblCellMar>
          <w:top w:w="105" w:type="dxa"/>
          <w:left w:w="105" w:type="dxa"/>
          <w:bottom w:w="105" w:type="dxa"/>
          <w:right w:w="105" w:type="dxa"/>
        </w:tblCellMar>
        <w:tblLook w:val="04A0" w:firstRow="1" w:lastRow="0" w:firstColumn="1" w:lastColumn="0" w:noHBand="0" w:noVBand="1"/>
      </w:tblPr>
      <w:tblGrid>
        <w:gridCol w:w="1401"/>
        <w:gridCol w:w="7516"/>
      </w:tblGrid>
      <w:tr w:rsidR="009369E4" w:rsidRPr="006C4779" w14:paraId="16FE7F32" w14:textId="77777777" w:rsidTr="00DD6F42">
        <w:trPr>
          <w:tblCellSpacing w:w="0" w:type="dxa"/>
        </w:trPr>
        <w:tc>
          <w:tcPr>
            <w:tcW w:w="1401" w:type="dxa"/>
            <w:shd w:val="clear" w:color="auto" w:fill="D9D9D9"/>
            <w:tcMar>
              <w:top w:w="0" w:type="dxa"/>
              <w:left w:w="113" w:type="dxa"/>
              <w:bottom w:w="0" w:type="dxa"/>
              <w:right w:w="108" w:type="dxa"/>
            </w:tcMar>
            <w:vAlign w:val="center"/>
            <w:hideMark/>
          </w:tcPr>
          <w:p w14:paraId="1527BC5C"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新細明體"/>
                <w:kern w:val="0"/>
                <w:szCs w:val="24"/>
              </w:rPr>
              <w:t>檢核結果</w:t>
            </w:r>
          </w:p>
        </w:tc>
        <w:tc>
          <w:tcPr>
            <w:tcW w:w="7516" w:type="dxa"/>
            <w:shd w:val="clear" w:color="auto" w:fill="D9D9D9"/>
            <w:tcMar>
              <w:top w:w="0" w:type="dxa"/>
              <w:left w:w="113" w:type="dxa"/>
              <w:bottom w:w="0" w:type="dxa"/>
              <w:right w:w="108" w:type="dxa"/>
            </w:tcMar>
            <w:vAlign w:val="center"/>
            <w:hideMark/>
          </w:tcPr>
          <w:p w14:paraId="3071C0CE"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新細明體"/>
                <w:kern w:val="0"/>
                <w:szCs w:val="24"/>
              </w:rPr>
              <w:t>續處建議</w:t>
            </w:r>
          </w:p>
        </w:tc>
      </w:tr>
      <w:tr w:rsidR="009369E4" w:rsidRPr="006C4779" w14:paraId="51E13AE8" w14:textId="77777777" w:rsidTr="00DD6F42">
        <w:trPr>
          <w:tblCellSpacing w:w="0" w:type="dxa"/>
        </w:trPr>
        <w:tc>
          <w:tcPr>
            <w:tcW w:w="1401" w:type="dxa"/>
            <w:shd w:val="clear" w:color="auto" w:fill="F2F2F2"/>
            <w:tcMar>
              <w:top w:w="0" w:type="dxa"/>
              <w:left w:w="113" w:type="dxa"/>
              <w:bottom w:w="0" w:type="dxa"/>
              <w:right w:w="108" w:type="dxa"/>
            </w:tcMar>
            <w:vAlign w:val="center"/>
            <w:hideMark/>
          </w:tcPr>
          <w:p w14:paraId="3C626B45" w14:textId="77777777" w:rsidR="009369E4" w:rsidRPr="006C4779" w:rsidRDefault="009369E4" w:rsidP="009B2AB5">
            <w:pPr>
              <w:widowControl/>
              <w:spacing w:line="500" w:lineRule="exact"/>
              <w:jc w:val="center"/>
              <w:rPr>
                <w:rFonts w:ascii="新細明體" w:hAnsi="新細明體" w:cs="新細明體"/>
                <w:kern w:val="0"/>
                <w:szCs w:val="24"/>
              </w:rPr>
            </w:pPr>
            <w:r w:rsidRPr="006C4779">
              <w:rPr>
                <w:rFonts w:ascii="標楷體" w:eastAsia="標楷體" w:hAnsi="標楷體" w:cs="新細明體"/>
                <w:kern w:val="0"/>
                <w:szCs w:val="24"/>
              </w:rPr>
              <w:t>檢核事項無不符合情形</w:t>
            </w:r>
          </w:p>
        </w:tc>
        <w:tc>
          <w:tcPr>
            <w:tcW w:w="7516" w:type="dxa"/>
            <w:tcMar>
              <w:top w:w="0" w:type="dxa"/>
              <w:left w:w="113" w:type="dxa"/>
              <w:bottom w:w="0" w:type="dxa"/>
              <w:right w:w="108" w:type="dxa"/>
            </w:tcMar>
            <w:vAlign w:val="center"/>
            <w:hideMark/>
          </w:tcPr>
          <w:p w14:paraId="26BA0232" w14:textId="77777777" w:rsidR="009369E4" w:rsidRPr="006C4779" w:rsidRDefault="009369E4" w:rsidP="00DD6F42">
            <w:pPr>
              <w:widowControl/>
              <w:spacing w:line="420" w:lineRule="exact"/>
              <w:ind w:left="249" w:hanging="249"/>
              <w:jc w:val="both"/>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原租賃契約期間之末日</w:t>
            </w:r>
            <w:r w:rsidRPr="006C4779">
              <w:rPr>
                <w:rFonts w:ascii="標楷體" w:eastAsia="標楷體" w:hAnsi="標楷體" w:cs="新細明體"/>
                <w:b/>
                <w:bCs/>
                <w:kern w:val="0"/>
                <w:szCs w:val="24"/>
                <w:u w:val="single"/>
              </w:rPr>
              <w:t>未逾</w:t>
            </w:r>
            <w:r w:rsidRPr="006C4779">
              <w:rPr>
                <w:rFonts w:ascii="標楷體" w:eastAsia="標楷體" w:hAnsi="標楷體" w:cs="新細明體"/>
                <w:kern w:val="0"/>
                <w:szCs w:val="24"/>
              </w:rPr>
              <w:t>承租人與台電</w:t>
            </w:r>
            <w:proofErr w:type="gramStart"/>
            <w:r w:rsidRPr="006C4779">
              <w:rPr>
                <w:rFonts w:ascii="標楷體" w:eastAsia="標楷體" w:hAnsi="標楷體" w:cs="新細明體"/>
                <w:kern w:val="0"/>
                <w:szCs w:val="24"/>
              </w:rPr>
              <w:t>公司間所定</w:t>
            </w:r>
            <w:proofErr w:type="gramEnd"/>
            <w:r w:rsidRPr="006C4779">
              <w:rPr>
                <w:rFonts w:ascii="標楷體" w:eastAsia="標楷體" w:hAnsi="標楷體" w:cs="新細明體"/>
                <w:kern w:val="0"/>
                <w:szCs w:val="24"/>
              </w:rPr>
              <w:t>電能購售期間：</w:t>
            </w:r>
          </w:p>
          <w:p w14:paraId="48F3009F" w14:textId="77777777" w:rsidR="009369E4" w:rsidRPr="006C4779" w:rsidRDefault="009369E4" w:rsidP="00DD6F42">
            <w:pPr>
              <w:widowControl/>
              <w:spacing w:line="420" w:lineRule="exact"/>
              <w:ind w:left="1021" w:hanging="284"/>
              <w:jc w:val="both"/>
              <w:rPr>
                <w:rFonts w:ascii="新細明體" w:hAnsi="新細明體" w:cs="新細明體"/>
                <w:kern w:val="0"/>
                <w:szCs w:val="24"/>
              </w:rPr>
            </w:pPr>
            <w:r w:rsidRPr="006C4779">
              <w:rPr>
                <w:rFonts w:ascii="標楷體" w:eastAsia="標楷體" w:hAnsi="標楷體" w:cs="新細明體"/>
                <w:kern w:val="0"/>
                <w:szCs w:val="24"/>
              </w:rPr>
              <w:t>以同意承租人續約申請為原則。</w:t>
            </w:r>
          </w:p>
          <w:p w14:paraId="2D6BA00A" w14:textId="77777777" w:rsidR="009369E4" w:rsidRPr="006C4779" w:rsidRDefault="009369E4" w:rsidP="00FA0022">
            <w:pPr>
              <w:widowControl/>
              <w:numPr>
                <w:ilvl w:val="0"/>
                <w:numId w:val="21"/>
              </w:numPr>
              <w:spacing w:line="420" w:lineRule="exact"/>
              <w:jc w:val="both"/>
              <w:rPr>
                <w:rFonts w:ascii="新細明體" w:hAnsi="新細明體" w:cs="新細明體"/>
                <w:kern w:val="0"/>
                <w:szCs w:val="24"/>
              </w:rPr>
            </w:pPr>
            <w:r w:rsidRPr="006C4779">
              <w:rPr>
                <w:rFonts w:ascii="標楷體" w:eastAsia="標楷體" w:hAnsi="標楷體" w:cs="新細明體"/>
                <w:kern w:val="0"/>
                <w:szCs w:val="24"/>
              </w:rPr>
              <w:t>承租人與台電</w:t>
            </w:r>
            <w:proofErr w:type="gramStart"/>
            <w:r w:rsidRPr="006C4779">
              <w:rPr>
                <w:rFonts w:ascii="標楷體" w:eastAsia="標楷體" w:hAnsi="標楷體" w:cs="新細明體"/>
                <w:kern w:val="0"/>
                <w:szCs w:val="24"/>
              </w:rPr>
              <w:t>公司間所定</w:t>
            </w:r>
            <w:proofErr w:type="gramEnd"/>
            <w:r w:rsidRPr="006C4779">
              <w:rPr>
                <w:rFonts w:ascii="標楷體" w:eastAsia="標楷體" w:hAnsi="標楷體" w:cs="新細明體"/>
                <w:kern w:val="0"/>
                <w:szCs w:val="24"/>
              </w:rPr>
              <w:t>電能購售契約屆滿前之續租期間，出租機關（單位）與承租人間之權利義務關係、回饋金百分比等事項，應按原租賃契約約定事項辦理。</w:t>
            </w:r>
          </w:p>
          <w:p w14:paraId="14E77607" w14:textId="77777777" w:rsidR="009369E4" w:rsidRPr="006C4779" w:rsidRDefault="009369E4" w:rsidP="00FA0022">
            <w:pPr>
              <w:widowControl/>
              <w:numPr>
                <w:ilvl w:val="0"/>
                <w:numId w:val="21"/>
              </w:numPr>
              <w:spacing w:line="420" w:lineRule="exact"/>
              <w:jc w:val="both"/>
              <w:rPr>
                <w:rFonts w:ascii="新細明體" w:hAnsi="新細明體" w:cs="新細明體"/>
                <w:kern w:val="0"/>
                <w:szCs w:val="24"/>
              </w:rPr>
            </w:pPr>
            <w:r w:rsidRPr="006C4779">
              <w:rPr>
                <w:rFonts w:ascii="標楷體" w:eastAsia="標楷體" w:hAnsi="標楷體" w:cs="新細明體"/>
                <w:kern w:val="0"/>
                <w:szCs w:val="24"/>
              </w:rPr>
              <w:t>承租人與台電</w:t>
            </w:r>
            <w:proofErr w:type="gramStart"/>
            <w:r w:rsidRPr="006C4779">
              <w:rPr>
                <w:rFonts w:ascii="標楷體" w:eastAsia="標楷體" w:hAnsi="標楷體" w:cs="新細明體"/>
                <w:kern w:val="0"/>
                <w:szCs w:val="24"/>
              </w:rPr>
              <w:t>公司間所定</w:t>
            </w:r>
            <w:proofErr w:type="gramEnd"/>
            <w:r w:rsidRPr="006C4779">
              <w:rPr>
                <w:rFonts w:ascii="標楷體" w:eastAsia="標楷體" w:hAnsi="標楷體" w:cs="新細明體"/>
                <w:kern w:val="0"/>
                <w:szCs w:val="24"/>
              </w:rPr>
              <w:t>電能購售契約屆滿後之續租期間，出租機關（單位）與承租人間之權利義務關係、回饋金百分比等事項，得重新議定。</w:t>
            </w:r>
          </w:p>
          <w:p w14:paraId="0EA7AE95" w14:textId="77777777" w:rsidR="009369E4" w:rsidRPr="006C4779" w:rsidRDefault="009369E4" w:rsidP="00DD6F42">
            <w:pPr>
              <w:widowControl/>
              <w:spacing w:line="420" w:lineRule="exact"/>
              <w:ind w:left="249" w:hanging="249"/>
              <w:jc w:val="both"/>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原租賃契約期間之末日</w:t>
            </w:r>
            <w:r w:rsidRPr="006C4779">
              <w:rPr>
                <w:rFonts w:ascii="標楷體" w:eastAsia="標楷體" w:hAnsi="標楷體" w:cs="新細明體"/>
                <w:b/>
                <w:bCs/>
                <w:kern w:val="0"/>
                <w:szCs w:val="24"/>
                <w:u w:val="single"/>
              </w:rPr>
              <w:t>已逾</w:t>
            </w:r>
            <w:r w:rsidRPr="006C4779">
              <w:rPr>
                <w:rFonts w:ascii="標楷體" w:eastAsia="標楷體" w:hAnsi="標楷體" w:cs="新細明體"/>
                <w:kern w:val="0"/>
                <w:szCs w:val="24"/>
              </w:rPr>
              <w:t>承租人與台電</w:t>
            </w:r>
            <w:proofErr w:type="gramStart"/>
            <w:r w:rsidRPr="006C4779">
              <w:rPr>
                <w:rFonts w:ascii="標楷體" w:eastAsia="標楷體" w:hAnsi="標楷體" w:cs="新細明體"/>
                <w:kern w:val="0"/>
                <w:szCs w:val="24"/>
              </w:rPr>
              <w:t>公司間所定</w:t>
            </w:r>
            <w:proofErr w:type="gramEnd"/>
            <w:r w:rsidRPr="006C4779">
              <w:rPr>
                <w:rFonts w:ascii="標楷體" w:eastAsia="標楷體" w:hAnsi="標楷體" w:cs="新細明體"/>
                <w:kern w:val="0"/>
                <w:szCs w:val="24"/>
              </w:rPr>
              <w:t>電能購售</w:t>
            </w:r>
            <w:proofErr w:type="gramStart"/>
            <w:r w:rsidRPr="006C4779">
              <w:rPr>
                <w:rFonts w:ascii="標楷體" w:eastAsia="標楷體" w:hAnsi="標楷體" w:cs="新細明體"/>
                <w:kern w:val="0"/>
                <w:szCs w:val="24"/>
              </w:rPr>
              <w:t>期間，</w:t>
            </w:r>
            <w:proofErr w:type="gramEnd"/>
            <w:r w:rsidRPr="006C4779">
              <w:rPr>
                <w:rFonts w:ascii="標楷體" w:eastAsia="標楷體" w:hAnsi="標楷體" w:cs="新細明體"/>
                <w:kern w:val="0"/>
                <w:szCs w:val="24"/>
              </w:rPr>
              <w:t>承租人具優先承租權，並經出租機關（單位）同意後辦理續約事宜。</w:t>
            </w:r>
          </w:p>
        </w:tc>
      </w:tr>
      <w:tr w:rsidR="009369E4" w:rsidRPr="006C4779" w14:paraId="3E4E879D" w14:textId="77777777" w:rsidTr="00DD6F42">
        <w:trPr>
          <w:trHeight w:val="4860"/>
          <w:tblCellSpacing w:w="0" w:type="dxa"/>
        </w:trPr>
        <w:tc>
          <w:tcPr>
            <w:tcW w:w="1401" w:type="dxa"/>
            <w:shd w:val="clear" w:color="auto" w:fill="F2F2F2"/>
            <w:tcMar>
              <w:top w:w="0" w:type="dxa"/>
              <w:left w:w="113" w:type="dxa"/>
              <w:bottom w:w="0" w:type="dxa"/>
              <w:right w:w="108" w:type="dxa"/>
            </w:tcMar>
            <w:vAlign w:val="center"/>
            <w:hideMark/>
          </w:tcPr>
          <w:p w14:paraId="489DB9A3" w14:textId="77777777" w:rsidR="009369E4" w:rsidRPr="006C4779" w:rsidRDefault="009369E4" w:rsidP="009B2AB5">
            <w:pPr>
              <w:widowControl/>
              <w:spacing w:line="500" w:lineRule="exact"/>
              <w:jc w:val="center"/>
              <w:rPr>
                <w:rFonts w:ascii="新細明體" w:hAnsi="新細明體" w:cs="新細明體"/>
                <w:kern w:val="0"/>
                <w:szCs w:val="24"/>
              </w:rPr>
            </w:pPr>
            <w:r w:rsidRPr="006C4779">
              <w:rPr>
                <w:rFonts w:ascii="標楷體" w:eastAsia="標楷體" w:hAnsi="標楷體" w:cs="新細明體"/>
                <w:kern w:val="0"/>
                <w:szCs w:val="24"/>
              </w:rPr>
              <w:t>檢核事項具不符合情形</w:t>
            </w:r>
          </w:p>
        </w:tc>
        <w:tc>
          <w:tcPr>
            <w:tcW w:w="7516" w:type="dxa"/>
            <w:tcMar>
              <w:top w:w="0" w:type="dxa"/>
              <w:left w:w="113" w:type="dxa"/>
              <w:bottom w:w="0" w:type="dxa"/>
              <w:right w:w="108" w:type="dxa"/>
            </w:tcMar>
            <w:vAlign w:val="center"/>
            <w:hideMark/>
          </w:tcPr>
          <w:p w14:paraId="65E77682" w14:textId="77777777" w:rsidR="009369E4" w:rsidRPr="006C4779" w:rsidRDefault="009369E4" w:rsidP="009B2AB5">
            <w:pPr>
              <w:widowControl/>
              <w:spacing w:line="4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檢核事項具不符合情形，已全數完成改善：</w:t>
            </w:r>
          </w:p>
          <w:p w14:paraId="7BBA4053" w14:textId="77777777" w:rsidR="009369E4" w:rsidRPr="006C4779" w:rsidRDefault="009369E4" w:rsidP="009B2AB5">
            <w:pPr>
              <w:widowControl/>
              <w:spacing w:line="400" w:lineRule="exact"/>
              <w:ind w:left="714" w:hanging="261"/>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原租賃契約期間之末日</w:t>
            </w:r>
            <w:r w:rsidRPr="006C4779">
              <w:rPr>
                <w:rFonts w:ascii="標楷體" w:eastAsia="標楷體" w:hAnsi="標楷體" w:cs="新細明體"/>
                <w:b/>
                <w:bCs/>
                <w:kern w:val="0"/>
                <w:szCs w:val="24"/>
                <w:u w:val="single"/>
              </w:rPr>
              <w:t>未逾</w:t>
            </w:r>
            <w:r w:rsidRPr="006C4779">
              <w:rPr>
                <w:rFonts w:ascii="標楷體" w:eastAsia="標楷體" w:hAnsi="標楷體" w:cs="新細明體"/>
                <w:kern w:val="0"/>
                <w:szCs w:val="24"/>
              </w:rPr>
              <w:t>承租人與台電</w:t>
            </w:r>
            <w:proofErr w:type="gramStart"/>
            <w:r w:rsidRPr="006C4779">
              <w:rPr>
                <w:rFonts w:ascii="標楷體" w:eastAsia="標楷體" w:hAnsi="標楷體" w:cs="新細明體"/>
                <w:kern w:val="0"/>
                <w:szCs w:val="24"/>
              </w:rPr>
              <w:t>公司間所定</w:t>
            </w:r>
            <w:proofErr w:type="gramEnd"/>
            <w:r w:rsidRPr="006C4779">
              <w:rPr>
                <w:rFonts w:ascii="標楷體" w:eastAsia="標楷體" w:hAnsi="標楷體" w:cs="新細明體"/>
                <w:kern w:val="0"/>
                <w:szCs w:val="24"/>
              </w:rPr>
              <w:t>電能購售期間：</w:t>
            </w:r>
          </w:p>
          <w:p w14:paraId="3342ADF5" w14:textId="77777777" w:rsidR="009369E4" w:rsidRPr="006C4779" w:rsidRDefault="009369E4" w:rsidP="009B2AB5">
            <w:pPr>
              <w:widowControl/>
              <w:spacing w:line="400" w:lineRule="exact"/>
              <w:ind w:left="1021" w:hanging="284"/>
              <w:rPr>
                <w:rFonts w:ascii="新細明體" w:hAnsi="新細明體" w:cs="新細明體"/>
                <w:kern w:val="0"/>
                <w:szCs w:val="24"/>
              </w:rPr>
            </w:pPr>
            <w:r w:rsidRPr="006C4779">
              <w:rPr>
                <w:rFonts w:ascii="標楷體" w:eastAsia="標楷體" w:hAnsi="標楷體" w:cs="新細明體"/>
                <w:kern w:val="0"/>
                <w:szCs w:val="24"/>
              </w:rPr>
              <w:t>以同意承租人續約申請為原則。</w:t>
            </w:r>
          </w:p>
          <w:p w14:paraId="201868F2" w14:textId="77777777" w:rsidR="009369E4" w:rsidRPr="006C4779" w:rsidRDefault="009369E4" w:rsidP="00FA0022">
            <w:pPr>
              <w:widowControl/>
              <w:numPr>
                <w:ilvl w:val="0"/>
                <w:numId w:val="22"/>
              </w:numPr>
              <w:spacing w:line="400" w:lineRule="exact"/>
              <w:rPr>
                <w:rFonts w:ascii="新細明體" w:hAnsi="新細明體" w:cs="新細明體"/>
                <w:kern w:val="0"/>
                <w:szCs w:val="24"/>
              </w:rPr>
            </w:pPr>
            <w:r w:rsidRPr="006C4779">
              <w:rPr>
                <w:rFonts w:ascii="標楷體" w:eastAsia="標楷體" w:hAnsi="標楷體" w:cs="新細明體"/>
                <w:kern w:val="0"/>
                <w:szCs w:val="24"/>
              </w:rPr>
              <w:t>承租人與台電</w:t>
            </w:r>
            <w:proofErr w:type="gramStart"/>
            <w:r w:rsidRPr="006C4779">
              <w:rPr>
                <w:rFonts w:ascii="標楷體" w:eastAsia="標楷體" w:hAnsi="標楷體" w:cs="新細明體"/>
                <w:kern w:val="0"/>
                <w:szCs w:val="24"/>
              </w:rPr>
              <w:t>公司間所定</w:t>
            </w:r>
            <w:proofErr w:type="gramEnd"/>
            <w:r w:rsidRPr="006C4779">
              <w:rPr>
                <w:rFonts w:ascii="標楷體" w:eastAsia="標楷體" w:hAnsi="標楷體" w:cs="新細明體"/>
                <w:kern w:val="0"/>
                <w:szCs w:val="24"/>
              </w:rPr>
              <w:t>電能購售契約屆滿前之續租期間，出租機關（單位）與承租人間之權利義務關係、回饋金百分比等事項，應按原租賃契約約定事項辦理。</w:t>
            </w:r>
          </w:p>
          <w:p w14:paraId="637ED6B1" w14:textId="77777777" w:rsidR="009369E4" w:rsidRPr="006C4779" w:rsidRDefault="009369E4" w:rsidP="00FA0022">
            <w:pPr>
              <w:widowControl/>
              <w:numPr>
                <w:ilvl w:val="0"/>
                <w:numId w:val="22"/>
              </w:numPr>
              <w:spacing w:line="400" w:lineRule="exact"/>
              <w:rPr>
                <w:rFonts w:ascii="新細明體" w:hAnsi="新細明體" w:cs="新細明體"/>
                <w:kern w:val="0"/>
                <w:szCs w:val="24"/>
              </w:rPr>
            </w:pPr>
            <w:r w:rsidRPr="006C4779">
              <w:rPr>
                <w:rFonts w:ascii="標楷體" w:eastAsia="標楷體" w:hAnsi="標楷體" w:cs="新細明體"/>
                <w:kern w:val="0"/>
                <w:szCs w:val="24"/>
              </w:rPr>
              <w:t>承租人與台電</w:t>
            </w:r>
            <w:proofErr w:type="gramStart"/>
            <w:r w:rsidRPr="006C4779">
              <w:rPr>
                <w:rFonts w:ascii="標楷體" w:eastAsia="標楷體" w:hAnsi="標楷體" w:cs="新細明體"/>
                <w:kern w:val="0"/>
                <w:szCs w:val="24"/>
              </w:rPr>
              <w:t>公司間所定</w:t>
            </w:r>
            <w:proofErr w:type="gramEnd"/>
            <w:r w:rsidRPr="006C4779">
              <w:rPr>
                <w:rFonts w:ascii="標楷體" w:eastAsia="標楷體" w:hAnsi="標楷體" w:cs="新細明體"/>
                <w:kern w:val="0"/>
                <w:szCs w:val="24"/>
              </w:rPr>
              <w:t>電能購售契約屆滿後之續租期間，出租機關（單位）與承租人間之權利義務關係、回饋金百分比等事項，得重新議定。</w:t>
            </w:r>
          </w:p>
          <w:p w14:paraId="13FF28C8" w14:textId="77777777" w:rsidR="009369E4" w:rsidRPr="006C4779" w:rsidRDefault="009369E4" w:rsidP="009B2AB5">
            <w:pPr>
              <w:widowControl/>
              <w:spacing w:line="400" w:lineRule="exact"/>
              <w:ind w:left="714" w:hanging="261"/>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原租賃契約期間之末日</w:t>
            </w:r>
            <w:r w:rsidRPr="006C4779">
              <w:rPr>
                <w:rFonts w:ascii="標楷體" w:eastAsia="標楷體" w:hAnsi="標楷體" w:cs="新細明體"/>
                <w:b/>
                <w:bCs/>
                <w:kern w:val="0"/>
                <w:szCs w:val="24"/>
                <w:u w:val="single"/>
              </w:rPr>
              <w:t>已逾</w:t>
            </w:r>
            <w:r w:rsidRPr="006C4779">
              <w:rPr>
                <w:rFonts w:ascii="標楷體" w:eastAsia="標楷體" w:hAnsi="標楷體" w:cs="新細明體"/>
                <w:kern w:val="0"/>
                <w:szCs w:val="24"/>
              </w:rPr>
              <w:t>承租人與台電</w:t>
            </w:r>
            <w:proofErr w:type="gramStart"/>
            <w:r w:rsidRPr="006C4779">
              <w:rPr>
                <w:rFonts w:ascii="標楷體" w:eastAsia="標楷體" w:hAnsi="標楷體" w:cs="新細明體"/>
                <w:kern w:val="0"/>
                <w:szCs w:val="24"/>
              </w:rPr>
              <w:t>公司間所定</w:t>
            </w:r>
            <w:proofErr w:type="gramEnd"/>
            <w:r w:rsidRPr="006C4779">
              <w:rPr>
                <w:rFonts w:ascii="標楷體" w:eastAsia="標楷體" w:hAnsi="標楷體" w:cs="新細明體"/>
                <w:kern w:val="0"/>
                <w:szCs w:val="24"/>
              </w:rPr>
              <w:t>電能購售</w:t>
            </w:r>
            <w:proofErr w:type="gramStart"/>
            <w:r w:rsidRPr="006C4779">
              <w:rPr>
                <w:rFonts w:ascii="標楷體" w:eastAsia="標楷體" w:hAnsi="標楷體" w:cs="新細明體"/>
                <w:kern w:val="0"/>
                <w:szCs w:val="24"/>
              </w:rPr>
              <w:t>期間，</w:t>
            </w:r>
            <w:proofErr w:type="gramEnd"/>
            <w:r w:rsidRPr="006C4779">
              <w:rPr>
                <w:rFonts w:ascii="標楷體" w:eastAsia="標楷體" w:hAnsi="標楷體" w:cs="新細明體"/>
                <w:kern w:val="0"/>
                <w:szCs w:val="24"/>
              </w:rPr>
              <w:t>承租人具優先承租權，並經出租機關（單位）同意後辦理續約事宜。</w:t>
            </w:r>
          </w:p>
          <w:p w14:paraId="3ECC4A63" w14:textId="77777777" w:rsidR="009369E4" w:rsidRPr="006C4779" w:rsidRDefault="009369E4" w:rsidP="009B2AB5">
            <w:pPr>
              <w:widowControl/>
              <w:spacing w:line="400" w:lineRule="exact"/>
              <w:ind w:left="240" w:hangingChars="100" w:hanging="240"/>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Cs w:val="24"/>
              </w:rPr>
              <w:t>檢核事項具不符合情形，</w:t>
            </w:r>
            <w:proofErr w:type="gramStart"/>
            <w:r w:rsidRPr="006C4779">
              <w:rPr>
                <w:rFonts w:ascii="標楷體" w:eastAsia="標楷體" w:hAnsi="標楷體" w:cs="新細明體"/>
                <w:kern w:val="0"/>
                <w:szCs w:val="24"/>
              </w:rPr>
              <w:t>迄原租賃</w:t>
            </w:r>
            <w:proofErr w:type="gramEnd"/>
            <w:r w:rsidRPr="006C4779">
              <w:rPr>
                <w:rFonts w:ascii="標楷體" w:eastAsia="標楷體" w:hAnsi="標楷體" w:cs="新細明體"/>
                <w:kern w:val="0"/>
                <w:szCs w:val="24"/>
              </w:rPr>
              <w:t>契約屆滿前未全數改善，出租機關（單位）得綜合考量評估，應否同意續約申請及應否按原租賃契約約定事項辦理租賃續約事宜。</w:t>
            </w:r>
          </w:p>
        </w:tc>
      </w:tr>
    </w:tbl>
    <w:p w14:paraId="65B56F18" w14:textId="77777777" w:rsidR="009369E4" w:rsidRPr="006C4779" w:rsidRDefault="009369E4" w:rsidP="009369E4">
      <w:pPr>
        <w:widowControl/>
        <w:spacing w:before="100" w:beforeAutospacing="1" w:line="499" w:lineRule="atLeast"/>
        <w:rPr>
          <w:rFonts w:ascii="新細明體" w:hAnsi="新細明體" w:cs="新細明體"/>
          <w:kern w:val="0"/>
          <w:szCs w:val="24"/>
        </w:rPr>
      </w:pPr>
      <w:r w:rsidRPr="006C4779">
        <w:rPr>
          <w:rFonts w:ascii="標楷體" w:eastAsia="標楷體" w:hAnsi="標楷體" w:cs="新細明體" w:hint="eastAsia"/>
          <w:color w:val="000000"/>
          <w:kern w:val="0"/>
          <w:sz w:val="28"/>
          <w:szCs w:val="28"/>
        </w:rPr>
        <w:t>承辦人：</w:t>
      </w:r>
      <w:proofErr w:type="gramStart"/>
      <w:r w:rsidRPr="006C4779">
        <w:rPr>
          <w:rFonts w:ascii="標楷體" w:eastAsia="標楷體" w:hAnsi="標楷體" w:cs="新細明體" w:hint="eastAsia"/>
          <w:color w:val="000000"/>
          <w:kern w:val="0"/>
          <w:sz w:val="28"/>
          <w:szCs w:val="28"/>
        </w:rPr>
        <w:t>ＯＯＯ</w:t>
      </w:r>
      <w:proofErr w:type="gramEnd"/>
      <w:r w:rsidRPr="006C4779">
        <w:rPr>
          <w:rFonts w:ascii="標楷體" w:eastAsia="標楷體" w:hAnsi="標楷體" w:cs="新細明體" w:hint="eastAsia"/>
          <w:color w:val="000000"/>
          <w:kern w:val="0"/>
          <w:sz w:val="28"/>
          <w:szCs w:val="28"/>
        </w:rPr>
        <w:t xml:space="preserve"> 單位主管：</w:t>
      </w:r>
      <w:proofErr w:type="gramStart"/>
      <w:r w:rsidRPr="006C4779">
        <w:rPr>
          <w:rFonts w:ascii="標楷體" w:eastAsia="標楷體" w:hAnsi="標楷體" w:cs="新細明體" w:hint="eastAsia"/>
          <w:color w:val="000000"/>
          <w:kern w:val="0"/>
          <w:sz w:val="28"/>
          <w:szCs w:val="28"/>
        </w:rPr>
        <w:t>ＯＯＯ</w:t>
      </w:r>
      <w:proofErr w:type="gramEnd"/>
    </w:p>
    <w:p w14:paraId="1A64051E" w14:textId="77777777" w:rsidR="00841227" w:rsidRPr="006C4779" w:rsidRDefault="009369E4" w:rsidP="009369E4">
      <w:pPr>
        <w:snapToGrid w:val="0"/>
        <w:spacing w:afterLines="50" w:after="180" w:line="240" w:lineRule="auto"/>
        <w:jc w:val="center"/>
        <w:rPr>
          <w:rFonts w:ascii="標楷體" w:eastAsia="標楷體" w:hAnsi="標楷體"/>
          <w:sz w:val="28"/>
          <w:szCs w:val="28"/>
        </w:rPr>
      </w:pPr>
      <w:r w:rsidRPr="006C4779">
        <w:rPr>
          <w:rFonts w:ascii="標楷體" w:eastAsia="標楷體" w:hAnsi="標楷體"/>
          <w:sz w:val="28"/>
          <w:szCs w:val="28"/>
        </w:rPr>
        <w:br w:type="page"/>
      </w:r>
    </w:p>
    <w:p w14:paraId="7C73DC7C" w14:textId="541DD8C7" w:rsidR="009369E4" w:rsidRPr="006C4779" w:rsidRDefault="00841227" w:rsidP="00841227">
      <w:pPr>
        <w:snapToGrid w:val="0"/>
        <w:spacing w:line="240" w:lineRule="auto"/>
        <w:jc w:val="center"/>
        <w:rPr>
          <w:rFonts w:ascii="標楷體" w:eastAsia="標楷體" w:hAnsi="標楷體"/>
          <w:b/>
          <w:bCs/>
          <w:sz w:val="32"/>
          <w:szCs w:val="40"/>
        </w:rPr>
      </w:pPr>
      <w:r w:rsidRPr="006C4779">
        <w:rPr>
          <w:rFonts w:ascii="標楷體" w:eastAsia="標楷體" w:hAnsi="標楷體"/>
          <w:noProof/>
          <w:kern w:val="0"/>
          <w:sz w:val="32"/>
          <w:szCs w:val="32"/>
        </w:rPr>
        <w:lastRenderedPageBreak/>
        <mc:AlternateContent>
          <mc:Choice Requires="wps">
            <w:drawing>
              <wp:anchor distT="45720" distB="45720" distL="114300" distR="114300" simplePos="0" relativeHeight="251658240" behindDoc="1" locked="0" layoutInCell="1" allowOverlap="1" wp14:anchorId="2F32B317" wp14:editId="7E1A7537">
                <wp:simplePos x="0" y="0"/>
                <wp:positionH relativeFrom="column">
                  <wp:posOffset>4882515</wp:posOffset>
                </wp:positionH>
                <wp:positionV relativeFrom="paragraph">
                  <wp:posOffset>-376555</wp:posOffset>
                </wp:positionV>
                <wp:extent cx="771525" cy="552450"/>
                <wp:effectExtent l="0" t="0" r="2857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52450"/>
                        </a:xfrm>
                        <a:prstGeom prst="rect">
                          <a:avLst/>
                        </a:prstGeom>
                        <a:solidFill>
                          <a:srgbClr val="FFFFFF"/>
                        </a:solidFill>
                        <a:ln w="9525">
                          <a:solidFill>
                            <a:srgbClr val="000000"/>
                          </a:solidFill>
                          <a:miter lim="800000"/>
                          <a:headEnd/>
                          <a:tailEnd/>
                        </a:ln>
                      </wps:spPr>
                      <wps:txbx>
                        <w:txbxContent>
                          <w:p w14:paraId="73E2AD0F" w14:textId="77777777" w:rsidR="009369E4" w:rsidRPr="00CE5CC2" w:rsidRDefault="009369E4" w:rsidP="009369E4">
                            <w:pPr>
                              <w:rPr>
                                <w:rFonts w:ascii="標楷體" w:eastAsia="標楷體" w:hAnsi="標楷體"/>
                                <w:sz w:val="28"/>
                              </w:rPr>
                            </w:pPr>
                            <w:r w:rsidRPr="00CE5CC2">
                              <w:rPr>
                                <w:rFonts w:ascii="標楷體" w:eastAsia="標楷體" w:hAnsi="標楷體" w:hint="eastAsia"/>
                                <w:sz w:val="28"/>
                              </w:rPr>
                              <w:t>附件4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32B317" id="_x0000_s1031" type="#_x0000_t202" style="position:absolute;left:0;text-align:left;margin-left:384.45pt;margin-top:-29.65pt;width:60.75pt;height:4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">
                <v:textbox>
                  <w:txbxContent>
                    <w:p w14:paraId="73E2AD0F" w14:textId="77777777" w:rsidR="009369E4" w:rsidRPr="00CE5CC2" w:rsidRDefault="009369E4" w:rsidP="009369E4">
                      <w:pPr>
                        <w:rPr>
                          <w:rFonts w:ascii="標楷體" w:eastAsia="標楷體" w:hAnsi="標楷體"/>
                          <w:sz w:val="28"/>
                        </w:rPr>
                      </w:pPr>
                      <w:r w:rsidRPr="00CE5CC2">
                        <w:rPr>
                          <w:rFonts w:ascii="標楷體" w:eastAsia="標楷體" w:hAnsi="標楷體" w:hint="eastAsia"/>
                          <w:sz w:val="28"/>
                        </w:rPr>
                        <w:t>附件4</w:t>
                      </w:r>
                    </w:p>
                  </w:txbxContent>
                </v:textbox>
              </v:shape>
            </w:pict>
          </mc:Fallback>
        </mc:AlternateContent>
      </w:r>
      <w:r w:rsidR="009369E4" w:rsidRPr="006C4779">
        <w:rPr>
          <w:rFonts w:ascii="標楷體" w:eastAsia="標楷體" w:hAnsi="標楷體"/>
          <w:b/>
          <w:bCs/>
          <w:sz w:val="28"/>
          <w:szCs w:val="40"/>
        </w:rPr>
        <w:t>施工及維護期間注意及配合事項</w:t>
      </w:r>
    </w:p>
    <w:p w14:paraId="03DE690D"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hint="eastAsia"/>
          <w:szCs w:val="24"/>
        </w:rPr>
        <w:t>乙方</w:t>
      </w:r>
      <w:r w:rsidRPr="006C4779">
        <w:rPr>
          <w:rFonts w:ascii="標楷體" w:eastAsia="標楷體" w:hAnsi="標楷體"/>
          <w:szCs w:val="24"/>
        </w:rPr>
        <w:t>於進場施工前</w:t>
      </w:r>
      <w:r w:rsidR="00450E8F" w:rsidRPr="006C4779">
        <w:rPr>
          <w:rFonts w:ascii="標楷體" w:eastAsia="標楷體" w:hAnsi="標楷體" w:hint="eastAsia"/>
          <w:szCs w:val="24"/>
        </w:rPr>
        <w:t>15日</w:t>
      </w:r>
      <w:r w:rsidRPr="006C4779">
        <w:rPr>
          <w:rFonts w:ascii="標楷體" w:eastAsia="標楷體" w:hAnsi="標楷體"/>
          <w:szCs w:val="24"/>
        </w:rPr>
        <w:t>需提送完整的施工計畫</w:t>
      </w:r>
      <w:proofErr w:type="gramStart"/>
      <w:r w:rsidRPr="006C4779">
        <w:rPr>
          <w:rFonts w:ascii="標楷體" w:eastAsia="標楷體" w:hAnsi="標楷體"/>
          <w:szCs w:val="24"/>
        </w:rPr>
        <w:t>書予</w:t>
      </w:r>
      <w:r w:rsidRPr="006C4779">
        <w:rPr>
          <w:rFonts w:ascii="標楷體" w:eastAsia="標楷體" w:hAnsi="標楷體" w:hint="eastAsia"/>
          <w:szCs w:val="24"/>
        </w:rPr>
        <w:t>甲</w:t>
      </w:r>
      <w:r w:rsidRPr="006C4779">
        <w:rPr>
          <w:rFonts w:ascii="標楷體" w:eastAsia="標楷體" w:hAnsi="標楷體"/>
          <w:szCs w:val="24"/>
        </w:rPr>
        <w:t>方</w:t>
      </w:r>
      <w:proofErr w:type="gramEnd"/>
      <w:r w:rsidRPr="006C4779">
        <w:rPr>
          <w:rFonts w:ascii="標楷體" w:eastAsia="標楷體" w:hAnsi="標楷體"/>
          <w:szCs w:val="24"/>
        </w:rPr>
        <w:t>。【需包含現場負責人名字及聯絡方式、施工進度、施工範圍、太陽光電系統(含升壓設備)及管線位置分布】</w:t>
      </w:r>
    </w:p>
    <w:p w14:paraId="0670CFB3"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szCs w:val="24"/>
        </w:rPr>
        <w:t>交流路徑及外線路徑施工方式確認：依照規劃設計圖說與案場管理機關進行施工前檢討光電設置區域及現場管線路徑位置確認，新設KWH台電電錶箱及台電外線開挖位置確認。</w:t>
      </w:r>
    </w:p>
    <w:p w14:paraId="30DCAD71"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szCs w:val="24"/>
        </w:rPr>
        <w:t>吊裝時間及注意事項：應與案場管理機關討論進行吊裝作業時間，應做好安全防護圍籬措施，慎防墜落及誤觸高壓電線，並應指派1至2員進行現場監工及指揮。</w:t>
      </w:r>
    </w:p>
    <w:p w14:paraId="1CF6905C"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szCs w:val="24"/>
        </w:rPr>
        <w:t>施工時間確認：一般日施工必須避免鑽孔及吊裝或灌漿作業，可以進行模組組裝作業及電氣設備安裝，假日施工主要進行鑽孔及吊裝或灌漿作業需</w:t>
      </w:r>
      <w:proofErr w:type="gramStart"/>
      <w:r w:rsidRPr="006C4779">
        <w:rPr>
          <w:rFonts w:ascii="標楷體" w:eastAsia="標楷體" w:hAnsi="標楷體"/>
          <w:szCs w:val="24"/>
        </w:rPr>
        <w:t>事先</w:t>
      </w:r>
      <w:r w:rsidRPr="006C4779">
        <w:rPr>
          <w:rFonts w:ascii="標楷體" w:eastAsia="標楷體" w:hAnsi="標楷體" w:hint="eastAsia"/>
          <w:szCs w:val="24"/>
        </w:rPr>
        <w:t>向</w:t>
      </w:r>
      <w:r w:rsidRPr="006C4779">
        <w:rPr>
          <w:rFonts w:ascii="標楷體" w:eastAsia="標楷體" w:hAnsi="標楷體"/>
          <w:szCs w:val="24"/>
        </w:rPr>
        <w:t>案場</w:t>
      </w:r>
      <w:proofErr w:type="gramEnd"/>
      <w:r w:rsidRPr="006C4779">
        <w:rPr>
          <w:rFonts w:ascii="標楷體" w:eastAsia="標楷體" w:hAnsi="標楷體"/>
          <w:szCs w:val="24"/>
        </w:rPr>
        <w:t>管理機關提出申請。</w:t>
      </w:r>
    </w:p>
    <w:p w14:paraId="3A0CD7C3"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szCs w:val="24"/>
        </w:rPr>
        <w:t>臨時水電補貼金額：乙方同意因架設、維護、修復及清潔太陽光電發電</w:t>
      </w:r>
      <w:r w:rsidRPr="006C4779">
        <w:rPr>
          <w:rFonts w:ascii="標楷體" w:eastAsia="標楷體" w:hAnsi="標楷體" w:hint="eastAsia"/>
          <w:szCs w:val="24"/>
        </w:rPr>
        <w:t>系統</w:t>
      </w:r>
      <w:proofErr w:type="gramStart"/>
      <w:r w:rsidRPr="006C4779">
        <w:rPr>
          <w:rFonts w:ascii="標楷體" w:eastAsia="標楷體" w:hAnsi="標楷體"/>
          <w:szCs w:val="24"/>
        </w:rPr>
        <w:t>所需</w:t>
      </w:r>
      <w:r w:rsidRPr="006C4779">
        <w:rPr>
          <w:rFonts w:ascii="標楷體" w:eastAsia="標楷體" w:hAnsi="標楷體" w:hint="eastAsia"/>
          <w:szCs w:val="24"/>
        </w:rPr>
        <w:t>甲</w:t>
      </w:r>
      <w:r w:rsidRPr="006C4779">
        <w:rPr>
          <w:rFonts w:ascii="標楷體" w:eastAsia="標楷體" w:hAnsi="標楷體"/>
          <w:szCs w:val="24"/>
        </w:rPr>
        <w:t>方</w:t>
      </w:r>
      <w:proofErr w:type="gramEnd"/>
      <w:r w:rsidRPr="006C4779">
        <w:rPr>
          <w:rFonts w:ascii="標楷體" w:eastAsia="標楷體" w:hAnsi="標楷體"/>
          <w:szCs w:val="24"/>
        </w:rPr>
        <w:t>之水電，補貼</w:t>
      </w:r>
      <w:r w:rsidRPr="006C4779">
        <w:rPr>
          <w:rFonts w:ascii="標楷體" w:eastAsia="標楷體" w:hAnsi="標楷體" w:hint="eastAsia"/>
          <w:szCs w:val="24"/>
        </w:rPr>
        <w:t>甲</w:t>
      </w:r>
      <w:r w:rsidRPr="006C4779">
        <w:rPr>
          <w:rFonts w:ascii="標楷體" w:eastAsia="標楷體" w:hAnsi="標楷體"/>
          <w:szCs w:val="24"/>
        </w:rPr>
        <w:t>方之臨時水電費用。另前述乙方所需之水電，乙方亦得考慮於設置案場增設獨立電表及水表，以供因應。</w:t>
      </w:r>
    </w:p>
    <w:p w14:paraId="19BE327A"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szCs w:val="24"/>
        </w:rPr>
        <w:t>盥洗室及垃圾處理規定確認：於當日工程結束後，必須將施工區域環境及使用過之廁所清理乾淨並且將垃圾帶出。</w:t>
      </w:r>
    </w:p>
    <w:p w14:paraId="30A3359B"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szCs w:val="24"/>
        </w:rPr>
        <w:t>工程人員</w:t>
      </w:r>
      <w:r w:rsidRPr="006C4779">
        <w:rPr>
          <w:rFonts w:ascii="標楷體" w:eastAsia="標楷體" w:hAnsi="標楷體" w:hint="eastAsia"/>
          <w:szCs w:val="24"/>
        </w:rPr>
        <w:t>雲設置案場之</w:t>
      </w:r>
      <w:r w:rsidRPr="006C4779">
        <w:rPr>
          <w:rFonts w:ascii="標楷體" w:eastAsia="標楷體" w:hAnsi="標楷體"/>
          <w:szCs w:val="24"/>
        </w:rPr>
        <w:t>校園及辦公區域內禁止吸菸、打赤膊及須避免嚼檳榔，嚴禁亂丟菸蒂、亂吐檳榔汁及飲用含酒精類飲料，如經發現，案場管理機關有權要求該工作人員不得再進入施工。</w:t>
      </w:r>
    </w:p>
    <w:p w14:paraId="004C597F"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b/>
          <w:szCs w:val="24"/>
        </w:rPr>
      </w:pPr>
      <w:r w:rsidRPr="006C4779">
        <w:rPr>
          <w:rFonts w:ascii="標楷體" w:eastAsia="標楷體" w:hAnsi="標楷體"/>
          <w:szCs w:val="24"/>
        </w:rPr>
        <w:t>工作人員須聽從</w:t>
      </w:r>
      <w:r w:rsidRPr="006C4779">
        <w:rPr>
          <w:rFonts w:ascii="標楷體" w:eastAsia="標楷體" w:hAnsi="標楷體" w:hint="eastAsia"/>
          <w:szCs w:val="24"/>
        </w:rPr>
        <w:t>甲</w:t>
      </w:r>
      <w:r w:rsidRPr="006C4779">
        <w:rPr>
          <w:rFonts w:ascii="標楷體" w:eastAsia="標楷體" w:hAnsi="標楷體"/>
          <w:szCs w:val="24"/>
        </w:rPr>
        <w:t>方指示，非經同意</w:t>
      </w:r>
      <w:r w:rsidRPr="006C4779">
        <w:rPr>
          <w:rFonts w:ascii="標楷體" w:eastAsia="標楷體" w:hAnsi="標楷體" w:hint="eastAsia"/>
          <w:szCs w:val="24"/>
        </w:rPr>
        <w:t>車輛</w:t>
      </w:r>
      <w:r w:rsidRPr="006C4779">
        <w:rPr>
          <w:rFonts w:ascii="標楷體" w:eastAsia="標楷體" w:hAnsi="標楷體"/>
          <w:szCs w:val="24"/>
        </w:rPr>
        <w:t>不得入內，如有任何需求應</w:t>
      </w:r>
      <w:proofErr w:type="gramStart"/>
      <w:r w:rsidRPr="006C4779">
        <w:rPr>
          <w:rFonts w:ascii="標楷體" w:eastAsia="標楷體" w:hAnsi="標楷體"/>
          <w:szCs w:val="24"/>
        </w:rPr>
        <w:t>事先洽</w:t>
      </w:r>
      <w:r w:rsidRPr="006C4779">
        <w:rPr>
          <w:rFonts w:ascii="標楷體" w:eastAsia="標楷體" w:hAnsi="標楷體" w:hint="eastAsia"/>
          <w:szCs w:val="24"/>
        </w:rPr>
        <w:t>甲</w:t>
      </w:r>
      <w:r w:rsidRPr="006C4779">
        <w:rPr>
          <w:rFonts w:ascii="標楷體" w:eastAsia="標楷體" w:hAnsi="標楷體"/>
          <w:szCs w:val="24"/>
        </w:rPr>
        <w:t>方</w:t>
      </w:r>
      <w:proofErr w:type="gramEnd"/>
      <w:r w:rsidRPr="006C4779">
        <w:rPr>
          <w:rFonts w:ascii="標楷體" w:eastAsia="標楷體" w:hAnsi="標楷體"/>
          <w:szCs w:val="24"/>
        </w:rPr>
        <w:t>聯絡窗口協調後依指示辦理。並嚴禁破壞或擅自移除案場的門禁設施。</w:t>
      </w:r>
    </w:p>
    <w:p w14:paraId="0C121CFB"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szCs w:val="24"/>
        </w:rPr>
        <w:t>上課或辦公時間應避免使用高噪音的機具或工具。施工人員應做好一切必要的防範以避免有任何物品飛落物砸傷人員及造成周邊髒亂。</w:t>
      </w:r>
    </w:p>
    <w:p w14:paraId="2DEE735F" w14:textId="77777777" w:rsidR="009369E4" w:rsidRPr="006C4779" w:rsidRDefault="009369E4" w:rsidP="00EA666A">
      <w:pPr>
        <w:numPr>
          <w:ilvl w:val="0"/>
          <w:numId w:val="20"/>
        </w:numPr>
        <w:spacing w:beforeLines="20" w:before="72" w:line="440" w:lineRule="exact"/>
        <w:ind w:left="709" w:hanging="567"/>
        <w:jc w:val="both"/>
        <w:rPr>
          <w:rFonts w:ascii="標楷體" w:eastAsia="標楷體" w:hAnsi="標楷體"/>
          <w:szCs w:val="24"/>
        </w:rPr>
      </w:pPr>
      <w:r w:rsidRPr="006C4779">
        <w:rPr>
          <w:rFonts w:ascii="標楷體" w:eastAsia="標楷體" w:hAnsi="標楷體"/>
          <w:szCs w:val="24"/>
        </w:rPr>
        <w:t>工作人員於施工及維護期間中只限定於施工及維護範圍內活動，不得影響學校師生上課品質或影響機關公務辦公。</w:t>
      </w:r>
    </w:p>
    <w:p w14:paraId="2FCCCF7B" w14:textId="77777777" w:rsidR="009369E4" w:rsidRPr="006C4779" w:rsidRDefault="009369E4" w:rsidP="00EA666A">
      <w:pPr>
        <w:numPr>
          <w:ilvl w:val="0"/>
          <w:numId w:val="20"/>
        </w:numPr>
        <w:spacing w:beforeLines="20" w:before="72" w:line="440" w:lineRule="exact"/>
        <w:ind w:left="993" w:hanging="850"/>
        <w:jc w:val="both"/>
        <w:rPr>
          <w:rFonts w:ascii="標楷體" w:eastAsia="標楷體" w:hAnsi="標楷體"/>
          <w:szCs w:val="24"/>
        </w:rPr>
      </w:pPr>
      <w:r w:rsidRPr="006C4779">
        <w:rPr>
          <w:rFonts w:ascii="標楷體" w:eastAsia="標楷體" w:hAnsi="標楷體"/>
          <w:szCs w:val="24"/>
        </w:rPr>
        <w:t>太陽光電模組支撐架 (含水泥基（墩）座)安裝於建築物施工注意事項：</w:t>
      </w:r>
    </w:p>
    <w:p w14:paraId="5F407351" w14:textId="77777777" w:rsidR="009369E4" w:rsidRPr="006C4779" w:rsidRDefault="009369E4" w:rsidP="00EA666A">
      <w:pPr>
        <w:numPr>
          <w:ilvl w:val="0"/>
          <w:numId w:val="19"/>
        </w:numPr>
        <w:spacing w:beforeLines="20" w:before="72" w:line="440" w:lineRule="exact"/>
        <w:ind w:left="993" w:hanging="567"/>
        <w:jc w:val="both"/>
        <w:rPr>
          <w:rFonts w:ascii="標楷體" w:eastAsia="標楷體" w:hAnsi="標楷體"/>
          <w:szCs w:val="24"/>
        </w:rPr>
      </w:pPr>
      <w:r w:rsidRPr="006C4779">
        <w:rPr>
          <w:rFonts w:ascii="標楷體" w:eastAsia="標楷體" w:hAnsi="標楷體"/>
          <w:szCs w:val="24"/>
        </w:rPr>
        <w:t>太陽光電模組支撐架與基座安裝時，應避免損壞屋頂防水隔熱等建築或設施，如造成損壞，乙方應負完全修復責任並確保不得產生屋面漏水情形，修復費用由乙方負擔，得自履約保證金扣除，不足部分再向乙方求償。水泥基（墩）座型式，</w:t>
      </w:r>
      <w:r w:rsidRPr="006C4779">
        <w:rPr>
          <w:rFonts w:ascii="標楷體" w:eastAsia="標楷體" w:hAnsi="標楷體"/>
          <w:szCs w:val="24"/>
        </w:rPr>
        <w:lastRenderedPageBreak/>
        <w:t>請於規劃設計時，預留排水孔徑或排水</w:t>
      </w:r>
      <w:proofErr w:type="gramStart"/>
      <w:r w:rsidRPr="006C4779">
        <w:rPr>
          <w:rFonts w:ascii="標楷體" w:eastAsia="標楷體" w:hAnsi="標楷體"/>
          <w:szCs w:val="24"/>
        </w:rPr>
        <w:t>邊溝或</w:t>
      </w:r>
      <w:proofErr w:type="gramEnd"/>
      <w:r w:rsidRPr="006C4779">
        <w:rPr>
          <w:rFonts w:ascii="標楷體" w:eastAsia="標楷體" w:hAnsi="標楷體"/>
          <w:szCs w:val="24"/>
        </w:rPr>
        <w:t>預埋排水管（</w:t>
      </w:r>
      <w:proofErr w:type="gramStart"/>
      <w:r w:rsidRPr="006C4779">
        <w:rPr>
          <w:rFonts w:ascii="標楷體" w:eastAsia="標楷體" w:hAnsi="標楷體"/>
          <w:szCs w:val="24"/>
        </w:rPr>
        <w:t>＊</w:t>
      </w:r>
      <w:proofErr w:type="gramEnd"/>
      <w:r w:rsidRPr="006C4779">
        <w:rPr>
          <w:rFonts w:ascii="標楷體" w:eastAsia="標楷體" w:hAnsi="標楷體"/>
          <w:szCs w:val="24"/>
        </w:rPr>
        <w:t>實際以案場現況</w:t>
      </w:r>
      <w:proofErr w:type="gramStart"/>
      <w:r w:rsidRPr="006C4779">
        <w:rPr>
          <w:rFonts w:ascii="標楷體" w:eastAsia="標楷體" w:hAnsi="標楷體"/>
          <w:szCs w:val="24"/>
        </w:rPr>
        <w:t>洩</w:t>
      </w:r>
      <w:proofErr w:type="gramEnd"/>
      <w:r w:rsidRPr="006C4779">
        <w:rPr>
          <w:rFonts w:ascii="標楷體" w:eastAsia="標楷體" w:hAnsi="標楷體"/>
          <w:szCs w:val="24"/>
        </w:rPr>
        <w:t>水坡度及方位考量），以使水路</w:t>
      </w:r>
      <w:proofErr w:type="gramStart"/>
      <w:r w:rsidRPr="006C4779">
        <w:rPr>
          <w:rFonts w:ascii="標楷體" w:eastAsia="標楷體" w:hAnsi="標楷體"/>
          <w:szCs w:val="24"/>
        </w:rPr>
        <w:t>暢通，</w:t>
      </w:r>
      <w:proofErr w:type="gramEnd"/>
      <w:r w:rsidRPr="006C4779">
        <w:rPr>
          <w:rFonts w:ascii="標楷體" w:eastAsia="標楷體" w:hAnsi="標楷體"/>
          <w:szCs w:val="24"/>
        </w:rPr>
        <w:t>避免造成積水，致有發生漏水之虞。</w:t>
      </w:r>
    </w:p>
    <w:p w14:paraId="4694D383" w14:textId="77777777" w:rsidR="009369E4" w:rsidRPr="006C4779" w:rsidRDefault="009369E4" w:rsidP="00EA666A">
      <w:pPr>
        <w:numPr>
          <w:ilvl w:val="0"/>
          <w:numId w:val="19"/>
        </w:numPr>
        <w:spacing w:beforeLines="20" w:before="72" w:line="440" w:lineRule="exact"/>
        <w:ind w:left="993" w:hanging="567"/>
        <w:jc w:val="both"/>
        <w:rPr>
          <w:rFonts w:ascii="標楷體" w:eastAsia="標楷體" w:hAnsi="標楷體"/>
          <w:szCs w:val="24"/>
        </w:rPr>
      </w:pPr>
      <w:r w:rsidRPr="006C4779">
        <w:rPr>
          <w:rFonts w:ascii="標楷體" w:eastAsia="標楷體" w:hAnsi="標楷體"/>
          <w:szCs w:val="24"/>
        </w:rPr>
        <w:t>屋頂樓地板之現有設施（如水塔等），為達前項設置之需求，必須遷移者，應經</w:t>
      </w:r>
      <w:r w:rsidRPr="006C4779">
        <w:rPr>
          <w:rFonts w:ascii="標楷體" w:eastAsia="標楷體" w:hAnsi="標楷體" w:hint="eastAsia"/>
          <w:szCs w:val="24"/>
        </w:rPr>
        <w:t>甲</w:t>
      </w:r>
      <w:r w:rsidRPr="006C4779">
        <w:rPr>
          <w:rFonts w:ascii="標楷體" w:eastAsia="標楷體" w:hAnsi="標楷體"/>
          <w:szCs w:val="24"/>
        </w:rPr>
        <w:t>方同意後遷移至適當地點，遷移設施費用由乙方負擔。</w:t>
      </w:r>
    </w:p>
    <w:p w14:paraId="56832C18" w14:textId="77777777" w:rsidR="009369E4" w:rsidRPr="006C4779" w:rsidRDefault="009369E4" w:rsidP="00EA666A">
      <w:pPr>
        <w:numPr>
          <w:ilvl w:val="0"/>
          <w:numId w:val="20"/>
        </w:numPr>
        <w:spacing w:beforeLines="20" w:before="72" w:line="440" w:lineRule="exact"/>
        <w:ind w:left="993" w:hanging="850"/>
        <w:rPr>
          <w:rFonts w:ascii="標楷體" w:eastAsia="標楷體" w:hAnsi="標楷體"/>
          <w:szCs w:val="24"/>
        </w:rPr>
      </w:pPr>
      <w:r w:rsidRPr="006C4779">
        <w:rPr>
          <w:rFonts w:ascii="標楷體" w:eastAsia="標楷體" w:hAnsi="標楷體"/>
          <w:szCs w:val="24"/>
        </w:rPr>
        <w:t xml:space="preserve">於進出設置案場應配合甲方入場防疫消毒之規定。 </w:t>
      </w:r>
    </w:p>
    <w:p w14:paraId="013F76F4" w14:textId="77777777" w:rsidR="00CE5CC2" w:rsidRPr="006C4779" w:rsidRDefault="009369E4" w:rsidP="00EA666A">
      <w:pPr>
        <w:numPr>
          <w:ilvl w:val="0"/>
          <w:numId w:val="20"/>
        </w:numPr>
        <w:spacing w:beforeLines="20" w:before="72" w:line="440" w:lineRule="exact"/>
        <w:ind w:left="993" w:hanging="850"/>
        <w:rPr>
          <w:rFonts w:ascii="新細明體" w:hAnsi="新細明體" w:cs="新細明體"/>
          <w:kern w:val="0"/>
          <w:szCs w:val="24"/>
        </w:rPr>
      </w:pPr>
      <w:r w:rsidRPr="006C4779">
        <w:rPr>
          <w:rFonts w:ascii="標楷體" w:eastAsia="標楷體" w:hAnsi="標楷體"/>
          <w:szCs w:val="24"/>
        </w:rPr>
        <w:t>施工及維護作業不可違背相關法令之規定，諸如勞基法、工安法規、消防法規、配電規則、營建法規、建築技術規則或太陽光電相關法令。</w:t>
      </w:r>
    </w:p>
    <w:p w14:paraId="7AC32722" w14:textId="77777777" w:rsidR="00CE5CC2" w:rsidRPr="006C4779" w:rsidRDefault="00CE5CC2" w:rsidP="00CE5CC2">
      <w:pPr>
        <w:spacing w:line="500" w:lineRule="exact"/>
        <w:rPr>
          <w:rFonts w:ascii="標楷體" w:eastAsia="標楷體" w:hAnsi="標楷體"/>
          <w:sz w:val="28"/>
          <w:szCs w:val="28"/>
        </w:rPr>
      </w:pPr>
    </w:p>
    <w:p w14:paraId="7E2696AD" w14:textId="77777777" w:rsidR="00841227" w:rsidRPr="006C4779" w:rsidRDefault="00CE5CC2" w:rsidP="00CE5CC2">
      <w:pPr>
        <w:spacing w:line="500" w:lineRule="exact"/>
        <w:jc w:val="center"/>
        <w:rPr>
          <w:rFonts w:ascii="標楷體" w:eastAsia="標楷體" w:hAnsi="標楷體"/>
          <w:sz w:val="28"/>
          <w:szCs w:val="28"/>
        </w:rPr>
      </w:pPr>
      <w:r w:rsidRPr="006C4779">
        <w:rPr>
          <w:rFonts w:ascii="標楷體" w:eastAsia="標楷體" w:hAnsi="標楷體"/>
          <w:sz w:val="28"/>
          <w:szCs w:val="28"/>
        </w:rPr>
        <w:br w:type="page"/>
      </w:r>
    </w:p>
    <w:p w14:paraId="2BC141E8" w14:textId="21F24939" w:rsidR="009369E4" w:rsidRPr="008639F7" w:rsidRDefault="00841227" w:rsidP="008639F7">
      <w:pPr>
        <w:spacing w:line="240" w:lineRule="auto"/>
        <w:ind w:leftChars="-59" w:left="-142"/>
        <w:jc w:val="center"/>
        <w:rPr>
          <w:rFonts w:ascii="新細明體" w:hAnsi="新細明體" w:cs="新細明體"/>
          <w:kern w:val="0"/>
          <w:sz w:val="28"/>
          <w:szCs w:val="28"/>
        </w:rPr>
      </w:pPr>
      <w:r w:rsidRPr="006C4779">
        <w:rPr>
          <w:noProof/>
          <w:sz w:val="28"/>
          <w:szCs w:val="28"/>
        </w:rPr>
        <w:lastRenderedPageBreak/>
        <mc:AlternateContent>
          <mc:Choice Requires="wps">
            <w:drawing>
              <wp:anchor distT="45720" distB="45720" distL="114300" distR="114300" simplePos="0" relativeHeight="251657216" behindDoc="1" locked="0" layoutInCell="1" allowOverlap="1" wp14:anchorId="470D3BBE" wp14:editId="1B48DB31">
                <wp:simplePos x="0" y="0"/>
                <wp:positionH relativeFrom="column">
                  <wp:posOffset>5025390</wp:posOffset>
                </wp:positionH>
                <wp:positionV relativeFrom="paragraph">
                  <wp:posOffset>-433705</wp:posOffset>
                </wp:positionV>
                <wp:extent cx="793115" cy="495300"/>
                <wp:effectExtent l="0" t="0" r="26035"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495300"/>
                        </a:xfrm>
                        <a:prstGeom prst="rect">
                          <a:avLst/>
                        </a:prstGeom>
                        <a:solidFill>
                          <a:srgbClr val="FFFFFF"/>
                        </a:solidFill>
                        <a:ln w="9525">
                          <a:solidFill>
                            <a:srgbClr val="000000"/>
                          </a:solidFill>
                          <a:miter lim="800000"/>
                          <a:headEnd/>
                          <a:tailEnd/>
                        </a:ln>
                      </wps:spPr>
                      <wps:txbx>
                        <w:txbxContent>
                          <w:p w14:paraId="1952B7BC" w14:textId="77777777" w:rsidR="009369E4" w:rsidRPr="00CE5CC2" w:rsidRDefault="009369E4">
                            <w:pPr>
                              <w:rPr>
                                <w:rFonts w:ascii="標楷體" w:eastAsia="標楷體" w:hAnsi="標楷體"/>
                                <w:sz w:val="28"/>
                              </w:rPr>
                            </w:pPr>
                            <w:r w:rsidRPr="00CE5CC2">
                              <w:rPr>
                                <w:rFonts w:ascii="標楷體" w:eastAsia="標楷體" w:hAnsi="標楷體" w:hint="eastAsia"/>
                                <w:sz w:val="28"/>
                              </w:rPr>
                              <w:t>附件5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D3BBE" id="_x0000_s1032" type="#_x0000_t202" style="position:absolute;left:0;text-align:left;margin-left:395.7pt;margin-top:-34.15pt;width:62.4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">
                <v:textbox>
                  <w:txbxContent>
                    <w:p w14:paraId="1952B7BC" w14:textId="77777777" w:rsidR="009369E4" w:rsidRPr="00CE5CC2" w:rsidRDefault="009369E4">
                      <w:pPr>
                        <w:rPr>
                          <w:rFonts w:ascii="標楷體" w:eastAsia="標楷體" w:hAnsi="標楷體"/>
                          <w:sz w:val="28"/>
                        </w:rPr>
                      </w:pPr>
                      <w:r w:rsidRPr="00CE5CC2">
                        <w:rPr>
                          <w:rFonts w:ascii="標楷體" w:eastAsia="標楷體" w:hAnsi="標楷體" w:hint="eastAsia"/>
                          <w:sz w:val="28"/>
                        </w:rPr>
                        <w:t>附件5</w:t>
                      </w:r>
                    </w:p>
                  </w:txbxContent>
                </v:textbox>
              </v:shape>
            </w:pict>
          </mc:Fallback>
        </mc:AlternateContent>
      </w:r>
      <w:r w:rsidR="008639F7" w:rsidRPr="008639F7">
        <w:rPr>
          <w:rFonts w:ascii="標楷體" w:eastAsia="標楷體" w:hAnsi="標楷體" w:hint="eastAsia"/>
          <w:b/>
          <w:bCs/>
          <w:noProof/>
          <w:sz w:val="28"/>
          <w:szCs w:val="32"/>
        </w:rPr>
        <w:t>新北市○○區○○國民小學/中學/高級中學設置太陽光電發電系統公開標租</w:t>
      </w:r>
      <w:r w:rsidR="009369E4" w:rsidRPr="006C4779">
        <w:rPr>
          <w:rFonts w:ascii="標楷體" w:eastAsia="標楷體" w:hAnsi="標楷體" w:cs="新細明體" w:hint="eastAsia"/>
          <w:b/>
          <w:bCs/>
          <w:noProof/>
          <w:kern w:val="0"/>
          <w:sz w:val="28"/>
          <w:szCs w:val="28"/>
        </w:rPr>
        <w:t>案</w:t>
      </w:r>
    </w:p>
    <w:p w14:paraId="300A3EB8" w14:textId="77777777" w:rsidR="009369E4" w:rsidRPr="006C4779" w:rsidRDefault="009369E4" w:rsidP="009369E4">
      <w:pPr>
        <w:widowControl/>
        <w:spacing w:line="500" w:lineRule="exact"/>
        <w:jc w:val="center"/>
        <w:rPr>
          <w:rFonts w:ascii="新細明體" w:hAnsi="新細明體" w:cs="新細明體"/>
          <w:kern w:val="0"/>
          <w:sz w:val="28"/>
          <w:szCs w:val="28"/>
        </w:rPr>
      </w:pPr>
      <w:r w:rsidRPr="006C4779">
        <w:rPr>
          <w:rFonts w:ascii="標楷體" w:eastAsia="標楷體" w:hAnsi="標楷體" w:cs="新細明體" w:hint="eastAsia"/>
          <w:b/>
          <w:bCs/>
          <w:kern w:val="0"/>
          <w:sz w:val="28"/>
          <w:szCs w:val="28"/>
        </w:rPr>
        <w:t>巡檢紀錄表</w:t>
      </w:r>
    </w:p>
    <w:p w14:paraId="1414DFBB" w14:textId="77777777" w:rsidR="009369E4" w:rsidRPr="006C4779" w:rsidRDefault="009369E4" w:rsidP="009369E4">
      <w:pPr>
        <w:widowControl/>
        <w:spacing w:line="500" w:lineRule="exact"/>
        <w:jc w:val="right"/>
        <w:rPr>
          <w:rFonts w:ascii="新細明體" w:hAnsi="新細明體" w:cs="新細明體"/>
          <w:kern w:val="0"/>
          <w:sz w:val="22"/>
          <w:szCs w:val="24"/>
        </w:rPr>
      </w:pPr>
      <w:r w:rsidRPr="006C4779">
        <w:rPr>
          <w:rFonts w:ascii="標楷體" w:eastAsia="標楷體" w:hAnsi="標楷體" w:cs="新細明體" w:hint="eastAsia"/>
          <w:kern w:val="0"/>
          <w:szCs w:val="28"/>
        </w:rPr>
        <w:t>巡檢時間：________年________月________日</w:t>
      </w:r>
    </w:p>
    <w:p w14:paraId="7FD7B5F6" w14:textId="77777777" w:rsidR="009369E4" w:rsidRPr="006C4779" w:rsidRDefault="009369E4" w:rsidP="009369E4">
      <w:pPr>
        <w:widowControl/>
        <w:spacing w:line="500" w:lineRule="exact"/>
        <w:jc w:val="right"/>
        <w:rPr>
          <w:rFonts w:ascii="新細明體" w:hAnsi="新細明體" w:cs="新細明體"/>
          <w:kern w:val="0"/>
          <w:sz w:val="22"/>
          <w:szCs w:val="24"/>
        </w:rPr>
      </w:pPr>
      <w:r w:rsidRPr="006C4779">
        <w:rPr>
          <w:rFonts w:ascii="標楷體" w:eastAsia="標楷體" w:hAnsi="標楷體" w:cs="新細明體" w:hint="eastAsia"/>
          <w:kern w:val="0"/>
          <w:szCs w:val="28"/>
        </w:rPr>
        <w:t>巡檢人員：______________________________</w:t>
      </w:r>
    </w:p>
    <w:tbl>
      <w:tblPr>
        <w:tblW w:w="8912" w:type="dxa"/>
        <w:tblCellSpacing w:w="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105" w:type="dxa"/>
          <w:left w:w="105" w:type="dxa"/>
          <w:bottom w:w="105" w:type="dxa"/>
          <w:right w:w="105" w:type="dxa"/>
        </w:tblCellMar>
        <w:tblLook w:val="04A0" w:firstRow="1" w:lastRow="0" w:firstColumn="1" w:lastColumn="0" w:noHBand="0" w:noVBand="1"/>
      </w:tblPr>
      <w:tblGrid>
        <w:gridCol w:w="954"/>
        <w:gridCol w:w="291"/>
        <w:gridCol w:w="436"/>
        <w:gridCol w:w="2712"/>
        <w:gridCol w:w="4519"/>
      </w:tblGrid>
      <w:tr w:rsidR="009369E4" w:rsidRPr="006C4779" w14:paraId="0C760456" w14:textId="77777777" w:rsidTr="009369E4">
        <w:trPr>
          <w:tblCellSpacing w:w="0" w:type="dxa"/>
        </w:trPr>
        <w:tc>
          <w:tcPr>
            <w:tcW w:w="1277" w:type="dxa"/>
            <w:tcMar>
              <w:top w:w="0" w:type="dxa"/>
              <w:left w:w="108" w:type="dxa"/>
              <w:bottom w:w="0" w:type="dxa"/>
              <w:right w:w="108" w:type="dxa"/>
            </w:tcMar>
            <w:hideMark/>
          </w:tcPr>
          <w:p w14:paraId="116CA4F1"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新細明體" w:hint="eastAsia"/>
                <w:kern w:val="0"/>
                <w:sz w:val="28"/>
                <w:szCs w:val="28"/>
              </w:rPr>
              <w:t>期</w:t>
            </w:r>
            <w:r w:rsidRPr="006C4779">
              <w:rPr>
                <w:rFonts w:ascii="標楷體" w:eastAsia="標楷體" w:hAnsi="標楷體" w:cs="新細明體"/>
                <w:kern w:val="0"/>
                <w:sz w:val="28"/>
                <w:szCs w:val="28"/>
              </w:rPr>
              <w:t>別</w:t>
            </w:r>
          </w:p>
        </w:tc>
        <w:tc>
          <w:tcPr>
            <w:tcW w:w="769" w:type="dxa"/>
            <w:gridSpan w:val="2"/>
            <w:tcMar>
              <w:top w:w="0" w:type="dxa"/>
              <w:left w:w="108" w:type="dxa"/>
              <w:bottom w:w="0" w:type="dxa"/>
              <w:right w:w="108" w:type="dxa"/>
            </w:tcMar>
            <w:hideMark/>
          </w:tcPr>
          <w:p w14:paraId="10006DB9" w14:textId="77777777" w:rsidR="009369E4" w:rsidRPr="006C4779" w:rsidRDefault="009369E4" w:rsidP="009369E4">
            <w:pPr>
              <w:widowControl/>
              <w:spacing w:line="500" w:lineRule="exact"/>
              <w:jc w:val="center"/>
              <w:rPr>
                <w:rFonts w:ascii="新細明體" w:hAnsi="新細明體" w:cs="新細明體"/>
                <w:kern w:val="0"/>
                <w:szCs w:val="24"/>
              </w:rPr>
            </w:pPr>
          </w:p>
        </w:tc>
        <w:tc>
          <w:tcPr>
            <w:tcW w:w="2341" w:type="dxa"/>
            <w:tcMar>
              <w:top w:w="0" w:type="dxa"/>
              <w:left w:w="108" w:type="dxa"/>
              <w:bottom w:w="0" w:type="dxa"/>
              <w:right w:w="108" w:type="dxa"/>
            </w:tcMar>
            <w:hideMark/>
          </w:tcPr>
          <w:p w14:paraId="7B7E0036"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hint="eastAsia"/>
                <w:kern w:val="0"/>
                <w:sz w:val="28"/>
                <w:szCs w:val="28"/>
              </w:rPr>
              <w:t>標的</w:t>
            </w:r>
            <w:r w:rsidRPr="006C4779">
              <w:rPr>
                <w:rFonts w:ascii="標楷體" w:eastAsia="標楷體" w:hAnsi="標楷體" w:cs="新細明體"/>
                <w:kern w:val="0"/>
                <w:sz w:val="28"/>
                <w:szCs w:val="28"/>
              </w:rPr>
              <w:t>名稱</w:t>
            </w:r>
          </w:p>
        </w:tc>
        <w:tc>
          <w:tcPr>
            <w:tcW w:w="4525" w:type="dxa"/>
            <w:tcMar>
              <w:top w:w="0" w:type="dxa"/>
              <w:left w:w="108" w:type="dxa"/>
              <w:bottom w:w="0" w:type="dxa"/>
              <w:right w:w="108" w:type="dxa"/>
            </w:tcMar>
            <w:hideMark/>
          </w:tcPr>
          <w:p w14:paraId="2BDB05B0" w14:textId="77777777" w:rsidR="009369E4" w:rsidRPr="006C4779" w:rsidRDefault="009369E4" w:rsidP="009369E4">
            <w:pPr>
              <w:widowControl/>
              <w:spacing w:line="500" w:lineRule="exact"/>
              <w:rPr>
                <w:rFonts w:ascii="新細明體" w:hAnsi="新細明體" w:cs="新細明體"/>
                <w:kern w:val="0"/>
                <w:szCs w:val="24"/>
              </w:rPr>
            </w:pPr>
          </w:p>
        </w:tc>
      </w:tr>
      <w:tr w:rsidR="009369E4" w:rsidRPr="006C4779" w14:paraId="26495B86" w14:textId="77777777" w:rsidTr="009369E4">
        <w:trPr>
          <w:tblCellSpacing w:w="0" w:type="dxa"/>
        </w:trPr>
        <w:tc>
          <w:tcPr>
            <w:tcW w:w="8912" w:type="dxa"/>
            <w:gridSpan w:val="5"/>
            <w:tcMar>
              <w:top w:w="0" w:type="dxa"/>
              <w:left w:w="108" w:type="dxa"/>
              <w:bottom w:w="0" w:type="dxa"/>
              <w:right w:w="108" w:type="dxa"/>
            </w:tcMar>
            <w:hideMark/>
          </w:tcPr>
          <w:p w14:paraId="26911117" w14:textId="77777777" w:rsidR="009369E4" w:rsidRPr="006C4779" w:rsidRDefault="009369E4" w:rsidP="009369E4">
            <w:pPr>
              <w:widowControl/>
              <w:spacing w:line="500" w:lineRule="exact"/>
              <w:jc w:val="center"/>
              <w:rPr>
                <w:rFonts w:ascii="新細明體" w:hAnsi="新細明體" w:cs="新細明體"/>
                <w:kern w:val="0"/>
                <w:szCs w:val="24"/>
              </w:rPr>
            </w:pPr>
            <w:r w:rsidRPr="006C4779">
              <w:rPr>
                <w:rFonts w:ascii="標楷體" w:eastAsia="標楷體" w:hAnsi="標楷體" w:cs="新細明體"/>
                <w:b/>
                <w:bCs/>
                <w:kern w:val="0"/>
                <w:sz w:val="28"/>
                <w:szCs w:val="28"/>
              </w:rPr>
              <w:t>巡檢項目</w:t>
            </w:r>
          </w:p>
        </w:tc>
      </w:tr>
      <w:tr w:rsidR="009369E4" w:rsidRPr="006C4779" w14:paraId="0130B4EF" w14:textId="77777777" w:rsidTr="009369E4">
        <w:trPr>
          <w:tblCellSpacing w:w="0" w:type="dxa"/>
        </w:trPr>
        <w:tc>
          <w:tcPr>
            <w:tcW w:w="1677" w:type="dxa"/>
            <w:gridSpan w:val="2"/>
            <w:tcMar>
              <w:top w:w="0" w:type="dxa"/>
              <w:left w:w="108" w:type="dxa"/>
              <w:bottom w:w="0" w:type="dxa"/>
              <w:right w:w="108" w:type="dxa"/>
            </w:tcMar>
            <w:vAlign w:val="center"/>
            <w:hideMark/>
          </w:tcPr>
          <w:p w14:paraId="6748F80C" w14:textId="77777777" w:rsidR="009369E4" w:rsidRPr="006C4779" w:rsidRDefault="009369E4" w:rsidP="00CE5CC2">
            <w:pPr>
              <w:widowControl/>
              <w:spacing w:line="500" w:lineRule="exact"/>
              <w:jc w:val="both"/>
              <w:rPr>
                <w:rFonts w:ascii="新細明體" w:hAnsi="新細明體" w:cs="新細明體"/>
                <w:kern w:val="0"/>
                <w:szCs w:val="24"/>
              </w:rPr>
            </w:pPr>
            <w:r w:rsidRPr="006C4779">
              <w:rPr>
                <w:rFonts w:ascii="標楷體" w:eastAsia="標楷體" w:hAnsi="標楷體" w:cs="新細明體"/>
                <w:kern w:val="0"/>
                <w:sz w:val="28"/>
                <w:szCs w:val="28"/>
              </w:rPr>
              <w:t>模組、構件是否有</w:t>
            </w:r>
            <w:proofErr w:type="gramStart"/>
            <w:r w:rsidRPr="006C4779">
              <w:rPr>
                <w:rFonts w:ascii="標楷體" w:eastAsia="標楷體" w:hAnsi="標楷體" w:cs="新細明體"/>
                <w:kern w:val="0"/>
                <w:sz w:val="28"/>
                <w:szCs w:val="28"/>
              </w:rPr>
              <w:t>鬆</w:t>
            </w:r>
            <w:proofErr w:type="gramEnd"/>
            <w:r w:rsidRPr="006C4779">
              <w:rPr>
                <w:rFonts w:ascii="標楷體" w:eastAsia="標楷體" w:hAnsi="標楷體" w:cs="新細明體"/>
                <w:kern w:val="0"/>
                <w:sz w:val="28"/>
                <w:szCs w:val="28"/>
              </w:rPr>
              <w:t>脫</w:t>
            </w:r>
            <w:proofErr w:type="gramStart"/>
            <w:r w:rsidRPr="006C4779">
              <w:rPr>
                <w:rFonts w:ascii="標楷體" w:eastAsia="標楷體" w:hAnsi="標楷體" w:cs="新細明體"/>
                <w:kern w:val="0"/>
                <w:sz w:val="28"/>
                <w:szCs w:val="28"/>
              </w:rPr>
              <w:t>繡蝕等</w:t>
            </w:r>
            <w:proofErr w:type="gramEnd"/>
            <w:r w:rsidRPr="006C4779">
              <w:rPr>
                <w:rFonts w:ascii="標楷體" w:eastAsia="標楷體" w:hAnsi="標楷體" w:cs="新細明體"/>
                <w:kern w:val="0"/>
                <w:sz w:val="28"/>
                <w:szCs w:val="28"/>
              </w:rPr>
              <w:t>異常情況</w:t>
            </w:r>
          </w:p>
        </w:tc>
        <w:tc>
          <w:tcPr>
            <w:tcW w:w="7235" w:type="dxa"/>
            <w:gridSpan w:val="3"/>
            <w:tcMar>
              <w:top w:w="0" w:type="dxa"/>
              <w:left w:w="108" w:type="dxa"/>
              <w:bottom w:w="0" w:type="dxa"/>
              <w:right w:w="108" w:type="dxa"/>
            </w:tcMar>
            <w:hideMark/>
          </w:tcPr>
          <w:p w14:paraId="7560D26D"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新細明體" w:hAnsi="新細明體" w:cs="新細明體"/>
                <w:kern w:val="0"/>
                <w:szCs w:val="24"/>
              </w:rPr>
              <w:t>□</w:t>
            </w:r>
            <w:r w:rsidRPr="006C4779">
              <w:rPr>
                <w:rFonts w:ascii="標楷體" w:eastAsia="標楷體" w:hAnsi="標楷體" w:cs="新細明體"/>
                <w:kern w:val="0"/>
                <w:sz w:val="28"/>
                <w:szCs w:val="28"/>
              </w:rPr>
              <w:t>有異常</w:t>
            </w:r>
          </w:p>
          <w:p w14:paraId="1E759949"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w:t>
            </w:r>
            <w:proofErr w:type="gramStart"/>
            <w:r w:rsidRPr="006C4779">
              <w:rPr>
                <w:rFonts w:ascii="標楷體" w:eastAsia="標楷體" w:hAnsi="標楷體" w:cs="新細明體"/>
                <w:kern w:val="0"/>
                <w:sz w:val="28"/>
                <w:szCs w:val="28"/>
              </w:rPr>
              <w:t>□繡蝕□鬆</w:t>
            </w:r>
            <w:proofErr w:type="gramEnd"/>
            <w:r w:rsidRPr="006C4779">
              <w:rPr>
                <w:rFonts w:ascii="標楷體" w:eastAsia="標楷體" w:hAnsi="標楷體" w:cs="新細明體"/>
                <w:kern w:val="0"/>
                <w:sz w:val="28"/>
                <w:szCs w:val="28"/>
              </w:rPr>
              <w:t>脫□其他，詳述：_________________________) □無異常</w:t>
            </w:r>
          </w:p>
          <w:p w14:paraId="20863866"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處理情形_____________________________________________</w:t>
            </w:r>
          </w:p>
          <w:p w14:paraId="582E6158"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065940F8"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291E0EF6"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tc>
      </w:tr>
      <w:tr w:rsidR="009369E4" w:rsidRPr="006C4779" w14:paraId="1490E1B7" w14:textId="77777777" w:rsidTr="009369E4">
        <w:trPr>
          <w:tblCellSpacing w:w="0" w:type="dxa"/>
        </w:trPr>
        <w:tc>
          <w:tcPr>
            <w:tcW w:w="1677" w:type="dxa"/>
            <w:gridSpan w:val="2"/>
            <w:tcMar>
              <w:top w:w="0" w:type="dxa"/>
              <w:left w:w="108" w:type="dxa"/>
              <w:bottom w:w="0" w:type="dxa"/>
              <w:right w:w="108" w:type="dxa"/>
            </w:tcMar>
            <w:vAlign w:val="center"/>
          </w:tcPr>
          <w:p w14:paraId="4499E5D4" w14:textId="77777777" w:rsidR="009369E4" w:rsidRPr="006C4779" w:rsidRDefault="009369E4" w:rsidP="00CE5CC2">
            <w:pPr>
              <w:widowControl/>
              <w:spacing w:line="500" w:lineRule="exact"/>
              <w:jc w:val="both"/>
              <w:rPr>
                <w:rFonts w:ascii="標楷體" w:eastAsia="標楷體" w:hAnsi="標楷體" w:cs="新細明體"/>
                <w:kern w:val="0"/>
                <w:sz w:val="28"/>
                <w:szCs w:val="28"/>
              </w:rPr>
            </w:pPr>
            <w:r w:rsidRPr="006C4779">
              <w:rPr>
                <w:rFonts w:ascii="標楷體" w:eastAsia="標楷體" w:hAnsi="標楷體" w:cs="新細明體" w:hint="eastAsia"/>
                <w:kern w:val="0"/>
                <w:sz w:val="28"/>
                <w:szCs w:val="28"/>
              </w:rPr>
              <w:t>租賃標的</w:t>
            </w:r>
            <w:r w:rsidRPr="006C4779">
              <w:rPr>
                <w:rFonts w:ascii="標楷體" w:eastAsia="標楷體" w:hAnsi="標楷體" w:cs="新細明體"/>
                <w:kern w:val="0"/>
                <w:sz w:val="28"/>
                <w:szCs w:val="28"/>
              </w:rPr>
              <w:t>環境是否有漏水、積水、雜草、青苔等異常情況</w:t>
            </w:r>
          </w:p>
        </w:tc>
        <w:tc>
          <w:tcPr>
            <w:tcW w:w="7235" w:type="dxa"/>
            <w:gridSpan w:val="3"/>
            <w:tcMar>
              <w:top w:w="0" w:type="dxa"/>
              <w:left w:w="108" w:type="dxa"/>
              <w:bottom w:w="0" w:type="dxa"/>
              <w:right w:w="108" w:type="dxa"/>
            </w:tcMar>
          </w:tcPr>
          <w:p w14:paraId="5F12C7E9"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標楷體" w:eastAsia="標楷體" w:hAnsi="標楷體" w:cs="新細明體"/>
                <w:kern w:val="0"/>
                <w:sz w:val="28"/>
                <w:szCs w:val="28"/>
              </w:rPr>
              <w:t>□有異常</w:t>
            </w:r>
          </w:p>
          <w:p w14:paraId="6E8C2F67"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標楷體" w:eastAsia="標楷體" w:hAnsi="標楷體" w:cs="新細明體"/>
                <w:kern w:val="0"/>
                <w:sz w:val="28"/>
                <w:szCs w:val="28"/>
              </w:rPr>
              <w:t>□漏水□積水□雜草、青苔□其他，詳述：______________</w:t>
            </w:r>
          </w:p>
          <w:p w14:paraId="130362A1"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標楷體" w:eastAsia="標楷體" w:hAnsi="標楷體" w:cs="新細明體"/>
                <w:kern w:val="0"/>
                <w:sz w:val="28"/>
                <w:szCs w:val="28"/>
              </w:rPr>
              <w:t>發生原因是否因設置太陽光電□</w:t>
            </w:r>
            <w:proofErr w:type="gramStart"/>
            <w:r w:rsidRPr="006C4779">
              <w:rPr>
                <w:rFonts w:ascii="標楷體" w:eastAsia="標楷體" w:hAnsi="標楷體" w:cs="新細明體"/>
                <w:kern w:val="0"/>
                <w:sz w:val="28"/>
                <w:szCs w:val="28"/>
              </w:rPr>
              <w:t>是□否</w:t>
            </w:r>
            <w:proofErr w:type="gramEnd"/>
            <w:r w:rsidRPr="006C4779">
              <w:rPr>
                <w:rFonts w:ascii="標楷體" w:eastAsia="標楷體" w:hAnsi="標楷體" w:cs="新細明體"/>
                <w:kern w:val="0"/>
                <w:sz w:val="28"/>
                <w:szCs w:val="28"/>
              </w:rPr>
              <w:t xml:space="preserve">□待判定 </w:t>
            </w:r>
          </w:p>
          <w:p w14:paraId="03EB76A9"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標楷體" w:eastAsia="標楷體" w:hAnsi="標楷體" w:cs="新細明體"/>
                <w:kern w:val="0"/>
                <w:sz w:val="28"/>
                <w:szCs w:val="28"/>
              </w:rPr>
              <w:t>□無異常</w:t>
            </w:r>
          </w:p>
          <w:p w14:paraId="7B33DF66"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處理情形_____________________________________________</w:t>
            </w:r>
          </w:p>
          <w:p w14:paraId="100E3A21"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0CD8B106"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700BED06"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標楷體" w:eastAsia="標楷體" w:hAnsi="標楷體" w:cs="新細明體"/>
                <w:kern w:val="0"/>
                <w:sz w:val="28"/>
                <w:szCs w:val="28"/>
              </w:rPr>
              <w:t>_____________________________________________________</w:t>
            </w:r>
          </w:p>
        </w:tc>
      </w:tr>
      <w:tr w:rsidR="009369E4" w:rsidRPr="006C4779" w14:paraId="77244609" w14:textId="77777777" w:rsidTr="009369E4">
        <w:trPr>
          <w:tblCellSpacing w:w="0" w:type="dxa"/>
        </w:trPr>
        <w:tc>
          <w:tcPr>
            <w:tcW w:w="1677" w:type="dxa"/>
            <w:gridSpan w:val="2"/>
            <w:tcMar>
              <w:top w:w="0" w:type="dxa"/>
              <w:left w:w="108" w:type="dxa"/>
              <w:bottom w:w="0" w:type="dxa"/>
              <w:right w:w="108" w:type="dxa"/>
            </w:tcMar>
            <w:vAlign w:val="center"/>
          </w:tcPr>
          <w:p w14:paraId="152FD790" w14:textId="77777777" w:rsidR="009369E4" w:rsidRPr="006C4779" w:rsidRDefault="009369E4" w:rsidP="00CE5CC2">
            <w:pPr>
              <w:widowControl/>
              <w:spacing w:line="500" w:lineRule="exact"/>
              <w:jc w:val="both"/>
              <w:rPr>
                <w:rFonts w:ascii="標楷體" w:eastAsia="標楷體" w:hAnsi="標楷體" w:cs="新細明體"/>
                <w:kern w:val="0"/>
                <w:sz w:val="28"/>
                <w:szCs w:val="28"/>
              </w:rPr>
            </w:pPr>
            <w:r w:rsidRPr="006C4779">
              <w:rPr>
                <w:rFonts w:ascii="標楷體" w:eastAsia="標楷體" w:hAnsi="標楷體" w:cs="新細明體"/>
                <w:kern w:val="0"/>
                <w:sz w:val="28"/>
                <w:szCs w:val="28"/>
              </w:rPr>
              <w:t>發電設備、輸配電設施是否有</w:t>
            </w:r>
            <w:r w:rsidRPr="006C4779">
              <w:rPr>
                <w:rFonts w:ascii="標楷體" w:eastAsia="標楷體" w:hAnsi="標楷體" w:cs="新細明體"/>
                <w:kern w:val="0"/>
                <w:sz w:val="28"/>
                <w:szCs w:val="28"/>
              </w:rPr>
              <w:lastRenderedPageBreak/>
              <w:t>異常情況</w:t>
            </w:r>
          </w:p>
        </w:tc>
        <w:tc>
          <w:tcPr>
            <w:tcW w:w="7235" w:type="dxa"/>
            <w:gridSpan w:val="3"/>
            <w:tcMar>
              <w:top w:w="0" w:type="dxa"/>
              <w:left w:w="108" w:type="dxa"/>
              <w:bottom w:w="0" w:type="dxa"/>
              <w:right w:w="108" w:type="dxa"/>
            </w:tcMar>
          </w:tcPr>
          <w:p w14:paraId="676D7DFC"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新細明體" w:hAnsi="新細明體" w:cs="新細明體"/>
                <w:kern w:val="0"/>
                <w:szCs w:val="24"/>
              </w:rPr>
              <w:lastRenderedPageBreak/>
              <w:t>□</w:t>
            </w:r>
            <w:r w:rsidRPr="006C4779">
              <w:rPr>
                <w:rFonts w:ascii="標楷體" w:eastAsia="標楷體" w:hAnsi="標楷體" w:cs="新細明體"/>
                <w:kern w:val="0"/>
                <w:sz w:val="28"/>
                <w:szCs w:val="28"/>
              </w:rPr>
              <w:t>有異常(詳述：____________________________________)</w:t>
            </w:r>
          </w:p>
          <w:p w14:paraId="6E87221B"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標楷體" w:eastAsia="標楷體" w:hAnsi="標楷體" w:cs="新細明體"/>
                <w:kern w:val="0"/>
                <w:sz w:val="28"/>
                <w:szCs w:val="28"/>
              </w:rPr>
              <w:t>□無異常</w:t>
            </w:r>
          </w:p>
          <w:p w14:paraId="513465C9"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處理情形_____________________________________________</w:t>
            </w:r>
          </w:p>
          <w:p w14:paraId="6231B326"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27B29E8F"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lastRenderedPageBreak/>
              <w:t>_____________________________________________________</w:t>
            </w:r>
          </w:p>
          <w:p w14:paraId="0A79A10E"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標楷體" w:eastAsia="標楷體" w:hAnsi="標楷體" w:cs="新細明體"/>
                <w:kern w:val="0"/>
                <w:sz w:val="28"/>
                <w:szCs w:val="28"/>
              </w:rPr>
              <w:t>_____________________________________________________</w:t>
            </w:r>
          </w:p>
        </w:tc>
      </w:tr>
      <w:tr w:rsidR="009369E4" w:rsidRPr="006C4779" w14:paraId="7F0517A4" w14:textId="77777777" w:rsidTr="009369E4">
        <w:trPr>
          <w:tblCellSpacing w:w="0" w:type="dxa"/>
        </w:trPr>
        <w:tc>
          <w:tcPr>
            <w:tcW w:w="1677" w:type="dxa"/>
            <w:gridSpan w:val="2"/>
            <w:tcMar>
              <w:top w:w="0" w:type="dxa"/>
              <w:left w:w="108" w:type="dxa"/>
              <w:bottom w:w="0" w:type="dxa"/>
              <w:right w:w="108" w:type="dxa"/>
            </w:tcMar>
            <w:vAlign w:val="center"/>
          </w:tcPr>
          <w:p w14:paraId="459FD110" w14:textId="77777777" w:rsidR="009369E4" w:rsidRPr="006C4779" w:rsidRDefault="009369E4" w:rsidP="00CE5CC2">
            <w:pPr>
              <w:widowControl/>
              <w:spacing w:line="500" w:lineRule="exact"/>
              <w:jc w:val="both"/>
              <w:rPr>
                <w:rFonts w:ascii="標楷體" w:eastAsia="標楷體" w:hAnsi="標楷體" w:cs="新細明體"/>
                <w:kern w:val="0"/>
                <w:sz w:val="28"/>
                <w:szCs w:val="28"/>
              </w:rPr>
            </w:pPr>
            <w:r w:rsidRPr="006C4779">
              <w:rPr>
                <w:rFonts w:ascii="標楷體" w:eastAsia="標楷體" w:hAnsi="標楷體" w:cs="新細明體" w:hint="eastAsia"/>
                <w:kern w:val="0"/>
                <w:sz w:val="28"/>
                <w:szCs w:val="28"/>
              </w:rPr>
              <w:lastRenderedPageBreak/>
              <w:t>權管單位</w:t>
            </w:r>
            <w:r w:rsidRPr="006C4779">
              <w:rPr>
                <w:rFonts w:ascii="標楷體" w:eastAsia="標楷體" w:hAnsi="標楷體" w:cs="新細明體"/>
                <w:kern w:val="0"/>
                <w:sz w:val="28"/>
                <w:szCs w:val="28"/>
              </w:rPr>
              <w:t>建議改善事項</w:t>
            </w:r>
          </w:p>
        </w:tc>
        <w:tc>
          <w:tcPr>
            <w:tcW w:w="7235" w:type="dxa"/>
            <w:gridSpan w:val="3"/>
            <w:tcMar>
              <w:top w:w="0" w:type="dxa"/>
              <w:left w:w="108" w:type="dxa"/>
              <w:bottom w:w="0" w:type="dxa"/>
              <w:right w:w="108" w:type="dxa"/>
            </w:tcMar>
          </w:tcPr>
          <w:p w14:paraId="1F242E27" w14:textId="77777777" w:rsidR="009369E4" w:rsidRPr="006C4779" w:rsidRDefault="009369E4" w:rsidP="009369E4">
            <w:pPr>
              <w:widowControl/>
              <w:spacing w:line="500" w:lineRule="exact"/>
              <w:rPr>
                <w:rFonts w:ascii="標楷體" w:eastAsia="標楷體" w:hAnsi="標楷體" w:cs="新細明體"/>
                <w:kern w:val="0"/>
                <w:sz w:val="28"/>
                <w:szCs w:val="28"/>
              </w:rPr>
            </w:pPr>
            <w:r w:rsidRPr="006C4779">
              <w:rPr>
                <w:rFonts w:ascii="新細明體" w:hAnsi="新細明體" w:cs="新細明體"/>
                <w:kern w:val="0"/>
                <w:szCs w:val="24"/>
              </w:rPr>
              <w:t>□</w:t>
            </w:r>
            <w:r w:rsidRPr="006C4779">
              <w:rPr>
                <w:rFonts w:ascii="標楷體" w:eastAsia="標楷體" w:hAnsi="標楷體" w:cs="新細明體"/>
                <w:kern w:val="0"/>
                <w:sz w:val="28"/>
                <w:szCs w:val="28"/>
              </w:rPr>
              <w:t>有(建議事項：_____________________________________) □無</w:t>
            </w:r>
          </w:p>
          <w:p w14:paraId="4A0B51C1"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處理情形_____________________________________________</w:t>
            </w:r>
          </w:p>
          <w:p w14:paraId="2F4C2CCF"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185FD6EC"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2FC4C76B"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2B2329BE"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tc>
      </w:tr>
      <w:tr w:rsidR="009369E4" w:rsidRPr="006C4779" w14:paraId="05ACA7D8" w14:textId="77777777" w:rsidTr="00CE5CC2">
        <w:trPr>
          <w:tblCellSpacing w:w="0" w:type="dxa"/>
        </w:trPr>
        <w:tc>
          <w:tcPr>
            <w:tcW w:w="1677" w:type="dxa"/>
            <w:gridSpan w:val="2"/>
            <w:tcMar>
              <w:top w:w="0" w:type="dxa"/>
              <w:left w:w="108" w:type="dxa"/>
              <w:bottom w:w="0" w:type="dxa"/>
              <w:right w:w="108" w:type="dxa"/>
            </w:tcMar>
            <w:vAlign w:val="center"/>
          </w:tcPr>
          <w:p w14:paraId="0168E292" w14:textId="77777777" w:rsidR="00CE5CC2" w:rsidRPr="006C4779" w:rsidRDefault="009369E4" w:rsidP="00CE5CC2">
            <w:pPr>
              <w:widowControl/>
              <w:spacing w:line="500" w:lineRule="exact"/>
              <w:jc w:val="both"/>
              <w:rPr>
                <w:rFonts w:ascii="標楷體" w:eastAsia="標楷體" w:hAnsi="標楷體" w:cs="新細明體"/>
                <w:kern w:val="0"/>
                <w:sz w:val="28"/>
                <w:szCs w:val="28"/>
              </w:rPr>
            </w:pPr>
            <w:r w:rsidRPr="006C4779">
              <w:rPr>
                <w:rFonts w:ascii="標楷體" w:eastAsia="標楷體" w:hAnsi="標楷體" w:cs="新細明體"/>
                <w:kern w:val="0"/>
                <w:sz w:val="28"/>
                <w:szCs w:val="28"/>
              </w:rPr>
              <w:t>其他</w:t>
            </w:r>
          </w:p>
          <w:p w14:paraId="2FC8B569" w14:textId="77777777" w:rsidR="009369E4" w:rsidRPr="006C4779" w:rsidRDefault="009369E4" w:rsidP="00CE5CC2">
            <w:pPr>
              <w:widowControl/>
              <w:spacing w:line="500" w:lineRule="exact"/>
              <w:jc w:val="both"/>
              <w:rPr>
                <w:rFonts w:ascii="新細明體" w:hAnsi="新細明體" w:cs="新細明體"/>
                <w:kern w:val="0"/>
                <w:szCs w:val="24"/>
              </w:rPr>
            </w:pPr>
            <w:r w:rsidRPr="006C4779">
              <w:rPr>
                <w:rFonts w:ascii="標楷體" w:eastAsia="標楷體" w:hAnsi="標楷體" w:cs="新細明體"/>
                <w:kern w:val="0"/>
                <w:sz w:val="28"/>
                <w:szCs w:val="28"/>
              </w:rPr>
              <w:t>備註</w:t>
            </w:r>
          </w:p>
        </w:tc>
        <w:tc>
          <w:tcPr>
            <w:tcW w:w="7235" w:type="dxa"/>
            <w:gridSpan w:val="3"/>
            <w:tcMar>
              <w:top w:w="0" w:type="dxa"/>
              <w:left w:w="108" w:type="dxa"/>
              <w:bottom w:w="0" w:type="dxa"/>
              <w:right w:w="108" w:type="dxa"/>
            </w:tcMar>
          </w:tcPr>
          <w:p w14:paraId="41E443BA"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6D071FF4"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4561D305"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54E93890"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122BCCAC"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3557AC97"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7F84E8FB"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28EAD401"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kern w:val="0"/>
                <w:sz w:val="28"/>
                <w:szCs w:val="28"/>
              </w:rPr>
              <w:t>_____________________________________________________</w:t>
            </w:r>
          </w:p>
          <w:p w14:paraId="53D3F6B7" w14:textId="77777777" w:rsidR="009369E4" w:rsidRPr="006C4779" w:rsidRDefault="009369E4" w:rsidP="009369E4">
            <w:pPr>
              <w:widowControl/>
              <w:spacing w:line="500" w:lineRule="exact"/>
              <w:rPr>
                <w:rFonts w:ascii="新細明體" w:hAnsi="新細明體" w:cs="新細明體"/>
                <w:kern w:val="0"/>
                <w:szCs w:val="24"/>
              </w:rPr>
            </w:pPr>
          </w:p>
        </w:tc>
      </w:tr>
    </w:tbl>
    <w:p w14:paraId="31CD8C1E" w14:textId="77777777" w:rsidR="009369E4" w:rsidRDefault="009369E4" w:rsidP="009369E4">
      <w:pPr>
        <w:widowControl/>
        <w:spacing w:line="500" w:lineRule="exact"/>
        <w:rPr>
          <w:rFonts w:ascii="新細明體" w:hAnsi="新細明體" w:cs="新細明體"/>
          <w:kern w:val="0"/>
          <w:szCs w:val="24"/>
        </w:rPr>
      </w:pPr>
    </w:p>
    <w:p w14:paraId="4FF22F6C" w14:textId="77777777" w:rsidR="008639F7" w:rsidRPr="006C4779" w:rsidRDefault="008639F7" w:rsidP="009369E4">
      <w:pPr>
        <w:widowControl/>
        <w:spacing w:line="500" w:lineRule="exact"/>
        <w:rPr>
          <w:rFonts w:ascii="新細明體" w:hAnsi="新細明體" w:cs="新細明體"/>
          <w:kern w:val="0"/>
          <w:szCs w:val="24"/>
        </w:rPr>
      </w:pPr>
    </w:p>
    <w:p w14:paraId="35853ABC"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hint="eastAsia"/>
          <w:kern w:val="0"/>
          <w:sz w:val="28"/>
          <w:szCs w:val="28"/>
        </w:rPr>
        <w:t>權管單位確認__________________________________________________</w:t>
      </w:r>
    </w:p>
    <w:p w14:paraId="532AFDFC" w14:textId="77777777" w:rsidR="009369E4" w:rsidRPr="006C4779" w:rsidRDefault="009369E4" w:rsidP="009369E4">
      <w:pPr>
        <w:widowControl/>
        <w:spacing w:line="500" w:lineRule="exact"/>
        <w:rPr>
          <w:rFonts w:ascii="新細明體" w:hAnsi="新細明體" w:cs="新細明體"/>
          <w:kern w:val="0"/>
          <w:szCs w:val="24"/>
        </w:rPr>
      </w:pPr>
    </w:p>
    <w:p w14:paraId="335E9586"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hint="eastAsia"/>
          <w:bCs/>
          <w:kern w:val="0"/>
          <w:sz w:val="28"/>
          <w:szCs w:val="28"/>
        </w:rPr>
        <w:t>備註：</w:t>
      </w:r>
    </w:p>
    <w:p w14:paraId="15238582" w14:textId="77777777" w:rsidR="008639F7" w:rsidRPr="008639F7" w:rsidRDefault="008639F7" w:rsidP="008639F7">
      <w:pPr>
        <w:widowControl/>
        <w:spacing w:line="500" w:lineRule="exact"/>
        <w:rPr>
          <w:rFonts w:ascii="新細明體" w:hAnsi="新細明體" w:cs="新細明體"/>
          <w:kern w:val="0"/>
        </w:rPr>
      </w:pPr>
      <w:r w:rsidRPr="008639F7">
        <w:rPr>
          <w:rFonts w:ascii="標楷體" w:eastAsia="標楷體" w:hAnsi="標楷體" w:cs="新細明體" w:hint="eastAsia"/>
          <w:kern w:val="0"/>
          <w:sz w:val="28"/>
          <w:szCs w:val="28"/>
        </w:rPr>
        <w:t>1.請○○○○○○○○公司每</w:t>
      </w:r>
      <w:r w:rsidRPr="008639F7">
        <w:rPr>
          <w:rFonts w:ascii="標楷體" w:eastAsia="標楷體" w:hAnsi="標楷體" w:cs="新細明體" w:hint="eastAsia"/>
          <w:color w:val="FF0000"/>
          <w:kern w:val="0"/>
          <w:sz w:val="28"/>
          <w:szCs w:val="28"/>
        </w:rPr>
        <w:t>三</w:t>
      </w:r>
      <w:proofErr w:type="gramStart"/>
      <w:r w:rsidRPr="008639F7">
        <w:rPr>
          <w:rFonts w:ascii="標楷體" w:eastAsia="標楷體" w:hAnsi="標楷體" w:cs="新細明體" w:hint="eastAsia"/>
          <w:kern w:val="0"/>
          <w:sz w:val="28"/>
          <w:szCs w:val="28"/>
        </w:rPr>
        <w:t>個</w:t>
      </w:r>
      <w:proofErr w:type="gramEnd"/>
      <w:r w:rsidRPr="008639F7">
        <w:rPr>
          <w:rFonts w:ascii="標楷體" w:eastAsia="標楷體" w:hAnsi="標楷體" w:cs="新細明體" w:hint="eastAsia"/>
          <w:kern w:val="0"/>
          <w:sz w:val="28"/>
          <w:szCs w:val="28"/>
        </w:rPr>
        <w:t>月進行一期巡檢，並於每期10號前提供</w:t>
      </w:r>
      <w:proofErr w:type="gramStart"/>
      <w:r w:rsidRPr="008639F7">
        <w:rPr>
          <w:rFonts w:ascii="標楷體" w:eastAsia="標楷體" w:hAnsi="標楷體" w:cs="新細明體" w:hint="eastAsia"/>
          <w:kern w:val="0"/>
          <w:sz w:val="28"/>
          <w:szCs w:val="28"/>
        </w:rPr>
        <w:t>上一期巡檢</w:t>
      </w:r>
      <w:proofErr w:type="gramEnd"/>
      <w:r w:rsidRPr="008639F7">
        <w:rPr>
          <w:rFonts w:ascii="標楷體" w:eastAsia="標楷體" w:hAnsi="標楷體" w:cs="新細明體" w:hint="eastAsia"/>
          <w:kern w:val="0"/>
          <w:sz w:val="28"/>
          <w:szCs w:val="28"/>
        </w:rPr>
        <w:t>紀錄表。</w:t>
      </w:r>
    </w:p>
    <w:p w14:paraId="0EC584CD" w14:textId="77777777" w:rsidR="008639F7" w:rsidRPr="008639F7" w:rsidRDefault="008639F7" w:rsidP="008639F7">
      <w:pPr>
        <w:widowControl/>
        <w:spacing w:line="500" w:lineRule="exact"/>
        <w:rPr>
          <w:rFonts w:ascii="標楷體" w:eastAsia="標楷體" w:hAnsi="標楷體" w:cs="新細明體"/>
          <w:color w:val="FF0000"/>
          <w:kern w:val="0"/>
          <w:sz w:val="28"/>
          <w:szCs w:val="28"/>
        </w:rPr>
      </w:pPr>
      <w:r w:rsidRPr="008639F7">
        <w:rPr>
          <w:rFonts w:ascii="標楷體" w:eastAsia="標楷體" w:hAnsi="標楷體" w:cs="新細明體" w:hint="eastAsia"/>
          <w:kern w:val="0"/>
          <w:sz w:val="28"/>
          <w:szCs w:val="28"/>
        </w:rPr>
        <w:t>2.請○○○○○○○○公司</w:t>
      </w:r>
      <w:proofErr w:type="gramStart"/>
      <w:r w:rsidRPr="008639F7">
        <w:rPr>
          <w:rFonts w:ascii="標楷體" w:eastAsia="標楷體" w:hAnsi="標楷體" w:cs="新細明體" w:hint="eastAsia"/>
          <w:kern w:val="0"/>
          <w:sz w:val="28"/>
          <w:szCs w:val="28"/>
        </w:rPr>
        <w:t>應於巡檢</w:t>
      </w:r>
      <w:proofErr w:type="gramEnd"/>
      <w:r w:rsidRPr="008639F7">
        <w:rPr>
          <w:rFonts w:ascii="標楷體" w:eastAsia="標楷體" w:hAnsi="標楷體" w:cs="新細明體" w:hint="eastAsia"/>
          <w:kern w:val="0"/>
          <w:sz w:val="28"/>
          <w:szCs w:val="28"/>
        </w:rPr>
        <w:t>完成後，</w:t>
      </w:r>
      <w:proofErr w:type="gramStart"/>
      <w:r w:rsidRPr="008639F7">
        <w:rPr>
          <w:rFonts w:ascii="標楷體" w:eastAsia="標楷體" w:hAnsi="標楷體" w:cs="新細明體" w:hint="eastAsia"/>
          <w:color w:val="FF0000"/>
          <w:kern w:val="0"/>
          <w:sz w:val="28"/>
          <w:szCs w:val="28"/>
        </w:rPr>
        <w:t>請權管</w:t>
      </w:r>
      <w:proofErr w:type="gramEnd"/>
      <w:r w:rsidRPr="008639F7">
        <w:rPr>
          <w:rFonts w:ascii="標楷體" w:eastAsia="標楷體" w:hAnsi="標楷體" w:cs="新細明體" w:hint="eastAsia"/>
          <w:color w:val="FF0000"/>
          <w:kern w:val="0"/>
          <w:sz w:val="28"/>
          <w:szCs w:val="28"/>
        </w:rPr>
        <w:t>單位或其代理人進行確認後簽名。</w:t>
      </w:r>
    </w:p>
    <w:p w14:paraId="4A846545" w14:textId="77777777" w:rsidR="008639F7" w:rsidRPr="008639F7" w:rsidRDefault="008639F7" w:rsidP="008639F7">
      <w:pPr>
        <w:widowControl/>
        <w:spacing w:line="500" w:lineRule="exact"/>
        <w:rPr>
          <w:rFonts w:ascii="標楷體" w:eastAsia="標楷體" w:hAnsi="標楷體" w:cs="新細明體"/>
          <w:color w:val="FF0000"/>
          <w:kern w:val="0"/>
          <w:sz w:val="28"/>
          <w:szCs w:val="28"/>
        </w:rPr>
      </w:pPr>
      <w:r w:rsidRPr="008639F7">
        <w:rPr>
          <w:rFonts w:ascii="標楷體" w:eastAsia="標楷體" w:hAnsi="標楷體" w:cs="新細明體" w:hint="eastAsia"/>
          <w:color w:val="FF0000"/>
          <w:kern w:val="0"/>
          <w:sz w:val="28"/>
          <w:szCs w:val="28"/>
        </w:rPr>
        <w:lastRenderedPageBreak/>
        <w:t>3.</w:t>
      </w:r>
      <w:r w:rsidRPr="008639F7">
        <w:rPr>
          <w:rFonts w:hint="eastAsia"/>
        </w:rPr>
        <w:t xml:space="preserve"> </w:t>
      </w:r>
      <w:r w:rsidRPr="008639F7">
        <w:rPr>
          <w:rFonts w:ascii="標楷體" w:eastAsia="標楷體" w:hAnsi="標楷體" w:cs="新細明體" w:hint="eastAsia"/>
          <w:color w:val="FF0000"/>
          <w:kern w:val="0"/>
          <w:sz w:val="28"/>
          <w:szCs w:val="28"/>
        </w:rPr>
        <w:t>如有巡檢</w:t>
      </w:r>
      <w:proofErr w:type="gramStart"/>
      <w:r w:rsidRPr="008639F7">
        <w:rPr>
          <w:rFonts w:ascii="標楷體" w:eastAsia="標楷體" w:hAnsi="標楷體" w:cs="新細明體" w:hint="eastAsia"/>
          <w:color w:val="FF0000"/>
          <w:kern w:val="0"/>
          <w:sz w:val="28"/>
          <w:szCs w:val="28"/>
        </w:rPr>
        <w:t>異常且歸責</w:t>
      </w:r>
      <w:proofErr w:type="gramEnd"/>
      <w:r w:rsidRPr="008639F7">
        <w:rPr>
          <w:rFonts w:ascii="標楷體" w:eastAsia="標楷體" w:hAnsi="標楷體" w:cs="新細明體" w:hint="eastAsia"/>
          <w:color w:val="FF0000"/>
          <w:kern w:val="0"/>
          <w:sz w:val="28"/>
          <w:szCs w:val="28"/>
        </w:rPr>
        <w:t>於乙方的情形，請於7日內完成修復並回覆甲方</w:t>
      </w:r>
    </w:p>
    <w:p w14:paraId="195BCB10" w14:textId="77777777" w:rsidR="009369E4" w:rsidRPr="006C4779" w:rsidRDefault="009369E4" w:rsidP="009369E4">
      <w:pPr>
        <w:pageBreakBefore/>
        <w:widowControl/>
        <w:spacing w:line="500" w:lineRule="exact"/>
        <w:rPr>
          <w:rFonts w:ascii="新細明體" w:hAnsi="新細明體" w:cs="新細明體"/>
          <w:kern w:val="0"/>
          <w:szCs w:val="24"/>
        </w:rPr>
      </w:pPr>
      <w:r w:rsidRPr="006C4779">
        <w:rPr>
          <w:rFonts w:ascii="標楷體" w:eastAsia="標楷體" w:hAnsi="標楷體" w:cs="新細明體" w:hint="eastAsia"/>
          <w:b/>
          <w:bCs/>
          <w:kern w:val="0"/>
          <w:sz w:val="28"/>
          <w:szCs w:val="28"/>
        </w:rPr>
        <w:lastRenderedPageBreak/>
        <w:t>巡檢照片</w:t>
      </w:r>
    </w:p>
    <w:tbl>
      <w:tblPr>
        <w:tblW w:w="8912" w:type="dxa"/>
        <w:tblCellSpacing w:w="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105" w:type="dxa"/>
          <w:left w:w="105" w:type="dxa"/>
          <w:bottom w:w="105" w:type="dxa"/>
          <w:right w:w="105" w:type="dxa"/>
        </w:tblCellMar>
        <w:tblLook w:val="04A0" w:firstRow="1" w:lastRow="0" w:firstColumn="1" w:lastColumn="0" w:noHBand="0" w:noVBand="1"/>
      </w:tblPr>
      <w:tblGrid>
        <w:gridCol w:w="8912"/>
      </w:tblGrid>
      <w:tr w:rsidR="009369E4" w:rsidRPr="006C4779" w14:paraId="1E50A041" w14:textId="77777777" w:rsidTr="009369E4">
        <w:trPr>
          <w:trHeight w:val="5592"/>
          <w:tblCellSpacing w:w="0" w:type="dxa"/>
        </w:trPr>
        <w:tc>
          <w:tcPr>
            <w:tcW w:w="8912" w:type="dxa"/>
            <w:tcMar>
              <w:top w:w="0" w:type="dxa"/>
              <w:left w:w="108" w:type="dxa"/>
              <w:bottom w:w="0" w:type="dxa"/>
              <w:right w:w="108" w:type="dxa"/>
            </w:tcMar>
            <w:hideMark/>
          </w:tcPr>
          <w:p w14:paraId="7189DDC1"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b/>
                <w:bCs/>
                <w:kern w:val="0"/>
                <w:sz w:val="28"/>
                <w:szCs w:val="28"/>
              </w:rPr>
              <w:t>模組、構件是否有</w:t>
            </w:r>
            <w:proofErr w:type="gramStart"/>
            <w:r w:rsidRPr="006C4779">
              <w:rPr>
                <w:rFonts w:ascii="標楷體" w:eastAsia="標楷體" w:hAnsi="標楷體" w:cs="新細明體"/>
                <w:b/>
                <w:bCs/>
                <w:kern w:val="0"/>
                <w:sz w:val="28"/>
                <w:szCs w:val="28"/>
              </w:rPr>
              <w:t>鬆</w:t>
            </w:r>
            <w:proofErr w:type="gramEnd"/>
            <w:r w:rsidRPr="006C4779">
              <w:rPr>
                <w:rFonts w:ascii="標楷體" w:eastAsia="標楷體" w:hAnsi="標楷體" w:cs="新細明體"/>
                <w:b/>
                <w:bCs/>
                <w:kern w:val="0"/>
                <w:sz w:val="28"/>
                <w:szCs w:val="28"/>
              </w:rPr>
              <w:t>脫</w:t>
            </w:r>
            <w:proofErr w:type="gramStart"/>
            <w:r w:rsidRPr="006C4779">
              <w:rPr>
                <w:rFonts w:ascii="標楷體" w:eastAsia="標楷體" w:hAnsi="標楷體" w:cs="新細明體"/>
                <w:b/>
                <w:bCs/>
                <w:kern w:val="0"/>
                <w:sz w:val="28"/>
                <w:szCs w:val="28"/>
              </w:rPr>
              <w:t>繡蝕等</w:t>
            </w:r>
            <w:proofErr w:type="gramEnd"/>
            <w:r w:rsidRPr="006C4779">
              <w:rPr>
                <w:rFonts w:ascii="標楷體" w:eastAsia="標楷體" w:hAnsi="標楷體" w:cs="新細明體"/>
                <w:b/>
                <w:bCs/>
                <w:kern w:val="0"/>
                <w:sz w:val="28"/>
                <w:szCs w:val="28"/>
              </w:rPr>
              <w:t>異常情況-照片1</w:t>
            </w:r>
          </w:p>
          <w:p w14:paraId="510D371D" w14:textId="77777777" w:rsidR="009369E4" w:rsidRPr="006C4779" w:rsidRDefault="009369E4" w:rsidP="009369E4">
            <w:pPr>
              <w:widowControl/>
              <w:spacing w:line="500" w:lineRule="exact"/>
              <w:rPr>
                <w:rFonts w:ascii="新細明體" w:hAnsi="新細明體" w:cs="新細明體"/>
                <w:kern w:val="0"/>
                <w:szCs w:val="24"/>
              </w:rPr>
            </w:pPr>
          </w:p>
          <w:p w14:paraId="03083313" w14:textId="77777777" w:rsidR="009369E4" w:rsidRPr="006C4779" w:rsidRDefault="009369E4" w:rsidP="009369E4">
            <w:pPr>
              <w:widowControl/>
              <w:spacing w:line="500" w:lineRule="exact"/>
              <w:rPr>
                <w:rFonts w:ascii="新細明體" w:hAnsi="新細明體" w:cs="新細明體"/>
                <w:kern w:val="0"/>
                <w:szCs w:val="24"/>
              </w:rPr>
            </w:pPr>
          </w:p>
          <w:p w14:paraId="6C9C03B7" w14:textId="77777777" w:rsidR="009369E4" w:rsidRPr="006C4779" w:rsidRDefault="009369E4" w:rsidP="009369E4">
            <w:pPr>
              <w:widowControl/>
              <w:spacing w:line="500" w:lineRule="exact"/>
              <w:rPr>
                <w:rFonts w:ascii="新細明體" w:hAnsi="新細明體" w:cs="新細明體"/>
                <w:kern w:val="0"/>
                <w:szCs w:val="24"/>
              </w:rPr>
            </w:pPr>
          </w:p>
          <w:p w14:paraId="38477CF1" w14:textId="77777777" w:rsidR="009369E4" w:rsidRPr="006C4779" w:rsidRDefault="009369E4" w:rsidP="009369E4">
            <w:pPr>
              <w:widowControl/>
              <w:spacing w:line="500" w:lineRule="exact"/>
              <w:rPr>
                <w:rFonts w:ascii="新細明體" w:hAnsi="新細明體" w:cs="新細明體"/>
                <w:kern w:val="0"/>
                <w:szCs w:val="24"/>
              </w:rPr>
            </w:pPr>
          </w:p>
          <w:p w14:paraId="299104E4" w14:textId="77777777" w:rsidR="009369E4" w:rsidRPr="006C4779" w:rsidRDefault="009369E4" w:rsidP="009369E4">
            <w:pPr>
              <w:widowControl/>
              <w:spacing w:line="500" w:lineRule="exact"/>
              <w:rPr>
                <w:rFonts w:ascii="新細明體" w:hAnsi="新細明體" w:cs="新細明體"/>
                <w:kern w:val="0"/>
                <w:szCs w:val="24"/>
              </w:rPr>
            </w:pPr>
          </w:p>
          <w:p w14:paraId="3B75626A" w14:textId="77777777" w:rsidR="009369E4" w:rsidRPr="006C4779" w:rsidRDefault="009369E4" w:rsidP="009369E4">
            <w:pPr>
              <w:widowControl/>
              <w:spacing w:line="500" w:lineRule="exact"/>
              <w:rPr>
                <w:rFonts w:ascii="新細明體" w:hAnsi="新細明體" w:cs="新細明體"/>
                <w:kern w:val="0"/>
                <w:szCs w:val="24"/>
              </w:rPr>
            </w:pPr>
          </w:p>
          <w:p w14:paraId="214D5034" w14:textId="77777777" w:rsidR="009369E4" w:rsidRPr="006C4779" w:rsidRDefault="009369E4" w:rsidP="009369E4">
            <w:pPr>
              <w:widowControl/>
              <w:spacing w:line="500" w:lineRule="exact"/>
              <w:rPr>
                <w:rFonts w:ascii="新細明體" w:hAnsi="新細明體" w:cs="新細明體"/>
                <w:kern w:val="0"/>
                <w:szCs w:val="24"/>
              </w:rPr>
            </w:pPr>
          </w:p>
          <w:p w14:paraId="2E0AB09C" w14:textId="77777777" w:rsidR="009369E4" w:rsidRPr="006C4779" w:rsidRDefault="009369E4" w:rsidP="009369E4">
            <w:pPr>
              <w:widowControl/>
              <w:spacing w:line="500" w:lineRule="exact"/>
              <w:rPr>
                <w:rFonts w:ascii="新細明體" w:hAnsi="新細明體" w:cs="新細明體"/>
                <w:kern w:val="0"/>
                <w:szCs w:val="24"/>
              </w:rPr>
            </w:pPr>
          </w:p>
          <w:p w14:paraId="6B2622B7" w14:textId="77777777" w:rsidR="009369E4" w:rsidRPr="006C4779" w:rsidRDefault="009369E4" w:rsidP="009369E4">
            <w:pPr>
              <w:widowControl/>
              <w:spacing w:line="500" w:lineRule="exact"/>
              <w:rPr>
                <w:rFonts w:ascii="新細明體" w:hAnsi="新細明體" w:cs="新細明體"/>
                <w:kern w:val="0"/>
                <w:szCs w:val="24"/>
              </w:rPr>
            </w:pPr>
          </w:p>
          <w:p w14:paraId="310EC2B6" w14:textId="77777777" w:rsidR="009369E4" w:rsidRPr="006C4779" w:rsidRDefault="009369E4" w:rsidP="009369E4">
            <w:pPr>
              <w:widowControl/>
              <w:spacing w:line="500" w:lineRule="exact"/>
              <w:rPr>
                <w:rFonts w:ascii="新細明體" w:hAnsi="新細明體" w:cs="新細明體"/>
                <w:kern w:val="0"/>
                <w:szCs w:val="24"/>
              </w:rPr>
            </w:pPr>
          </w:p>
        </w:tc>
      </w:tr>
      <w:tr w:rsidR="009369E4" w:rsidRPr="006C4779" w14:paraId="7AAD0E0D" w14:textId="77777777" w:rsidTr="009369E4">
        <w:trPr>
          <w:tblCellSpacing w:w="0" w:type="dxa"/>
        </w:trPr>
        <w:tc>
          <w:tcPr>
            <w:tcW w:w="8912" w:type="dxa"/>
            <w:tcMar>
              <w:top w:w="0" w:type="dxa"/>
              <w:left w:w="108" w:type="dxa"/>
              <w:bottom w:w="0" w:type="dxa"/>
              <w:right w:w="108" w:type="dxa"/>
            </w:tcMar>
            <w:hideMark/>
          </w:tcPr>
          <w:p w14:paraId="162092D1"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b/>
                <w:bCs/>
                <w:kern w:val="0"/>
                <w:sz w:val="28"/>
                <w:szCs w:val="28"/>
              </w:rPr>
              <w:t>說明：</w:t>
            </w:r>
          </w:p>
        </w:tc>
      </w:tr>
      <w:tr w:rsidR="009369E4" w:rsidRPr="006C4779" w14:paraId="379EE4CD" w14:textId="77777777" w:rsidTr="009369E4">
        <w:trPr>
          <w:tblCellSpacing w:w="0" w:type="dxa"/>
        </w:trPr>
        <w:tc>
          <w:tcPr>
            <w:tcW w:w="8912" w:type="dxa"/>
            <w:tcMar>
              <w:top w:w="0" w:type="dxa"/>
              <w:left w:w="108" w:type="dxa"/>
              <w:bottom w:w="0" w:type="dxa"/>
              <w:right w:w="108" w:type="dxa"/>
            </w:tcMar>
            <w:hideMark/>
          </w:tcPr>
          <w:p w14:paraId="5C00F66B"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hint="eastAsia"/>
                <w:b/>
                <w:bCs/>
                <w:kern w:val="0"/>
                <w:sz w:val="28"/>
                <w:szCs w:val="28"/>
              </w:rPr>
              <w:t>租賃標的</w:t>
            </w:r>
            <w:r w:rsidRPr="006C4779">
              <w:rPr>
                <w:rFonts w:ascii="標楷體" w:eastAsia="標楷體" w:hAnsi="標楷體" w:cs="新細明體"/>
                <w:b/>
                <w:bCs/>
                <w:kern w:val="0"/>
                <w:sz w:val="28"/>
                <w:szCs w:val="28"/>
              </w:rPr>
              <w:t>環境是否有漏水、積水、雜草、青苔等異常情況-照片2</w:t>
            </w:r>
          </w:p>
          <w:p w14:paraId="2BFA3DB7" w14:textId="77777777" w:rsidR="009369E4" w:rsidRPr="006C4779" w:rsidRDefault="009369E4" w:rsidP="009369E4">
            <w:pPr>
              <w:widowControl/>
              <w:spacing w:line="500" w:lineRule="exact"/>
              <w:rPr>
                <w:rFonts w:ascii="新細明體" w:hAnsi="新細明體" w:cs="新細明體"/>
                <w:kern w:val="0"/>
                <w:szCs w:val="24"/>
              </w:rPr>
            </w:pPr>
          </w:p>
          <w:p w14:paraId="3A1E5CF6" w14:textId="77777777" w:rsidR="009369E4" w:rsidRPr="006C4779" w:rsidRDefault="009369E4" w:rsidP="009369E4">
            <w:pPr>
              <w:widowControl/>
              <w:spacing w:line="500" w:lineRule="exact"/>
              <w:rPr>
                <w:rFonts w:ascii="新細明體" w:hAnsi="新細明體" w:cs="新細明體"/>
                <w:kern w:val="0"/>
                <w:szCs w:val="24"/>
              </w:rPr>
            </w:pPr>
          </w:p>
          <w:p w14:paraId="39E12E25" w14:textId="77777777" w:rsidR="009369E4" w:rsidRPr="006C4779" w:rsidRDefault="009369E4" w:rsidP="009369E4">
            <w:pPr>
              <w:widowControl/>
              <w:spacing w:line="500" w:lineRule="exact"/>
              <w:rPr>
                <w:rFonts w:ascii="新細明體" w:hAnsi="新細明體" w:cs="新細明體"/>
                <w:kern w:val="0"/>
                <w:szCs w:val="24"/>
              </w:rPr>
            </w:pPr>
          </w:p>
          <w:p w14:paraId="0EB4270C" w14:textId="77777777" w:rsidR="009369E4" w:rsidRPr="006C4779" w:rsidRDefault="009369E4" w:rsidP="009369E4">
            <w:pPr>
              <w:widowControl/>
              <w:spacing w:line="500" w:lineRule="exact"/>
              <w:rPr>
                <w:rFonts w:ascii="新細明體" w:hAnsi="新細明體" w:cs="新細明體"/>
                <w:kern w:val="0"/>
                <w:szCs w:val="24"/>
              </w:rPr>
            </w:pPr>
          </w:p>
          <w:p w14:paraId="304AB686" w14:textId="77777777" w:rsidR="009369E4" w:rsidRPr="006C4779" w:rsidRDefault="009369E4" w:rsidP="009369E4">
            <w:pPr>
              <w:widowControl/>
              <w:spacing w:line="500" w:lineRule="exact"/>
              <w:rPr>
                <w:rFonts w:ascii="新細明體" w:hAnsi="新細明體" w:cs="新細明體"/>
                <w:kern w:val="0"/>
                <w:szCs w:val="24"/>
              </w:rPr>
            </w:pPr>
          </w:p>
          <w:p w14:paraId="3D49113D" w14:textId="77777777" w:rsidR="009369E4" w:rsidRPr="006C4779" w:rsidRDefault="009369E4" w:rsidP="009369E4">
            <w:pPr>
              <w:widowControl/>
              <w:spacing w:line="500" w:lineRule="exact"/>
              <w:rPr>
                <w:rFonts w:ascii="新細明體" w:hAnsi="新細明體" w:cs="新細明體"/>
                <w:kern w:val="0"/>
                <w:szCs w:val="24"/>
              </w:rPr>
            </w:pPr>
          </w:p>
          <w:p w14:paraId="372733D7" w14:textId="77777777" w:rsidR="009369E4" w:rsidRPr="006C4779" w:rsidRDefault="009369E4" w:rsidP="009369E4">
            <w:pPr>
              <w:widowControl/>
              <w:spacing w:line="500" w:lineRule="exact"/>
              <w:rPr>
                <w:rFonts w:ascii="新細明體" w:hAnsi="新細明體" w:cs="新細明體"/>
                <w:kern w:val="0"/>
                <w:szCs w:val="24"/>
              </w:rPr>
            </w:pPr>
          </w:p>
          <w:p w14:paraId="75FCA169" w14:textId="77777777" w:rsidR="009369E4" w:rsidRPr="006C4779" w:rsidRDefault="009369E4" w:rsidP="009369E4">
            <w:pPr>
              <w:widowControl/>
              <w:spacing w:line="500" w:lineRule="exact"/>
              <w:rPr>
                <w:rFonts w:ascii="新細明體" w:hAnsi="新細明體" w:cs="新細明體"/>
                <w:kern w:val="0"/>
                <w:szCs w:val="24"/>
              </w:rPr>
            </w:pPr>
          </w:p>
          <w:p w14:paraId="77C91EF8" w14:textId="77777777" w:rsidR="009369E4" w:rsidRPr="006C4779" w:rsidRDefault="009369E4" w:rsidP="009369E4">
            <w:pPr>
              <w:widowControl/>
              <w:spacing w:line="500" w:lineRule="exact"/>
              <w:rPr>
                <w:rFonts w:ascii="新細明體" w:hAnsi="新細明體" w:cs="新細明體"/>
                <w:kern w:val="0"/>
                <w:szCs w:val="24"/>
              </w:rPr>
            </w:pPr>
          </w:p>
          <w:p w14:paraId="79B60A99" w14:textId="77777777" w:rsidR="009369E4" w:rsidRPr="006C4779" w:rsidRDefault="009369E4" w:rsidP="009369E4">
            <w:pPr>
              <w:widowControl/>
              <w:spacing w:line="500" w:lineRule="exact"/>
              <w:rPr>
                <w:rFonts w:ascii="新細明體" w:hAnsi="新細明體" w:cs="新細明體"/>
                <w:kern w:val="0"/>
                <w:szCs w:val="24"/>
              </w:rPr>
            </w:pPr>
          </w:p>
          <w:p w14:paraId="57C18F2F" w14:textId="77777777" w:rsidR="009369E4" w:rsidRPr="006C4779" w:rsidRDefault="009369E4" w:rsidP="009369E4">
            <w:pPr>
              <w:widowControl/>
              <w:spacing w:line="500" w:lineRule="exact"/>
              <w:rPr>
                <w:rFonts w:ascii="新細明體" w:hAnsi="新細明體" w:cs="新細明體"/>
                <w:kern w:val="0"/>
                <w:szCs w:val="24"/>
              </w:rPr>
            </w:pPr>
          </w:p>
        </w:tc>
      </w:tr>
      <w:tr w:rsidR="009369E4" w:rsidRPr="006C4779" w14:paraId="07D8FACC" w14:textId="77777777" w:rsidTr="009369E4">
        <w:trPr>
          <w:tblCellSpacing w:w="0" w:type="dxa"/>
        </w:trPr>
        <w:tc>
          <w:tcPr>
            <w:tcW w:w="8912" w:type="dxa"/>
            <w:tcMar>
              <w:top w:w="0" w:type="dxa"/>
              <w:left w:w="108" w:type="dxa"/>
              <w:bottom w:w="0" w:type="dxa"/>
              <w:right w:w="108" w:type="dxa"/>
            </w:tcMar>
            <w:hideMark/>
          </w:tcPr>
          <w:p w14:paraId="65BC676F"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b/>
                <w:bCs/>
                <w:kern w:val="0"/>
                <w:sz w:val="28"/>
                <w:szCs w:val="28"/>
              </w:rPr>
              <w:t>說明：</w:t>
            </w:r>
          </w:p>
        </w:tc>
      </w:tr>
    </w:tbl>
    <w:p w14:paraId="2A1A260C" w14:textId="77777777" w:rsidR="009369E4" w:rsidRPr="006C4779" w:rsidRDefault="009369E4" w:rsidP="009369E4">
      <w:pPr>
        <w:widowControl/>
        <w:spacing w:line="500" w:lineRule="exact"/>
        <w:rPr>
          <w:rFonts w:ascii="新細明體" w:hAnsi="新細明體" w:cs="新細明體"/>
          <w:kern w:val="0"/>
          <w:szCs w:val="24"/>
        </w:rPr>
      </w:pPr>
    </w:p>
    <w:p w14:paraId="48326E34" w14:textId="77777777" w:rsidR="009369E4" w:rsidRPr="006C4779" w:rsidRDefault="009369E4" w:rsidP="009369E4">
      <w:pPr>
        <w:widowControl/>
        <w:spacing w:line="500" w:lineRule="exact"/>
        <w:rPr>
          <w:rFonts w:ascii="新細明體" w:hAnsi="新細明體" w:cs="新細明體"/>
          <w:kern w:val="0"/>
          <w:szCs w:val="24"/>
        </w:rPr>
      </w:pPr>
    </w:p>
    <w:p w14:paraId="51BAA48B" w14:textId="77777777" w:rsidR="009369E4" w:rsidRPr="006C4779" w:rsidRDefault="009369E4" w:rsidP="009369E4">
      <w:pPr>
        <w:widowControl/>
        <w:spacing w:line="500" w:lineRule="exact"/>
        <w:rPr>
          <w:rFonts w:ascii="新細明體" w:hAnsi="新細明體" w:cs="新細明體"/>
          <w:kern w:val="0"/>
          <w:szCs w:val="24"/>
        </w:rPr>
      </w:pPr>
    </w:p>
    <w:tbl>
      <w:tblPr>
        <w:tblW w:w="8895" w:type="dxa"/>
        <w:tblCellSpacing w:w="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105" w:type="dxa"/>
          <w:left w:w="105" w:type="dxa"/>
          <w:bottom w:w="105" w:type="dxa"/>
          <w:right w:w="105" w:type="dxa"/>
        </w:tblCellMar>
        <w:tblLook w:val="04A0" w:firstRow="1" w:lastRow="0" w:firstColumn="1" w:lastColumn="0" w:noHBand="0" w:noVBand="1"/>
      </w:tblPr>
      <w:tblGrid>
        <w:gridCol w:w="8895"/>
      </w:tblGrid>
      <w:tr w:rsidR="009369E4" w:rsidRPr="006C4779" w14:paraId="36345DF9" w14:textId="77777777" w:rsidTr="009369E4">
        <w:trPr>
          <w:trHeight w:val="6003"/>
          <w:tblCellSpacing w:w="0" w:type="dxa"/>
        </w:trPr>
        <w:tc>
          <w:tcPr>
            <w:tcW w:w="8895" w:type="dxa"/>
            <w:tcMar>
              <w:top w:w="0" w:type="dxa"/>
              <w:left w:w="108" w:type="dxa"/>
              <w:bottom w:w="0" w:type="dxa"/>
              <w:right w:w="108" w:type="dxa"/>
            </w:tcMar>
            <w:hideMark/>
          </w:tcPr>
          <w:p w14:paraId="004758AB" w14:textId="77777777" w:rsidR="009369E4" w:rsidRPr="006C4779"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b/>
                <w:bCs/>
                <w:kern w:val="0"/>
                <w:sz w:val="28"/>
                <w:szCs w:val="28"/>
              </w:rPr>
              <w:t>發電設備、輸配電設施是否有異常情況-照片3</w:t>
            </w:r>
          </w:p>
          <w:p w14:paraId="4C214860" w14:textId="77777777" w:rsidR="009369E4" w:rsidRPr="006C4779" w:rsidRDefault="009369E4" w:rsidP="009369E4">
            <w:pPr>
              <w:widowControl/>
              <w:spacing w:line="500" w:lineRule="exact"/>
              <w:rPr>
                <w:rFonts w:ascii="新細明體" w:hAnsi="新細明體" w:cs="新細明體"/>
                <w:kern w:val="0"/>
                <w:szCs w:val="24"/>
              </w:rPr>
            </w:pPr>
          </w:p>
          <w:p w14:paraId="33E263D1" w14:textId="77777777" w:rsidR="009369E4" w:rsidRPr="006C4779" w:rsidRDefault="009369E4" w:rsidP="009369E4">
            <w:pPr>
              <w:widowControl/>
              <w:spacing w:line="500" w:lineRule="exact"/>
              <w:rPr>
                <w:rFonts w:ascii="新細明體" w:hAnsi="新細明體" w:cs="新細明體"/>
                <w:kern w:val="0"/>
                <w:szCs w:val="24"/>
              </w:rPr>
            </w:pPr>
          </w:p>
          <w:p w14:paraId="0F1C2218" w14:textId="77777777" w:rsidR="009369E4" w:rsidRPr="006C4779" w:rsidRDefault="009369E4" w:rsidP="009369E4">
            <w:pPr>
              <w:widowControl/>
              <w:spacing w:line="500" w:lineRule="exact"/>
              <w:rPr>
                <w:rFonts w:ascii="新細明體" w:hAnsi="新細明體" w:cs="新細明體"/>
                <w:kern w:val="0"/>
                <w:szCs w:val="24"/>
              </w:rPr>
            </w:pPr>
          </w:p>
          <w:p w14:paraId="4554AC0A" w14:textId="77777777" w:rsidR="009369E4" w:rsidRPr="006C4779" w:rsidRDefault="009369E4" w:rsidP="009369E4">
            <w:pPr>
              <w:widowControl/>
              <w:spacing w:line="500" w:lineRule="exact"/>
              <w:rPr>
                <w:rFonts w:ascii="新細明體" w:hAnsi="新細明體" w:cs="新細明體"/>
                <w:kern w:val="0"/>
                <w:szCs w:val="24"/>
              </w:rPr>
            </w:pPr>
          </w:p>
          <w:p w14:paraId="5C58D3BF" w14:textId="77777777" w:rsidR="009369E4" w:rsidRPr="006C4779" w:rsidRDefault="009369E4" w:rsidP="009369E4">
            <w:pPr>
              <w:widowControl/>
              <w:spacing w:line="500" w:lineRule="exact"/>
              <w:rPr>
                <w:rFonts w:ascii="新細明體" w:hAnsi="新細明體" w:cs="新細明體"/>
                <w:kern w:val="0"/>
                <w:szCs w:val="24"/>
              </w:rPr>
            </w:pPr>
          </w:p>
          <w:p w14:paraId="56C0379A" w14:textId="77777777" w:rsidR="009369E4" w:rsidRPr="006C4779" w:rsidRDefault="009369E4" w:rsidP="009369E4">
            <w:pPr>
              <w:widowControl/>
              <w:spacing w:line="500" w:lineRule="exact"/>
              <w:rPr>
                <w:rFonts w:ascii="新細明體" w:hAnsi="新細明體" w:cs="新細明體"/>
                <w:kern w:val="0"/>
                <w:szCs w:val="24"/>
              </w:rPr>
            </w:pPr>
          </w:p>
          <w:p w14:paraId="2721FA65" w14:textId="77777777" w:rsidR="009369E4" w:rsidRPr="006C4779" w:rsidRDefault="009369E4" w:rsidP="009369E4">
            <w:pPr>
              <w:widowControl/>
              <w:spacing w:line="500" w:lineRule="exact"/>
              <w:rPr>
                <w:rFonts w:ascii="新細明體" w:hAnsi="新細明體" w:cs="新細明體"/>
                <w:kern w:val="0"/>
                <w:szCs w:val="24"/>
              </w:rPr>
            </w:pPr>
          </w:p>
          <w:p w14:paraId="5D8FBA4C" w14:textId="77777777" w:rsidR="009369E4" w:rsidRPr="006C4779" w:rsidRDefault="009369E4" w:rsidP="009369E4">
            <w:pPr>
              <w:widowControl/>
              <w:spacing w:line="500" w:lineRule="exact"/>
              <w:rPr>
                <w:rFonts w:ascii="新細明體" w:hAnsi="新細明體" w:cs="新細明體"/>
                <w:kern w:val="0"/>
                <w:szCs w:val="24"/>
              </w:rPr>
            </w:pPr>
          </w:p>
          <w:p w14:paraId="6DEAEBFE" w14:textId="77777777" w:rsidR="009369E4" w:rsidRPr="006C4779" w:rsidRDefault="009369E4" w:rsidP="009369E4">
            <w:pPr>
              <w:widowControl/>
              <w:spacing w:line="500" w:lineRule="exact"/>
              <w:rPr>
                <w:rFonts w:ascii="新細明體" w:hAnsi="新細明體" w:cs="新細明體"/>
                <w:kern w:val="0"/>
                <w:szCs w:val="24"/>
              </w:rPr>
            </w:pPr>
          </w:p>
          <w:p w14:paraId="686C6F2D" w14:textId="77777777" w:rsidR="009369E4" w:rsidRPr="006C4779" w:rsidRDefault="009369E4" w:rsidP="009369E4">
            <w:pPr>
              <w:widowControl/>
              <w:spacing w:line="500" w:lineRule="exact"/>
              <w:rPr>
                <w:rFonts w:ascii="新細明體" w:hAnsi="新細明體" w:cs="新細明體"/>
                <w:kern w:val="0"/>
                <w:szCs w:val="24"/>
              </w:rPr>
            </w:pPr>
          </w:p>
          <w:p w14:paraId="22F1ED96" w14:textId="77777777" w:rsidR="009369E4" w:rsidRPr="006C4779" w:rsidRDefault="009369E4" w:rsidP="009369E4">
            <w:pPr>
              <w:widowControl/>
              <w:spacing w:line="500" w:lineRule="exact"/>
              <w:rPr>
                <w:rFonts w:ascii="新細明體" w:hAnsi="新細明體" w:cs="新細明體"/>
                <w:kern w:val="0"/>
                <w:szCs w:val="24"/>
              </w:rPr>
            </w:pPr>
          </w:p>
        </w:tc>
      </w:tr>
      <w:tr w:rsidR="009369E4" w:rsidRPr="009369E4" w14:paraId="06BE5A08" w14:textId="77777777" w:rsidTr="009369E4">
        <w:trPr>
          <w:trHeight w:val="683"/>
          <w:tblCellSpacing w:w="0" w:type="dxa"/>
        </w:trPr>
        <w:tc>
          <w:tcPr>
            <w:tcW w:w="8895" w:type="dxa"/>
            <w:tcMar>
              <w:top w:w="0" w:type="dxa"/>
              <w:left w:w="108" w:type="dxa"/>
              <w:bottom w:w="0" w:type="dxa"/>
              <w:right w:w="108" w:type="dxa"/>
            </w:tcMar>
            <w:hideMark/>
          </w:tcPr>
          <w:p w14:paraId="1205E211" w14:textId="77777777" w:rsidR="009369E4" w:rsidRPr="009369E4" w:rsidRDefault="009369E4" w:rsidP="009369E4">
            <w:pPr>
              <w:widowControl/>
              <w:spacing w:line="500" w:lineRule="exact"/>
              <w:rPr>
                <w:rFonts w:ascii="新細明體" w:hAnsi="新細明體" w:cs="新細明體"/>
                <w:kern w:val="0"/>
                <w:szCs w:val="24"/>
              </w:rPr>
            </w:pPr>
            <w:r w:rsidRPr="006C4779">
              <w:rPr>
                <w:rFonts w:ascii="標楷體" w:eastAsia="標楷體" w:hAnsi="標楷體" w:cs="新細明體"/>
                <w:b/>
                <w:bCs/>
                <w:kern w:val="0"/>
                <w:sz w:val="28"/>
                <w:szCs w:val="28"/>
              </w:rPr>
              <w:t>說明：</w:t>
            </w:r>
          </w:p>
        </w:tc>
      </w:tr>
    </w:tbl>
    <w:p w14:paraId="4F908CB1" w14:textId="77777777" w:rsidR="009369E4" w:rsidRPr="005822BE" w:rsidRDefault="009369E4" w:rsidP="009369E4">
      <w:pPr>
        <w:spacing w:line="440" w:lineRule="exact"/>
        <w:rPr>
          <w:rFonts w:ascii="Times New Roman" w:eastAsia="標楷體" w:hAnsi="Times New Roman"/>
          <w:szCs w:val="28"/>
        </w:rPr>
      </w:pPr>
    </w:p>
    <w:sectPr w:rsidR="009369E4" w:rsidRPr="005822BE" w:rsidSect="0033435B">
      <w:headerReference w:type="even" r:id="rId8"/>
      <w:footerReference w:type="default" r:id="rId9"/>
      <w:headerReference w:type="first" r:id="rId10"/>
      <w:pgSz w:w="11906" w:h="16838"/>
      <w:pgMar w:top="1418" w:right="1133"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A10E" w14:textId="77777777" w:rsidR="00490FE1" w:rsidRDefault="00490FE1" w:rsidP="00864E47">
      <w:pPr>
        <w:spacing w:line="240" w:lineRule="auto"/>
      </w:pPr>
      <w:r>
        <w:separator/>
      </w:r>
    </w:p>
  </w:endnote>
  <w:endnote w:type="continuationSeparator" w:id="0">
    <w:p w14:paraId="798EC4E3" w14:textId="77777777" w:rsidR="00490FE1" w:rsidRDefault="00490FE1" w:rsidP="00864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2281" w14:textId="77777777" w:rsidR="009369E4" w:rsidRDefault="009369E4" w:rsidP="004F01F9">
    <w:pPr>
      <w:pStyle w:val="ad"/>
      <w:jc w:val="center"/>
    </w:pPr>
    <w:r>
      <w:rPr>
        <w:rFonts w:hint="eastAsia"/>
      </w:rPr>
      <w:t xml:space="preserve">契約書草案 </w:t>
    </w:r>
    <w:r>
      <w:fldChar w:fldCharType="begin"/>
    </w:r>
    <w:r>
      <w:instrText xml:space="preserve"> PAGE   \* MERGEFORMAT </w:instrText>
    </w:r>
    <w:r>
      <w:fldChar w:fldCharType="separate"/>
    </w:r>
    <w:r w:rsidR="00855FE6" w:rsidRPr="00855FE6">
      <w:rPr>
        <w:noProof/>
        <w:lang w:val="zh-TW"/>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80E0" w14:textId="77777777" w:rsidR="00490FE1" w:rsidRDefault="00490FE1" w:rsidP="00864E47">
      <w:pPr>
        <w:spacing w:line="240" w:lineRule="auto"/>
      </w:pPr>
      <w:r>
        <w:separator/>
      </w:r>
    </w:p>
  </w:footnote>
  <w:footnote w:type="continuationSeparator" w:id="0">
    <w:p w14:paraId="1CE836BB" w14:textId="77777777" w:rsidR="00490FE1" w:rsidRDefault="00490FE1" w:rsidP="00864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0D6C" w14:textId="77777777" w:rsidR="009369E4" w:rsidRDefault="00000000">
    <w:pPr>
      <w:pStyle w:val="af0"/>
    </w:pPr>
    <w:r>
      <w:rPr>
        <w:noProof/>
      </w:rPr>
      <w:pict w14:anchorId="0ECE6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新細明體&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E138" w14:textId="77777777" w:rsidR="009369E4" w:rsidRDefault="00000000">
    <w:pPr>
      <w:pStyle w:val="af0"/>
    </w:pPr>
    <w:r>
      <w:rPr>
        <w:noProof/>
      </w:rPr>
      <w:pict w14:anchorId="2074C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9264;mso-position-horizontal:center;mso-position-horizontal-relative:margin;mso-position-vertical:center;mso-position-vertical-relative:margin" o:allowincell="f" fillcolor="silver" stroked="f">
          <v:fill opacity=".5"/>
          <v:textpath style="font-family:&quot;新細明體&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D9E"/>
    <w:multiLevelType w:val="hybridMultilevel"/>
    <w:tmpl w:val="0C7C506C"/>
    <w:lvl w:ilvl="0" w:tplc="97C63264">
      <w:start w:val="1"/>
      <w:numFmt w:val="taiwaneseCountingThousand"/>
      <w:lvlText w:val="%1、"/>
      <w:lvlJc w:val="left"/>
      <w:pPr>
        <w:ind w:left="906" w:hanging="480"/>
      </w:pPr>
      <w:rPr>
        <w:rFonts w:ascii="標楷體" w:eastAsia="標楷體" w:hAnsi="標楷體" w:hint="eastAsia"/>
        <w:b w:val="0"/>
        <w:color w:val="auto"/>
        <w:sz w:val="28"/>
        <w:szCs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2FC3771"/>
    <w:multiLevelType w:val="hybridMultilevel"/>
    <w:tmpl w:val="5B0C551E"/>
    <w:lvl w:ilvl="0" w:tplc="EFD07F4E">
      <w:start w:val="1"/>
      <w:numFmt w:val="decimal"/>
      <w:lvlText w:val="%1."/>
      <w:lvlJc w:val="left"/>
      <w:pPr>
        <w:ind w:left="1527" w:hanging="480"/>
      </w:pPr>
      <w:rPr>
        <w:rFonts w:ascii="Times New Roman" w:hAnsi="Times New Roman" w:cs="Times New Roman"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 w15:restartNumberingAfterBreak="0">
    <w:nsid w:val="048918A5"/>
    <w:multiLevelType w:val="hybridMultilevel"/>
    <w:tmpl w:val="3E92B9E8"/>
    <w:lvl w:ilvl="0" w:tplc="0409000F">
      <w:start w:val="1"/>
      <w:numFmt w:val="decimal"/>
      <w:lvlText w:val="%1."/>
      <w:lvlJc w:val="left"/>
      <w:pPr>
        <w:ind w:left="1526" w:hanging="480"/>
      </w:p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3" w15:restartNumberingAfterBreak="0">
    <w:nsid w:val="09A53EDF"/>
    <w:multiLevelType w:val="multilevel"/>
    <w:tmpl w:val="8682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153DA"/>
    <w:multiLevelType w:val="hybridMultilevel"/>
    <w:tmpl w:val="E84EBE26"/>
    <w:lvl w:ilvl="0" w:tplc="3176C7C6">
      <w:start w:val="1"/>
      <w:numFmt w:val="taiwaneseCountingThousand"/>
      <w:lvlText w:val="(%1)"/>
      <w:lvlJc w:val="left"/>
      <w:pPr>
        <w:ind w:left="1047" w:hanging="480"/>
      </w:pPr>
      <w:rPr>
        <w:rFonts w:cs="DFKaiShu-SB-Estd-BF"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CD0493D"/>
    <w:multiLevelType w:val="hybridMultilevel"/>
    <w:tmpl w:val="46687472"/>
    <w:lvl w:ilvl="0" w:tplc="B7B063B4">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6" w15:restartNumberingAfterBreak="0">
    <w:nsid w:val="0D385A09"/>
    <w:multiLevelType w:val="hybridMultilevel"/>
    <w:tmpl w:val="AC442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B20295"/>
    <w:multiLevelType w:val="hybridMultilevel"/>
    <w:tmpl w:val="A5843D1E"/>
    <w:lvl w:ilvl="0" w:tplc="95FA0394">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0EC55ED9"/>
    <w:multiLevelType w:val="hybridMultilevel"/>
    <w:tmpl w:val="875A0A70"/>
    <w:lvl w:ilvl="0" w:tplc="B7B063B4">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0F9443F9"/>
    <w:multiLevelType w:val="hybridMultilevel"/>
    <w:tmpl w:val="AC442AEC"/>
    <w:lvl w:ilvl="0" w:tplc="FFFFFFFF">
      <w:start w:val="1"/>
      <w:numFmt w:val="decimal"/>
      <w:lvlText w:val="%1."/>
      <w:lvlJc w:val="left"/>
      <w:pPr>
        <w:ind w:left="622" w:hanging="480"/>
      </w:p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10" w15:restartNumberingAfterBreak="0">
    <w:nsid w:val="24311BD1"/>
    <w:multiLevelType w:val="hybridMultilevel"/>
    <w:tmpl w:val="7CFA26A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950204C"/>
    <w:multiLevelType w:val="hybridMultilevel"/>
    <w:tmpl w:val="3CAA9DDE"/>
    <w:lvl w:ilvl="0" w:tplc="4A70FFC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2" w15:restartNumberingAfterBreak="0">
    <w:nsid w:val="2A5257D9"/>
    <w:multiLevelType w:val="hybridMultilevel"/>
    <w:tmpl w:val="9CCE31CE"/>
    <w:lvl w:ilvl="0" w:tplc="D0AAC46A">
      <w:start w:val="1"/>
      <w:numFmt w:val="decimal"/>
      <w:lvlText w:val="%1."/>
      <w:lvlJc w:val="left"/>
      <w:pPr>
        <w:ind w:left="912" w:hanging="3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3" w15:restartNumberingAfterBreak="0">
    <w:nsid w:val="2CD80CF0"/>
    <w:multiLevelType w:val="hybridMultilevel"/>
    <w:tmpl w:val="BB4E4B68"/>
    <w:lvl w:ilvl="0" w:tplc="3C78518C">
      <w:start w:val="1"/>
      <w:numFmt w:val="taiwaneseCountingThousand"/>
      <w:lvlText w:val="(%1)"/>
      <w:lvlJc w:val="left"/>
      <w:pPr>
        <w:ind w:left="1046" w:hanging="480"/>
      </w:pPr>
      <w:rPr>
        <w:rFonts w:ascii="標楷體" w:eastAsia="標楷體" w:hAnsi="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2DC65150"/>
    <w:multiLevelType w:val="hybridMultilevel"/>
    <w:tmpl w:val="531CEF6C"/>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31DB663B"/>
    <w:multiLevelType w:val="hybridMultilevel"/>
    <w:tmpl w:val="F42CCAA6"/>
    <w:lvl w:ilvl="0" w:tplc="6E8C6988">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6" w15:restartNumberingAfterBreak="0">
    <w:nsid w:val="37E03AD0"/>
    <w:multiLevelType w:val="hybridMultilevel"/>
    <w:tmpl w:val="2DE643AE"/>
    <w:lvl w:ilvl="0" w:tplc="FC90CEBA">
      <w:start w:val="1"/>
      <w:numFmt w:val="decimal"/>
      <w:lvlText w:val="%1."/>
      <w:lvlJc w:val="left"/>
      <w:pPr>
        <w:ind w:left="958" w:hanging="36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7" w15:restartNumberingAfterBreak="0">
    <w:nsid w:val="39CC0C07"/>
    <w:multiLevelType w:val="hybridMultilevel"/>
    <w:tmpl w:val="9FA2AE48"/>
    <w:lvl w:ilvl="0" w:tplc="762C18F6">
      <w:start w:val="1"/>
      <w:numFmt w:val="decimal"/>
      <w:lvlText w:val="%1."/>
      <w:lvlJc w:val="left"/>
      <w:pPr>
        <w:ind w:left="1018" w:hanging="360"/>
      </w:pPr>
      <w:rPr>
        <w:rFonts w:hint="default"/>
        <w:sz w:val="24"/>
        <w:szCs w:val="18"/>
      </w:rPr>
    </w:lvl>
    <w:lvl w:ilvl="1" w:tplc="FFFFFFFF" w:tentative="1">
      <w:start w:val="1"/>
      <w:numFmt w:val="ideographTraditional"/>
      <w:lvlText w:val="%2、"/>
      <w:lvlJc w:val="left"/>
      <w:pPr>
        <w:ind w:left="1618" w:hanging="480"/>
      </w:pPr>
    </w:lvl>
    <w:lvl w:ilvl="2" w:tplc="FFFFFFFF" w:tentative="1">
      <w:start w:val="1"/>
      <w:numFmt w:val="lowerRoman"/>
      <w:lvlText w:val="%3."/>
      <w:lvlJc w:val="right"/>
      <w:pPr>
        <w:ind w:left="2098" w:hanging="480"/>
      </w:pPr>
    </w:lvl>
    <w:lvl w:ilvl="3" w:tplc="FFFFFFFF" w:tentative="1">
      <w:start w:val="1"/>
      <w:numFmt w:val="decimal"/>
      <w:lvlText w:val="%4."/>
      <w:lvlJc w:val="left"/>
      <w:pPr>
        <w:ind w:left="2578" w:hanging="480"/>
      </w:pPr>
    </w:lvl>
    <w:lvl w:ilvl="4" w:tplc="FFFFFFFF" w:tentative="1">
      <w:start w:val="1"/>
      <w:numFmt w:val="ideographTraditional"/>
      <w:lvlText w:val="%5、"/>
      <w:lvlJc w:val="left"/>
      <w:pPr>
        <w:ind w:left="3058" w:hanging="480"/>
      </w:pPr>
    </w:lvl>
    <w:lvl w:ilvl="5" w:tplc="FFFFFFFF" w:tentative="1">
      <w:start w:val="1"/>
      <w:numFmt w:val="lowerRoman"/>
      <w:lvlText w:val="%6."/>
      <w:lvlJc w:val="right"/>
      <w:pPr>
        <w:ind w:left="3538" w:hanging="480"/>
      </w:pPr>
    </w:lvl>
    <w:lvl w:ilvl="6" w:tplc="FFFFFFFF" w:tentative="1">
      <w:start w:val="1"/>
      <w:numFmt w:val="decimal"/>
      <w:lvlText w:val="%7."/>
      <w:lvlJc w:val="left"/>
      <w:pPr>
        <w:ind w:left="4018" w:hanging="480"/>
      </w:pPr>
    </w:lvl>
    <w:lvl w:ilvl="7" w:tplc="FFFFFFFF" w:tentative="1">
      <w:start w:val="1"/>
      <w:numFmt w:val="ideographTraditional"/>
      <w:lvlText w:val="%8、"/>
      <w:lvlJc w:val="left"/>
      <w:pPr>
        <w:ind w:left="4498" w:hanging="480"/>
      </w:pPr>
    </w:lvl>
    <w:lvl w:ilvl="8" w:tplc="FFFFFFFF" w:tentative="1">
      <w:start w:val="1"/>
      <w:numFmt w:val="lowerRoman"/>
      <w:lvlText w:val="%9."/>
      <w:lvlJc w:val="right"/>
      <w:pPr>
        <w:ind w:left="4978" w:hanging="480"/>
      </w:pPr>
    </w:lvl>
  </w:abstractNum>
  <w:abstractNum w:abstractNumId="18" w15:restartNumberingAfterBreak="0">
    <w:nsid w:val="3A7A07E2"/>
    <w:multiLevelType w:val="multilevel"/>
    <w:tmpl w:val="272C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D37909"/>
    <w:multiLevelType w:val="hybridMultilevel"/>
    <w:tmpl w:val="25CED7BC"/>
    <w:lvl w:ilvl="0" w:tplc="0409000F">
      <w:start w:val="1"/>
      <w:numFmt w:val="decimal"/>
      <w:lvlText w:val="%1."/>
      <w:lvlJc w:val="left"/>
      <w:pPr>
        <w:ind w:left="1032" w:hanging="480"/>
      </w:p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0" w15:restartNumberingAfterBreak="0">
    <w:nsid w:val="3F5906A0"/>
    <w:multiLevelType w:val="hybridMultilevel"/>
    <w:tmpl w:val="B6FEDFC4"/>
    <w:lvl w:ilvl="0" w:tplc="FFFFFFFF">
      <w:start w:val="1"/>
      <w:numFmt w:val="taiwaneseCountingThousand"/>
      <w:pStyle w:val="-1"/>
      <w:lvlText w:val="（%1）"/>
      <w:lvlJc w:val="left"/>
      <w:pPr>
        <w:tabs>
          <w:tab w:val="num" w:pos="1200"/>
        </w:tabs>
        <w:ind w:left="1200" w:hanging="720"/>
      </w:pPr>
      <w:rPr>
        <w:rFonts w:hint="eastAsia"/>
      </w:rPr>
    </w:lvl>
    <w:lvl w:ilvl="1" w:tplc="FFFFFFFF">
      <w:start w:val="1"/>
      <w:numFmt w:val="decimalFullWidth"/>
      <w:pStyle w:val="a"/>
      <w:lvlText w:val="%2、"/>
      <w:lvlJc w:val="left"/>
      <w:pPr>
        <w:tabs>
          <w:tab w:val="num" w:pos="1440"/>
        </w:tabs>
        <w:ind w:left="1440" w:hanging="480"/>
      </w:pPr>
      <w:rPr>
        <w:rFonts w:hint="eastAsia"/>
      </w:rPr>
    </w:lvl>
    <w:lvl w:ilvl="2" w:tplc="FFFFFFFF">
      <w:start w:val="1"/>
      <w:numFmt w:val="lowerRoman"/>
      <w:lvlText w:val="%3."/>
      <w:lvlJc w:val="right"/>
      <w:pPr>
        <w:tabs>
          <w:tab w:val="num" w:pos="1920"/>
        </w:tabs>
        <w:ind w:left="1920" w:hanging="480"/>
      </w:pPr>
    </w:lvl>
    <w:lvl w:ilvl="3" w:tplc="FFFFFFFF">
      <w:start w:val="1"/>
      <w:numFmt w:val="decimal"/>
      <w:lvlText w:val="%4."/>
      <w:lvlJc w:val="left"/>
      <w:pPr>
        <w:tabs>
          <w:tab w:val="num" w:pos="2400"/>
        </w:tabs>
        <w:ind w:left="2400" w:hanging="480"/>
      </w:pPr>
    </w:lvl>
    <w:lvl w:ilvl="4" w:tplc="FFFFFFFF">
      <w:start w:val="1"/>
      <w:numFmt w:val="ideographTraditional"/>
      <w:lvlText w:val="%5、"/>
      <w:lvlJc w:val="left"/>
      <w:pPr>
        <w:tabs>
          <w:tab w:val="num" w:pos="2880"/>
        </w:tabs>
        <w:ind w:left="2880" w:hanging="480"/>
      </w:pPr>
    </w:lvl>
    <w:lvl w:ilvl="5" w:tplc="FFFFFFFF">
      <w:start w:val="1"/>
      <w:numFmt w:val="lowerRoman"/>
      <w:lvlText w:val="%6."/>
      <w:lvlJc w:val="right"/>
      <w:pPr>
        <w:tabs>
          <w:tab w:val="num" w:pos="3360"/>
        </w:tabs>
        <w:ind w:left="3360" w:hanging="480"/>
      </w:pPr>
    </w:lvl>
    <w:lvl w:ilvl="6" w:tplc="FFFFFFFF">
      <w:start w:val="1"/>
      <w:numFmt w:val="decimal"/>
      <w:lvlText w:val="%7."/>
      <w:lvlJc w:val="left"/>
      <w:pPr>
        <w:tabs>
          <w:tab w:val="num" w:pos="3840"/>
        </w:tabs>
        <w:ind w:left="3840" w:hanging="480"/>
      </w:pPr>
    </w:lvl>
    <w:lvl w:ilvl="7" w:tplc="FFFFFFFF">
      <w:start w:val="1"/>
      <w:numFmt w:val="ideographTraditional"/>
      <w:lvlText w:val="%8、"/>
      <w:lvlJc w:val="left"/>
      <w:pPr>
        <w:tabs>
          <w:tab w:val="num" w:pos="4320"/>
        </w:tabs>
        <w:ind w:left="4320" w:hanging="480"/>
      </w:pPr>
    </w:lvl>
    <w:lvl w:ilvl="8" w:tplc="FFFFFFFF">
      <w:start w:val="1"/>
      <w:numFmt w:val="lowerRoman"/>
      <w:lvlText w:val="%9."/>
      <w:lvlJc w:val="right"/>
      <w:pPr>
        <w:tabs>
          <w:tab w:val="num" w:pos="4800"/>
        </w:tabs>
        <w:ind w:left="4800" w:hanging="480"/>
      </w:pPr>
    </w:lvl>
  </w:abstractNum>
  <w:abstractNum w:abstractNumId="21" w15:restartNumberingAfterBreak="0">
    <w:nsid w:val="3F6A16AC"/>
    <w:multiLevelType w:val="multilevel"/>
    <w:tmpl w:val="8278B8F4"/>
    <w:lvl w:ilvl="0">
      <w:start w:val="1"/>
      <w:numFmt w:val="decimal"/>
      <w:lvlText w:val="%1."/>
      <w:lvlJc w:val="left"/>
      <w:pPr>
        <w:ind w:left="1321" w:hanging="360"/>
      </w:pPr>
      <w:rPr>
        <w:rFonts w:hint="default"/>
      </w:rPr>
    </w:lvl>
    <w:lvl w:ilvl="1">
      <w:start w:val="2"/>
      <w:numFmt w:val="decimal"/>
      <w:isLgl/>
      <w:lvlText w:val="%1.%2"/>
      <w:lvlJc w:val="left"/>
      <w:pPr>
        <w:ind w:left="1321" w:hanging="360"/>
      </w:pPr>
      <w:rPr>
        <w:rFonts w:hint="default"/>
        <w:color w:val="auto"/>
      </w:rPr>
    </w:lvl>
    <w:lvl w:ilvl="2">
      <w:start w:val="1"/>
      <w:numFmt w:val="decimal"/>
      <w:isLgl/>
      <w:lvlText w:val="%1.%2.%3"/>
      <w:lvlJc w:val="left"/>
      <w:pPr>
        <w:ind w:left="1681" w:hanging="720"/>
      </w:pPr>
      <w:rPr>
        <w:rFonts w:hint="default"/>
        <w:color w:val="auto"/>
      </w:rPr>
    </w:lvl>
    <w:lvl w:ilvl="3">
      <w:start w:val="1"/>
      <w:numFmt w:val="decimal"/>
      <w:isLgl/>
      <w:lvlText w:val="%1.%2.%3.%4"/>
      <w:lvlJc w:val="left"/>
      <w:pPr>
        <w:ind w:left="1681" w:hanging="720"/>
      </w:pPr>
      <w:rPr>
        <w:rFonts w:hint="default"/>
        <w:color w:val="auto"/>
      </w:rPr>
    </w:lvl>
    <w:lvl w:ilvl="4">
      <w:start w:val="1"/>
      <w:numFmt w:val="decimal"/>
      <w:isLgl/>
      <w:lvlText w:val="%1.%2.%3.%4.%5"/>
      <w:lvlJc w:val="left"/>
      <w:pPr>
        <w:ind w:left="2041" w:hanging="1080"/>
      </w:pPr>
      <w:rPr>
        <w:rFonts w:hint="default"/>
        <w:color w:val="auto"/>
      </w:rPr>
    </w:lvl>
    <w:lvl w:ilvl="5">
      <w:start w:val="1"/>
      <w:numFmt w:val="decimal"/>
      <w:isLgl/>
      <w:lvlText w:val="%1.%2.%3.%4.%5.%6"/>
      <w:lvlJc w:val="left"/>
      <w:pPr>
        <w:ind w:left="2041" w:hanging="1080"/>
      </w:pPr>
      <w:rPr>
        <w:rFonts w:hint="default"/>
        <w:color w:val="auto"/>
      </w:rPr>
    </w:lvl>
    <w:lvl w:ilvl="6">
      <w:start w:val="1"/>
      <w:numFmt w:val="decimal"/>
      <w:isLgl/>
      <w:lvlText w:val="%1.%2.%3.%4.%5.%6.%7"/>
      <w:lvlJc w:val="left"/>
      <w:pPr>
        <w:ind w:left="2401" w:hanging="1440"/>
      </w:pPr>
      <w:rPr>
        <w:rFonts w:hint="default"/>
        <w:color w:val="auto"/>
      </w:rPr>
    </w:lvl>
    <w:lvl w:ilvl="7">
      <w:start w:val="1"/>
      <w:numFmt w:val="decimal"/>
      <w:isLgl/>
      <w:lvlText w:val="%1.%2.%3.%4.%5.%6.%7.%8"/>
      <w:lvlJc w:val="left"/>
      <w:pPr>
        <w:ind w:left="2401" w:hanging="1440"/>
      </w:pPr>
      <w:rPr>
        <w:rFonts w:hint="default"/>
        <w:color w:val="auto"/>
      </w:rPr>
    </w:lvl>
    <w:lvl w:ilvl="8">
      <w:start w:val="1"/>
      <w:numFmt w:val="decimal"/>
      <w:isLgl/>
      <w:lvlText w:val="%1.%2.%3.%4.%5.%6.%7.%8.%9"/>
      <w:lvlJc w:val="left"/>
      <w:pPr>
        <w:ind w:left="2761" w:hanging="1800"/>
      </w:pPr>
      <w:rPr>
        <w:rFonts w:hint="default"/>
        <w:color w:val="auto"/>
      </w:rPr>
    </w:lvl>
  </w:abstractNum>
  <w:abstractNum w:abstractNumId="22" w15:restartNumberingAfterBreak="0">
    <w:nsid w:val="3FA56BB0"/>
    <w:multiLevelType w:val="multilevel"/>
    <w:tmpl w:val="8278B8F4"/>
    <w:lvl w:ilvl="0">
      <w:start w:val="1"/>
      <w:numFmt w:val="decimal"/>
      <w:lvlText w:val="%1."/>
      <w:lvlJc w:val="left"/>
      <w:pPr>
        <w:ind w:left="1321" w:hanging="360"/>
      </w:pPr>
      <w:rPr>
        <w:rFonts w:hint="default"/>
      </w:rPr>
    </w:lvl>
    <w:lvl w:ilvl="1">
      <w:start w:val="2"/>
      <w:numFmt w:val="decimal"/>
      <w:isLgl/>
      <w:lvlText w:val="%1.%2"/>
      <w:lvlJc w:val="left"/>
      <w:pPr>
        <w:ind w:left="1321" w:hanging="360"/>
      </w:pPr>
      <w:rPr>
        <w:rFonts w:hint="default"/>
        <w:color w:val="auto"/>
      </w:rPr>
    </w:lvl>
    <w:lvl w:ilvl="2">
      <w:start w:val="1"/>
      <w:numFmt w:val="decimal"/>
      <w:isLgl/>
      <w:lvlText w:val="%1.%2.%3"/>
      <w:lvlJc w:val="left"/>
      <w:pPr>
        <w:ind w:left="1681" w:hanging="720"/>
      </w:pPr>
      <w:rPr>
        <w:rFonts w:hint="default"/>
        <w:color w:val="auto"/>
      </w:rPr>
    </w:lvl>
    <w:lvl w:ilvl="3">
      <w:start w:val="1"/>
      <w:numFmt w:val="decimal"/>
      <w:isLgl/>
      <w:lvlText w:val="%1.%2.%3.%4"/>
      <w:lvlJc w:val="left"/>
      <w:pPr>
        <w:ind w:left="1681" w:hanging="720"/>
      </w:pPr>
      <w:rPr>
        <w:rFonts w:hint="default"/>
        <w:color w:val="auto"/>
      </w:rPr>
    </w:lvl>
    <w:lvl w:ilvl="4">
      <w:start w:val="1"/>
      <w:numFmt w:val="decimal"/>
      <w:isLgl/>
      <w:lvlText w:val="%1.%2.%3.%4.%5"/>
      <w:lvlJc w:val="left"/>
      <w:pPr>
        <w:ind w:left="2041" w:hanging="1080"/>
      </w:pPr>
      <w:rPr>
        <w:rFonts w:hint="default"/>
        <w:color w:val="auto"/>
      </w:rPr>
    </w:lvl>
    <w:lvl w:ilvl="5">
      <w:start w:val="1"/>
      <w:numFmt w:val="decimal"/>
      <w:isLgl/>
      <w:lvlText w:val="%1.%2.%3.%4.%5.%6"/>
      <w:lvlJc w:val="left"/>
      <w:pPr>
        <w:ind w:left="2041" w:hanging="1080"/>
      </w:pPr>
      <w:rPr>
        <w:rFonts w:hint="default"/>
        <w:color w:val="auto"/>
      </w:rPr>
    </w:lvl>
    <w:lvl w:ilvl="6">
      <w:start w:val="1"/>
      <w:numFmt w:val="decimal"/>
      <w:isLgl/>
      <w:lvlText w:val="%1.%2.%3.%4.%5.%6.%7"/>
      <w:lvlJc w:val="left"/>
      <w:pPr>
        <w:ind w:left="2401" w:hanging="1440"/>
      </w:pPr>
      <w:rPr>
        <w:rFonts w:hint="default"/>
        <w:color w:val="auto"/>
      </w:rPr>
    </w:lvl>
    <w:lvl w:ilvl="7">
      <w:start w:val="1"/>
      <w:numFmt w:val="decimal"/>
      <w:isLgl/>
      <w:lvlText w:val="%1.%2.%3.%4.%5.%6.%7.%8"/>
      <w:lvlJc w:val="left"/>
      <w:pPr>
        <w:ind w:left="2401" w:hanging="1440"/>
      </w:pPr>
      <w:rPr>
        <w:rFonts w:hint="default"/>
        <w:color w:val="auto"/>
      </w:rPr>
    </w:lvl>
    <w:lvl w:ilvl="8">
      <w:start w:val="1"/>
      <w:numFmt w:val="decimal"/>
      <w:isLgl/>
      <w:lvlText w:val="%1.%2.%3.%4.%5.%6.%7.%8.%9"/>
      <w:lvlJc w:val="left"/>
      <w:pPr>
        <w:ind w:left="2761" w:hanging="1800"/>
      </w:pPr>
      <w:rPr>
        <w:rFonts w:hint="default"/>
        <w:color w:val="auto"/>
      </w:rPr>
    </w:lvl>
  </w:abstractNum>
  <w:abstractNum w:abstractNumId="23" w15:restartNumberingAfterBreak="0">
    <w:nsid w:val="471701DF"/>
    <w:multiLevelType w:val="hybridMultilevel"/>
    <w:tmpl w:val="950A0A10"/>
    <w:lvl w:ilvl="0" w:tplc="D72C455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483C6810"/>
    <w:multiLevelType w:val="multilevel"/>
    <w:tmpl w:val="EB00F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645C75"/>
    <w:multiLevelType w:val="hybridMultilevel"/>
    <w:tmpl w:val="08A29D20"/>
    <w:lvl w:ilvl="0" w:tplc="FFFFFFFF">
      <w:start w:val="1"/>
      <w:numFmt w:val="taiwaneseCountingThousand"/>
      <w:pStyle w:val="a0"/>
      <w:lvlText w:val="%1、"/>
      <w:lvlJc w:val="left"/>
      <w:pPr>
        <w:tabs>
          <w:tab w:val="num" w:pos="480"/>
        </w:tabs>
        <w:ind w:left="480" w:hanging="480"/>
      </w:pPr>
      <w:rPr>
        <w:rFonts w:hint="eastAsia"/>
      </w:rPr>
    </w:lvl>
    <w:lvl w:ilvl="1" w:tplc="FFFFFFFF">
      <w:start w:val="1"/>
      <w:numFmt w:val="taiwaneseCountingThousand"/>
      <w:pStyle w:val="a1"/>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6" w15:restartNumberingAfterBreak="0">
    <w:nsid w:val="4F6D527F"/>
    <w:multiLevelType w:val="hybridMultilevel"/>
    <w:tmpl w:val="BAA28EB2"/>
    <w:lvl w:ilvl="0" w:tplc="3F48F70E">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7" w15:restartNumberingAfterBreak="0">
    <w:nsid w:val="51EA3A53"/>
    <w:multiLevelType w:val="hybridMultilevel"/>
    <w:tmpl w:val="BAA28EB2"/>
    <w:lvl w:ilvl="0" w:tplc="FFFFFFFF">
      <w:start w:val="1"/>
      <w:numFmt w:val="decimal"/>
      <w:lvlText w:val="%1."/>
      <w:lvlJc w:val="left"/>
      <w:pPr>
        <w:ind w:left="1068" w:hanging="360"/>
      </w:pPr>
      <w:rPr>
        <w:rFonts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28" w15:restartNumberingAfterBreak="0">
    <w:nsid w:val="534679F0"/>
    <w:multiLevelType w:val="hybridMultilevel"/>
    <w:tmpl w:val="7CFA26A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3AE0E36"/>
    <w:multiLevelType w:val="hybridMultilevel"/>
    <w:tmpl w:val="27429882"/>
    <w:lvl w:ilvl="0" w:tplc="0A7A61C8">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15:restartNumberingAfterBreak="0">
    <w:nsid w:val="57603E0A"/>
    <w:multiLevelType w:val="hybridMultilevel"/>
    <w:tmpl w:val="27429882"/>
    <w:lvl w:ilvl="0" w:tplc="FFFFFFFF">
      <w:start w:val="1"/>
      <w:numFmt w:val="decimal"/>
      <w:lvlText w:val="%1."/>
      <w:lvlJc w:val="left"/>
      <w:pPr>
        <w:ind w:left="1068" w:hanging="360"/>
      </w:pPr>
      <w:rPr>
        <w:rFonts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31" w15:restartNumberingAfterBreak="0">
    <w:nsid w:val="5B017E71"/>
    <w:multiLevelType w:val="multilevel"/>
    <w:tmpl w:val="8278B8F4"/>
    <w:lvl w:ilvl="0">
      <w:start w:val="1"/>
      <w:numFmt w:val="decimal"/>
      <w:lvlText w:val="%1."/>
      <w:lvlJc w:val="left"/>
      <w:pPr>
        <w:ind w:left="1321" w:hanging="360"/>
      </w:pPr>
      <w:rPr>
        <w:rFonts w:hint="default"/>
      </w:rPr>
    </w:lvl>
    <w:lvl w:ilvl="1">
      <w:start w:val="2"/>
      <w:numFmt w:val="decimal"/>
      <w:isLgl/>
      <w:lvlText w:val="%1.%2"/>
      <w:lvlJc w:val="left"/>
      <w:pPr>
        <w:ind w:left="1321" w:hanging="360"/>
      </w:pPr>
      <w:rPr>
        <w:rFonts w:hint="default"/>
        <w:color w:val="auto"/>
      </w:rPr>
    </w:lvl>
    <w:lvl w:ilvl="2">
      <w:start w:val="1"/>
      <w:numFmt w:val="decimal"/>
      <w:isLgl/>
      <w:lvlText w:val="%1.%2.%3"/>
      <w:lvlJc w:val="left"/>
      <w:pPr>
        <w:ind w:left="1681" w:hanging="720"/>
      </w:pPr>
      <w:rPr>
        <w:rFonts w:hint="default"/>
        <w:color w:val="auto"/>
      </w:rPr>
    </w:lvl>
    <w:lvl w:ilvl="3">
      <w:start w:val="1"/>
      <w:numFmt w:val="decimal"/>
      <w:isLgl/>
      <w:lvlText w:val="%1.%2.%3.%4"/>
      <w:lvlJc w:val="left"/>
      <w:pPr>
        <w:ind w:left="1681" w:hanging="720"/>
      </w:pPr>
      <w:rPr>
        <w:rFonts w:hint="default"/>
        <w:color w:val="auto"/>
      </w:rPr>
    </w:lvl>
    <w:lvl w:ilvl="4">
      <w:start w:val="1"/>
      <w:numFmt w:val="decimal"/>
      <w:isLgl/>
      <w:lvlText w:val="%1.%2.%3.%4.%5"/>
      <w:lvlJc w:val="left"/>
      <w:pPr>
        <w:ind w:left="2041" w:hanging="1080"/>
      </w:pPr>
      <w:rPr>
        <w:rFonts w:hint="default"/>
        <w:color w:val="auto"/>
      </w:rPr>
    </w:lvl>
    <w:lvl w:ilvl="5">
      <w:start w:val="1"/>
      <w:numFmt w:val="decimal"/>
      <w:isLgl/>
      <w:lvlText w:val="%1.%2.%3.%4.%5.%6"/>
      <w:lvlJc w:val="left"/>
      <w:pPr>
        <w:ind w:left="2041" w:hanging="1080"/>
      </w:pPr>
      <w:rPr>
        <w:rFonts w:hint="default"/>
        <w:color w:val="auto"/>
      </w:rPr>
    </w:lvl>
    <w:lvl w:ilvl="6">
      <w:start w:val="1"/>
      <w:numFmt w:val="decimal"/>
      <w:isLgl/>
      <w:lvlText w:val="%1.%2.%3.%4.%5.%6.%7"/>
      <w:lvlJc w:val="left"/>
      <w:pPr>
        <w:ind w:left="2401" w:hanging="1440"/>
      </w:pPr>
      <w:rPr>
        <w:rFonts w:hint="default"/>
        <w:color w:val="auto"/>
      </w:rPr>
    </w:lvl>
    <w:lvl w:ilvl="7">
      <w:start w:val="1"/>
      <w:numFmt w:val="decimal"/>
      <w:isLgl/>
      <w:lvlText w:val="%1.%2.%3.%4.%5.%6.%7.%8"/>
      <w:lvlJc w:val="left"/>
      <w:pPr>
        <w:ind w:left="2401" w:hanging="1440"/>
      </w:pPr>
      <w:rPr>
        <w:rFonts w:hint="default"/>
        <w:color w:val="auto"/>
      </w:rPr>
    </w:lvl>
    <w:lvl w:ilvl="8">
      <w:start w:val="1"/>
      <w:numFmt w:val="decimal"/>
      <w:isLgl/>
      <w:lvlText w:val="%1.%2.%3.%4.%5.%6.%7.%8.%9"/>
      <w:lvlJc w:val="left"/>
      <w:pPr>
        <w:ind w:left="2761" w:hanging="1800"/>
      </w:pPr>
      <w:rPr>
        <w:rFonts w:hint="default"/>
        <w:color w:val="auto"/>
      </w:rPr>
    </w:lvl>
  </w:abstractNum>
  <w:abstractNum w:abstractNumId="32" w15:restartNumberingAfterBreak="0">
    <w:nsid w:val="5F410A95"/>
    <w:multiLevelType w:val="hybridMultilevel"/>
    <w:tmpl w:val="3E2EE7C0"/>
    <w:lvl w:ilvl="0" w:tplc="ACB6348C">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3" w15:restartNumberingAfterBreak="0">
    <w:nsid w:val="5FD11B6F"/>
    <w:multiLevelType w:val="hybridMultilevel"/>
    <w:tmpl w:val="BAA28EB2"/>
    <w:lvl w:ilvl="0" w:tplc="FFFFFFFF">
      <w:start w:val="1"/>
      <w:numFmt w:val="decimal"/>
      <w:lvlText w:val="%1."/>
      <w:lvlJc w:val="left"/>
      <w:pPr>
        <w:ind w:left="1068" w:hanging="360"/>
      </w:pPr>
      <w:rPr>
        <w:rFonts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34" w15:restartNumberingAfterBreak="0">
    <w:nsid w:val="64025E84"/>
    <w:multiLevelType w:val="hybridMultilevel"/>
    <w:tmpl w:val="7CFA26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18356F"/>
    <w:multiLevelType w:val="hybridMultilevel"/>
    <w:tmpl w:val="B584F6EE"/>
    <w:lvl w:ilvl="0" w:tplc="739EE32A">
      <w:start w:val="1"/>
      <w:numFmt w:val="taiwaneseCountingThousand"/>
      <w:lvlText w:val="%1、"/>
      <w:lvlJc w:val="left"/>
      <w:pPr>
        <w:ind w:left="1582" w:hanging="480"/>
      </w:pPr>
      <w:rPr>
        <w:rFonts w:ascii="標楷體" w:eastAsia="標楷體" w:hAnsi="標楷體" w:hint="default"/>
      </w:rPr>
    </w:lvl>
    <w:lvl w:ilvl="1" w:tplc="960CC970">
      <w:start w:val="1"/>
      <w:numFmt w:val="taiwaneseCountingThousand"/>
      <w:pStyle w:val="a2"/>
      <w:lvlText w:val="(%2)"/>
      <w:lvlJc w:val="left"/>
      <w:pPr>
        <w:ind w:left="450" w:hanging="450"/>
      </w:pPr>
      <w:rPr>
        <w:rFonts w:ascii="標楷體" w:eastAsia="標楷體" w:hAnsi="標楷體" w:hint="default"/>
        <w:color w:val="7030A0"/>
        <w:sz w:val="28"/>
        <w:szCs w:val="28"/>
      </w:rPr>
    </w:lvl>
    <w:lvl w:ilvl="2" w:tplc="0409000F">
      <w:start w:val="1"/>
      <w:numFmt w:val="decimal"/>
      <w:lvlText w:val="%3."/>
      <w:lvlJc w:val="left"/>
      <w:pPr>
        <w:ind w:left="2400" w:hanging="480"/>
      </w:pPr>
      <w:rPr>
        <w:rFonts w:hint="eastAsia"/>
      </w:rPr>
    </w:lvl>
    <w:lvl w:ilvl="3" w:tplc="EDE61796">
      <w:start w:val="1"/>
      <w:numFmt w:val="decimal"/>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6C083CA4"/>
    <w:multiLevelType w:val="hybridMultilevel"/>
    <w:tmpl w:val="9B28DB96"/>
    <w:lvl w:ilvl="0" w:tplc="97AE9776">
      <w:start w:val="1"/>
      <w:numFmt w:val="taiwaneseCountingThousand"/>
      <w:lvlText w:val="(%1)"/>
      <w:lvlJc w:val="left"/>
      <w:pPr>
        <w:ind w:left="1756" w:hanging="480"/>
      </w:pPr>
      <w:rPr>
        <w:rFonts w:ascii="標楷體" w:eastAsia="標楷體" w:hAnsi="標楷體"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6C583ED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6F611DA7"/>
    <w:multiLevelType w:val="hybridMultilevel"/>
    <w:tmpl w:val="BC92DBC4"/>
    <w:lvl w:ilvl="0" w:tplc="6B0C10EC">
      <w:start w:val="1"/>
      <w:numFmt w:val="taiwaneseCountingThousand"/>
      <w:lvlText w:val="%1、"/>
      <w:lvlJc w:val="left"/>
      <w:pPr>
        <w:ind w:left="390" w:hanging="390"/>
      </w:pPr>
      <w:rPr>
        <w:rFonts w:ascii="標楷體" w:eastAsia="標楷體" w:hAnsi="標楷體" w:hint="default"/>
        <w:b w:val="0"/>
        <w:bCs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1AF2289"/>
    <w:multiLevelType w:val="hybridMultilevel"/>
    <w:tmpl w:val="3AFA0B2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0" w15:restartNumberingAfterBreak="0">
    <w:nsid w:val="72655621"/>
    <w:multiLevelType w:val="hybridMultilevel"/>
    <w:tmpl w:val="EBA491AC"/>
    <w:lvl w:ilvl="0" w:tplc="0409000F">
      <w:start w:val="1"/>
      <w:numFmt w:val="decimal"/>
      <w:lvlText w:val="%1."/>
      <w:lvlJc w:val="left"/>
      <w:pPr>
        <w:ind w:left="1039" w:hanging="480"/>
      </w:p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1" w15:restartNumberingAfterBreak="0">
    <w:nsid w:val="73B95847"/>
    <w:multiLevelType w:val="hybridMultilevel"/>
    <w:tmpl w:val="3AFA0B2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15:restartNumberingAfterBreak="0">
    <w:nsid w:val="785354F0"/>
    <w:multiLevelType w:val="hybridMultilevel"/>
    <w:tmpl w:val="7BE0DC74"/>
    <w:lvl w:ilvl="0" w:tplc="0409000F">
      <w:start w:val="1"/>
      <w:numFmt w:val="decimal"/>
      <w:lvlText w:val="%1."/>
      <w:lvlJc w:val="left"/>
      <w:pPr>
        <w:ind w:left="1039" w:hanging="480"/>
      </w:p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3" w15:restartNumberingAfterBreak="0">
    <w:nsid w:val="797B2335"/>
    <w:multiLevelType w:val="hybridMultilevel"/>
    <w:tmpl w:val="E9286BA2"/>
    <w:lvl w:ilvl="0" w:tplc="AB90434E">
      <w:start w:val="1"/>
      <w:numFmt w:val="taiwaneseCountingThousand"/>
      <w:lvlText w:val="(%1)"/>
      <w:lvlJc w:val="left"/>
      <w:pPr>
        <w:ind w:left="480" w:hanging="480"/>
      </w:pPr>
      <w:rPr>
        <w:rFonts w:ascii="標楷體" w:eastAsia="標楷體" w:hAnsi="標楷體" w:cs="Times New Roman" w:hint="default"/>
        <w:b w:val="0"/>
        <w:bCs w:val="0"/>
        <w:i w:val="0"/>
        <w:iCs w:val="0"/>
        <w:caps w:val="0"/>
        <w:smallCaps w:val="0"/>
        <w:strike w:val="0"/>
        <w:dstrike w:val="0"/>
        <w:noProof w:val="0"/>
        <w:vanish w:val="0"/>
        <w:color w:val="000000"/>
        <w:spacing w:val="0"/>
        <w:position w:val="0"/>
        <w:sz w:val="28"/>
        <w:szCs w:val="24"/>
        <w:u w:val="none"/>
        <w:effect w:val="none"/>
        <w:vertAlign w:val="baseline"/>
        <w:em w:val="none"/>
        <w:specVanish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AB71741"/>
    <w:multiLevelType w:val="hybridMultilevel"/>
    <w:tmpl w:val="8F80A834"/>
    <w:lvl w:ilvl="0" w:tplc="4422540E">
      <w:start w:val="1"/>
      <w:numFmt w:val="taiwaneseCountingThousand"/>
      <w:lvlText w:val="(%1)"/>
      <w:lvlJc w:val="left"/>
      <w:pPr>
        <w:ind w:left="1047" w:hanging="480"/>
      </w:pPr>
      <w:rPr>
        <w:rFonts w:cs="DFKaiShu-SB-Estd-BF"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435320447">
    <w:abstractNumId w:val="25"/>
  </w:num>
  <w:num w:numId="2" w16cid:durableId="1988631395">
    <w:abstractNumId w:val="20"/>
  </w:num>
  <w:num w:numId="3" w16cid:durableId="1355693616">
    <w:abstractNumId w:val="7"/>
  </w:num>
  <w:num w:numId="4" w16cid:durableId="157892432">
    <w:abstractNumId w:val="31"/>
  </w:num>
  <w:num w:numId="5" w16cid:durableId="425612965">
    <w:abstractNumId w:val="29"/>
  </w:num>
  <w:num w:numId="6" w16cid:durableId="987397827">
    <w:abstractNumId w:val="15"/>
  </w:num>
  <w:num w:numId="7" w16cid:durableId="1447115627">
    <w:abstractNumId w:val="32"/>
  </w:num>
  <w:num w:numId="8" w16cid:durableId="738284598">
    <w:abstractNumId w:val="16"/>
  </w:num>
  <w:num w:numId="9" w16cid:durableId="1944342034">
    <w:abstractNumId w:val="12"/>
  </w:num>
  <w:num w:numId="10" w16cid:durableId="1581792890">
    <w:abstractNumId w:val="5"/>
  </w:num>
  <w:num w:numId="11" w16cid:durableId="409693315">
    <w:abstractNumId w:val="8"/>
  </w:num>
  <w:num w:numId="12" w16cid:durableId="989092000">
    <w:abstractNumId w:val="35"/>
  </w:num>
  <w:num w:numId="13" w16cid:durableId="1125083430">
    <w:abstractNumId w:val="26"/>
  </w:num>
  <w:num w:numId="14" w16cid:durableId="634525530">
    <w:abstractNumId w:val="19"/>
  </w:num>
  <w:num w:numId="15" w16cid:durableId="2064595998">
    <w:abstractNumId w:val="40"/>
  </w:num>
  <w:num w:numId="16" w16cid:durableId="2059473389">
    <w:abstractNumId w:val="42"/>
  </w:num>
  <w:num w:numId="17" w16cid:durableId="1379206988">
    <w:abstractNumId w:val="6"/>
  </w:num>
  <w:num w:numId="18" w16cid:durableId="734741322">
    <w:abstractNumId w:val="11"/>
  </w:num>
  <w:num w:numId="19" w16cid:durableId="657538793">
    <w:abstractNumId w:val="43"/>
  </w:num>
  <w:num w:numId="20" w16cid:durableId="560293723">
    <w:abstractNumId w:val="38"/>
  </w:num>
  <w:num w:numId="21" w16cid:durableId="1623876244">
    <w:abstractNumId w:val="3"/>
  </w:num>
  <w:num w:numId="22" w16cid:durableId="307978741">
    <w:abstractNumId w:val="18"/>
  </w:num>
  <w:num w:numId="23" w16cid:durableId="1112867491">
    <w:abstractNumId w:val="0"/>
  </w:num>
  <w:num w:numId="24" w16cid:durableId="1292518968">
    <w:abstractNumId w:val="39"/>
  </w:num>
  <w:num w:numId="25" w16cid:durableId="198934274">
    <w:abstractNumId w:val="41"/>
  </w:num>
  <w:num w:numId="26" w16cid:durableId="1180582221">
    <w:abstractNumId w:val="4"/>
  </w:num>
  <w:num w:numId="27" w16cid:durableId="1683625744">
    <w:abstractNumId w:val="44"/>
  </w:num>
  <w:num w:numId="28" w16cid:durableId="1697002215">
    <w:abstractNumId w:val="13"/>
  </w:num>
  <w:num w:numId="29" w16cid:durableId="98763948">
    <w:abstractNumId w:val="2"/>
  </w:num>
  <w:num w:numId="30" w16cid:durableId="1537235944">
    <w:abstractNumId w:val="37"/>
  </w:num>
  <w:num w:numId="31" w16cid:durableId="446048260">
    <w:abstractNumId w:val="27"/>
  </w:num>
  <w:num w:numId="32" w16cid:durableId="1643078050">
    <w:abstractNumId w:val="33"/>
  </w:num>
  <w:num w:numId="33" w16cid:durableId="1127966433">
    <w:abstractNumId w:val="36"/>
  </w:num>
  <w:num w:numId="34" w16cid:durableId="543909345">
    <w:abstractNumId w:val="1"/>
  </w:num>
  <w:num w:numId="35" w16cid:durableId="850215485">
    <w:abstractNumId w:val="9"/>
  </w:num>
  <w:num w:numId="36" w16cid:durableId="1848474414">
    <w:abstractNumId w:val="14"/>
  </w:num>
  <w:num w:numId="37" w16cid:durableId="562641305">
    <w:abstractNumId w:val="23"/>
  </w:num>
  <w:num w:numId="38" w16cid:durableId="1930188186">
    <w:abstractNumId w:val="21"/>
  </w:num>
  <w:num w:numId="39" w16cid:durableId="312371903">
    <w:abstractNumId w:val="22"/>
  </w:num>
  <w:num w:numId="40" w16cid:durableId="1474329133">
    <w:abstractNumId w:val="30"/>
  </w:num>
  <w:num w:numId="41" w16cid:durableId="665939639">
    <w:abstractNumId w:val="17"/>
  </w:num>
  <w:num w:numId="42" w16cid:durableId="769862610">
    <w:abstractNumId w:val="34"/>
  </w:num>
  <w:num w:numId="43" w16cid:durableId="837378796">
    <w:abstractNumId w:val="28"/>
  </w:num>
  <w:num w:numId="44" w16cid:durableId="1426733015">
    <w:abstractNumId w:val="10"/>
  </w:num>
  <w:num w:numId="45" w16cid:durableId="20676049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61"/>
    <w:rsid w:val="00000840"/>
    <w:rsid w:val="00001B1F"/>
    <w:rsid w:val="00002CB1"/>
    <w:rsid w:val="000070FA"/>
    <w:rsid w:val="000127A5"/>
    <w:rsid w:val="00015ACC"/>
    <w:rsid w:val="0001661B"/>
    <w:rsid w:val="000178A8"/>
    <w:rsid w:val="00017EEF"/>
    <w:rsid w:val="00021509"/>
    <w:rsid w:val="00022602"/>
    <w:rsid w:val="00022815"/>
    <w:rsid w:val="00023F74"/>
    <w:rsid w:val="0002487A"/>
    <w:rsid w:val="00025016"/>
    <w:rsid w:val="000260C6"/>
    <w:rsid w:val="000273EC"/>
    <w:rsid w:val="00031159"/>
    <w:rsid w:val="0003124B"/>
    <w:rsid w:val="000325FD"/>
    <w:rsid w:val="00032AC1"/>
    <w:rsid w:val="00032ED8"/>
    <w:rsid w:val="00033497"/>
    <w:rsid w:val="00033FAA"/>
    <w:rsid w:val="000348A7"/>
    <w:rsid w:val="00034BD2"/>
    <w:rsid w:val="00034E4D"/>
    <w:rsid w:val="000402DB"/>
    <w:rsid w:val="0004083C"/>
    <w:rsid w:val="00041975"/>
    <w:rsid w:val="00041EF8"/>
    <w:rsid w:val="00042432"/>
    <w:rsid w:val="00043F96"/>
    <w:rsid w:val="00044C43"/>
    <w:rsid w:val="00046D49"/>
    <w:rsid w:val="000519A2"/>
    <w:rsid w:val="00057788"/>
    <w:rsid w:val="00060318"/>
    <w:rsid w:val="000613B8"/>
    <w:rsid w:val="000615BE"/>
    <w:rsid w:val="000619C6"/>
    <w:rsid w:val="00062DFC"/>
    <w:rsid w:val="0006521C"/>
    <w:rsid w:val="00067AEE"/>
    <w:rsid w:val="00070BFE"/>
    <w:rsid w:val="0007197D"/>
    <w:rsid w:val="000719EE"/>
    <w:rsid w:val="00071D4B"/>
    <w:rsid w:val="0007266F"/>
    <w:rsid w:val="0007293A"/>
    <w:rsid w:val="00083765"/>
    <w:rsid w:val="00084633"/>
    <w:rsid w:val="00084E54"/>
    <w:rsid w:val="00084ECF"/>
    <w:rsid w:val="000858B0"/>
    <w:rsid w:val="0008764F"/>
    <w:rsid w:val="00090895"/>
    <w:rsid w:val="0009387F"/>
    <w:rsid w:val="00093C95"/>
    <w:rsid w:val="000958C3"/>
    <w:rsid w:val="00096834"/>
    <w:rsid w:val="00096F8C"/>
    <w:rsid w:val="00097427"/>
    <w:rsid w:val="000A0102"/>
    <w:rsid w:val="000A096C"/>
    <w:rsid w:val="000A16F1"/>
    <w:rsid w:val="000A17C5"/>
    <w:rsid w:val="000A1DC4"/>
    <w:rsid w:val="000A26AE"/>
    <w:rsid w:val="000A3690"/>
    <w:rsid w:val="000A4337"/>
    <w:rsid w:val="000A4B91"/>
    <w:rsid w:val="000A5376"/>
    <w:rsid w:val="000A6092"/>
    <w:rsid w:val="000A6CDF"/>
    <w:rsid w:val="000B0625"/>
    <w:rsid w:val="000B1042"/>
    <w:rsid w:val="000B2743"/>
    <w:rsid w:val="000B35BF"/>
    <w:rsid w:val="000B3661"/>
    <w:rsid w:val="000B5DD2"/>
    <w:rsid w:val="000B6A63"/>
    <w:rsid w:val="000C0180"/>
    <w:rsid w:val="000C2D32"/>
    <w:rsid w:val="000C5746"/>
    <w:rsid w:val="000C6690"/>
    <w:rsid w:val="000D05FF"/>
    <w:rsid w:val="000D4E3F"/>
    <w:rsid w:val="000D52DD"/>
    <w:rsid w:val="000D69C1"/>
    <w:rsid w:val="000D705C"/>
    <w:rsid w:val="000D7CF5"/>
    <w:rsid w:val="000E0746"/>
    <w:rsid w:val="000E2907"/>
    <w:rsid w:val="000E30C7"/>
    <w:rsid w:val="000E322E"/>
    <w:rsid w:val="000E4563"/>
    <w:rsid w:val="000F01F2"/>
    <w:rsid w:val="000F0733"/>
    <w:rsid w:val="000F1ABC"/>
    <w:rsid w:val="000F3CBA"/>
    <w:rsid w:val="000F46D6"/>
    <w:rsid w:val="000F634C"/>
    <w:rsid w:val="00100239"/>
    <w:rsid w:val="001026DB"/>
    <w:rsid w:val="00104FC9"/>
    <w:rsid w:val="00105BB2"/>
    <w:rsid w:val="001062F7"/>
    <w:rsid w:val="00106A7F"/>
    <w:rsid w:val="00110C16"/>
    <w:rsid w:val="00112041"/>
    <w:rsid w:val="00112994"/>
    <w:rsid w:val="001137B9"/>
    <w:rsid w:val="00114040"/>
    <w:rsid w:val="00114ECA"/>
    <w:rsid w:val="00114F53"/>
    <w:rsid w:val="00115200"/>
    <w:rsid w:val="0011548A"/>
    <w:rsid w:val="0011582C"/>
    <w:rsid w:val="00116337"/>
    <w:rsid w:val="00116F72"/>
    <w:rsid w:val="00126807"/>
    <w:rsid w:val="0012727B"/>
    <w:rsid w:val="00127CD5"/>
    <w:rsid w:val="00131823"/>
    <w:rsid w:val="0013419A"/>
    <w:rsid w:val="00136938"/>
    <w:rsid w:val="00140100"/>
    <w:rsid w:val="00140971"/>
    <w:rsid w:val="00143786"/>
    <w:rsid w:val="00150354"/>
    <w:rsid w:val="00155E06"/>
    <w:rsid w:val="00156710"/>
    <w:rsid w:val="00156F0A"/>
    <w:rsid w:val="0016061D"/>
    <w:rsid w:val="00160C64"/>
    <w:rsid w:val="00161124"/>
    <w:rsid w:val="00164C11"/>
    <w:rsid w:val="00167427"/>
    <w:rsid w:val="0017135C"/>
    <w:rsid w:val="00172329"/>
    <w:rsid w:val="00172510"/>
    <w:rsid w:val="001749C7"/>
    <w:rsid w:val="00176F31"/>
    <w:rsid w:val="00177D33"/>
    <w:rsid w:val="001800AE"/>
    <w:rsid w:val="001803D4"/>
    <w:rsid w:val="0018087D"/>
    <w:rsid w:val="00180EE4"/>
    <w:rsid w:val="00182C5A"/>
    <w:rsid w:val="00182CF3"/>
    <w:rsid w:val="00183441"/>
    <w:rsid w:val="0018456A"/>
    <w:rsid w:val="00185477"/>
    <w:rsid w:val="00186A4C"/>
    <w:rsid w:val="0018728E"/>
    <w:rsid w:val="00187BF4"/>
    <w:rsid w:val="00191668"/>
    <w:rsid w:val="00191FA1"/>
    <w:rsid w:val="00192EE3"/>
    <w:rsid w:val="001A00E8"/>
    <w:rsid w:val="001A0EE2"/>
    <w:rsid w:val="001A1003"/>
    <w:rsid w:val="001A1843"/>
    <w:rsid w:val="001A187E"/>
    <w:rsid w:val="001A23E9"/>
    <w:rsid w:val="001A40A7"/>
    <w:rsid w:val="001A44E9"/>
    <w:rsid w:val="001A7D7A"/>
    <w:rsid w:val="001B005E"/>
    <w:rsid w:val="001B0705"/>
    <w:rsid w:val="001B0FE1"/>
    <w:rsid w:val="001B140A"/>
    <w:rsid w:val="001B1B13"/>
    <w:rsid w:val="001B221C"/>
    <w:rsid w:val="001B2438"/>
    <w:rsid w:val="001B298A"/>
    <w:rsid w:val="001B2D17"/>
    <w:rsid w:val="001B307D"/>
    <w:rsid w:val="001C0EE0"/>
    <w:rsid w:val="001C1D0B"/>
    <w:rsid w:val="001C2A2D"/>
    <w:rsid w:val="001C3C49"/>
    <w:rsid w:val="001C5109"/>
    <w:rsid w:val="001C54E3"/>
    <w:rsid w:val="001D12F9"/>
    <w:rsid w:val="001D477B"/>
    <w:rsid w:val="001D4887"/>
    <w:rsid w:val="001D58CC"/>
    <w:rsid w:val="001D6F39"/>
    <w:rsid w:val="001D726C"/>
    <w:rsid w:val="001E0CB1"/>
    <w:rsid w:val="001E1900"/>
    <w:rsid w:val="001E28E5"/>
    <w:rsid w:val="001E2A8C"/>
    <w:rsid w:val="001E35FF"/>
    <w:rsid w:val="001E383E"/>
    <w:rsid w:val="001E4248"/>
    <w:rsid w:val="001E5E7C"/>
    <w:rsid w:val="001E5F01"/>
    <w:rsid w:val="001E6E32"/>
    <w:rsid w:val="001F02A2"/>
    <w:rsid w:val="001F6F29"/>
    <w:rsid w:val="001F79EB"/>
    <w:rsid w:val="001F7BBC"/>
    <w:rsid w:val="00200377"/>
    <w:rsid w:val="00200C04"/>
    <w:rsid w:val="002028F2"/>
    <w:rsid w:val="00204A80"/>
    <w:rsid w:val="002050BB"/>
    <w:rsid w:val="002116B8"/>
    <w:rsid w:val="0021173A"/>
    <w:rsid w:val="0021203D"/>
    <w:rsid w:val="00213424"/>
    <w:rsid w:val="00214D60"/>
    <w:rsid w:val="0021588E"/>
    <w:rsid w:val="00215CF0"/>
    <w:rsid w:val="00215F0E"/>
    <w:rsid w:val="00217D4F"/>
    <w:rsid w:val="00220C3B"/>
    <w:rsid w:val="002218DC"/>
    <w:rsid w:val="002220C9"/>
    <w:rsid w:val="00222333"/>
    <w:rsid w:val="0022435A"/>
    <w:rsid w:val="00225F88"/>
    <w:rsid w:val="002269C3"/>
    <w:rsid w:val="002308CA"/>
    <w:rsid w:val="0023207C"/>
    <w:rsid w:val="002330C6"/>
    <w:rsid w:val="00233123"/>
    <w:rsid w:val="00235133"/>
    <w:rsid w:val="00235B57"/>
    <w:rsid w:val="0023604D"/>
    <w:rsid w:val="00237193"/>
    <w:rsid w:val="00237399"/>
    <w:rsid w:val="00250B1D"/>
    <w:rsid w:val="00251F44"/>
    <w:rsid w:val="00252018"/>
    <w:rsid w:val="00252798"/>
    <w:rsid w:val="002549D7"/>
    <w:rsid w:val="00254FE1"/>
    <w:rsid w:val="0025731D"/>
    <w:rsid w:val="00264DAC"/>
    <w:rsid w:val="00265D52"/>
    <w:rsid w:val="00267053"/>
    <w:rsid w:val="00267A77"/>
    <w:rsid w:val="0027132A"/>
    <w:rsid w:val="00271445"/>
    <w:rsid w:val="00273B69"/>
    <w:rsid w:val="00274BFF"/>
    <w:rsid w:val="002756E4"/>
    <w:rsid w:val="002758F6"/>
    <w:rsid w:val="00276817"/>
    <w:rsid w:val="00277EEF"/>
    <w:rsid w:val="00282E2A"/>
    <w:rsid w:val="00285384"/>
    <w:rsid w:val="0028757D"/>
    <w:rsid w:val="00293654"/>
    <w:rsid w:val="0029591F"/>
    <w:rsid w:val="00297749"/>
    <w:rsid w:val="00297858"/>
    <w:rsid w:val="002A194D"/>
    <w:rsid w:val="002A1DD3"/>
    <w:rsid w:val="002A1EFB"/>
    <w:rsid w:val="002A3A36"/>
    <w:rsid w:val="002A4D6E"/>
    <w:rsid w:val="002A7FB8"/>
    <w:rsid w:val="002B31E4"/>
    <w:rsid w:val="002B3A92"/>
    <w:rsid w:val="002B7F20"/>
    <w:rsid w:val="002C1A03"/>
    <w:rsid w:val="002C2267"/>
    <w:rsid w:val="002C2EC9"/>
    <w:rsid w:val="002C3EA0"/>
    <w:rsid w:val="002C4563"/>
    <w:rsid w:val="002C6EC4"/>
    <w:rsid w:val="002D24D9"/>
    <w:rsid w:val="002D2717"/>
    <w:rsid w:val="002D2C2F"/>
    <w:rsid w:val="002D3180"/>
    <w:rsid w:val="002D3A1F"/>
    <w:rsid w:val="002D425F"/>
    <w:rsid w:val="002D4BE9"/>
    <w:rsid w:val="002D4F45"/>
    <w:rsid w:val="002D5F37"/>
    <w:rsid w:val="002D67D2"/>
    <w:rsid w:val="002D78FF"/>
    <w:rsid w:val="002E0BFA"/>
    <w:rsid w:val="002E19E3"/>
    <w:rsid w:val="002E3E43"/>
    <w:rsid w:val="002E4648"/>
    <w:rsid w:val="002E5305"/>
    <w:rsid w:val="002E57C7"/>
    <w:rsid w:val="002F0009"/>
    <w:rsid w:val="002F2FA9"/>
    <w:rsid w:val="002F30DD"/>
    <w:rsid w:val="002F3935"/>
    <w:rsid w:val="002F479D"/>
    <w:rsid w:val="002F4AEE"/>
    <w:rsid w:val="002F54B3"/>
    <w:rsid w:val="002F6166"/>
    <w:rsid w:val="002F7085"/>
    <w:rsid w:val="002F7247"/>
    <w:rsid w:val="00300966"/>
    <w:rsid w:val="00301174"/>
    <w:rsid w:val="00301A84"/>
    <w:rsid w:val="00302141"/>
    <w:rsid w:val="00302B1E"/>
    <w:rsid w:val="00303FB2"/>
    <w:rsid w:val="00304774"/>
    <w:rsid w:val="00304BB0"/>
    <w:rsid w:val="00304D5E"/>
    <w:rsid w:val="0030508A"/>
    <w:rsid w:val="00306623"/>
    <w:rsid w:val="00306B2B"/>
    <w:rsid w:val="003124E0"/>
    <w:rsid w:val="00314FEB"/>
    <w:rsid w:val="00315149"/>
    <w:rsid w:val="003164DE"/>
    <w:rsid w:val="003167E4"/>
    <w:rsid w:val="0032077C"/>
    <w:rsid w:val="0032101D"/>
    <w:rsid w:val="003213EA"/>
    <w:rsid w:val="00321BF6"/>
    <w:rsid w:val="00323E54"/>
    <w:rsid w:val="00325744"/>
    <w:rsid w:val="00331573"/>
    <w:rsid w:val="0033435B"/>
    <w:rsid w:val="00334F1D"/>
    <w:rsid w:val="00335710"/>
    <w:rsid w:val="00336274"/>
    <w:rsid w:val="00337A4D"/>
    <w:rsid w:val="00340744"/>
    <w:rsid w:val="00340A71"/>
    <w:rsid w:val="00341E04"/>
    <w:rsid w:val="00342D5C"/>
    <w:rsid w:val="00343036"/>
    <w:rsid w:val="003430A5"/>
    <w:rsid w:val="00345092"/>
    <w:rsid w:val="0034628D"/>
    <w:rsid w:val="0035003D"/>
    <w:rsid w:val="00350306"/>
    <w:rsid w:val="003524FC"/>
    <w:rsid w:val="0035376F"/>
    <w:rsid w:val="0035392B"/>
    <w:rsid w:val="0035466F"/>
    <w:rsid w:val="0035594D"/>
    <w:rsid w:val="0035601F"/>
    <w:rsid w:val="003573E8"/>
    <w:rsid w:val="00360CE4"/>
    <w:rsid w:val="00361D9D"/>
    <w:rsid w:val="0036429D"/>
    <w:rsid w:val="003648DE"/>
    <w:rsid w:val="00364C52"/>
    <w:rsid w:val="00367C82"/>
    <w:rsid w:val="00370D6F"/>
    <w:rsid w:val="00371356"/>
    <w:rsid w:val="00371F3D"/>
    <w:rsid w:val="003721F3"/>
    <w:rsid w:val="003731AD"/>
    <w:rsid w:val="003735CA"/>
    <w:rsid w:val="00373BEA"/>
    <w:rsid w:val="00375181"/>
    <w:rsid w:val="00377CC3"/>
    <w:rsid w:val="00381A25"/>
    <w:rsid w:val="003844FB"/>
    <w:rsid w:val="00385627"/>
    <w:rsid w:val="003863FA"/>
    <w:rsid w:val="00386E39"/>
    <w:rsid w:val="003916B9"/>
    <w:rsid w:val="00391943"/>
    <w:rsid w:val="0039287C"/>
    <w:rsid w:val="00392DF4"/>
    <w:rsid w:val="003932A3"/>
    <w:rsid w:val="00394114"/>
    <w:rsid w:val="003A0F7C"/>
    <w:rsid w:val="003A1327"/>
    <w:rsid w:val="003A22F5"/>
    <w:rsid w:val="003A2657"/>
    <w:rsid w:val="003A540F"/>
    <w:rsid w:val="003A70D5"/>
    <w:rsid w:val="003A7507"/>
    <w:rsid w:val="003B05B6"/>
    <w:rsid w:val="003B1416"/>
    <w:rsid w:val="003B28DA"/>
    <w:rsid w:val="003B2AD0"/>
    <w:rsid w:val="003B2C58"/>
    <w:rsid w:val="003B3E86"/>
    <w:rsid w:val="003B46A3"/>
    <w:rsid w:val="003B4896"/>
    <w:rsid w:val="003B58FC"/>
    <w:rsid w:val="003B5F37"/>
    <w:rsid w:val="003B66B1"/>
    <w:rsid w:val="003B733A"/>
    <w:rsid w:val="003C09D7"/>
    <w:rsid w:val="003C388B"/>
    <w:rsid w:val="003C3FAF"/>
    <w:rsid w:val="003C5A84"/>
    <w:rsid w:val="003C5DF2"/>
    <w:rsid w:val="003D1FAA"/>
    <w:rsid w:val="003D50BB"/>
    <w:rsid w:val="003D76AC"/>
    <w:rsid w:val="003E052D"/>
    <w:rsid w:val="003E2D1F"/>
    <w:rsid w:val="003E3BBB"/>
    <w:rsid w:val="003E5C79"/>
    <w:rsid w:val="003E6007"/>
    <w:rsid w:val="003E60D7"/>
    <w:rsid w:val="003E7DD6"/>
    <w:rsid w:val="003F1016"/>
    <w:rsid w:val="003F11F2"/>
    <w:rsid w:val="003F34F6"/>
    <w:rsid w:val="003F6B66"/>
    <w:rsid w:val="00400305"/>
    <w:rsid w:val="00400C6A"/>
    <w:rsid w:val="00402AB1"/>
    <w:rsid w:val="00402D5B"/>
    <w:rsid w:val="004031B5"/>
    <w:rsid w:val="004035EC"/>
    <w:rsid w:val="004052FA"/>
    <w:rsid w:val="00405C47"/>
    <w:rsid w:val="00406F19"/>
    <w:rsid w:val="004070B8"/>
    <w:rsid w:val="0041061C"/>
    <w:rsid w:val="0041134B"/>
    <w:rsid w:val="00411DF0"/>
    <w:rsid w:val="00412AD9"/>
    <w:rsid w:val="00413813"/>
    <w:rsid w:val="00414C28"/>
    <w:rsid w:val="0041597C"/>
    <w:rsid w:val="00415A3E"/>
    <w:rsid w:val="004225F4"/>
    <w:rsid w:val="00424A5E"/>
    <w:rsid w:val="00424DC3"/>
    <w:rsid w:val="00424F17"/>
    <w:rsid w:val="00425CC3"/>
    <w:rsid w:val="0043108C"/>
    <w:rsid w:val="00434482"/>
    <w:rsid w:val="004345BB"/>
    <w:rsid w:val="00434CA3"/>
    <w:rsid w:val="00435068"/>
    <w:rsid w:val="00436B93"/>
    <w:rsid w:val="004403FE"/>
    <w:rsid w:val="00440590"/>
    <w:rsid w:val="00441567"/>
    <w:rsid w:val="00443770"/>
    <w:rsid w:val="004437E0"/>
    <w:rsid w:val="00445461"/>
    <w:rsid w:val="0044677C"/>
    <w:rsid w:val="00446D97"/>
    <w:rsid w:val="00447103"/>
    <w:rsid w:val="004500F4"/>
    <w:rsid w:val="00450950"/>
    <w:rsid w:val="00450DCD"/>
    <w:rsid w:val="00450E8F"/>
    <w:rsid w:val="0045145D"/>
    <w:rsid w:val="00451708"/>
    <w:rsid w:val="00451849"/>
    <w:rsid w:val="00452838"/>
    <w:rsid w:val="00454725"/>
    <w:rsid w:val="00454BB0"/>
    <w:rsid w:val="0046069F"/>
    <w:rsid w:val="00461DAA"/>
    <w:rsid w:val="0046216D"/>
    <w:rsid w:val="00462CFD"/>
    <w:rsid w:val="00463689"/>
    <w:rsid w:val="00464F46"/>
    <w:rsid w:val="004655F7"/>
    <w:rsid w:val="00466CB3"/>
    <w:rsid w:val="004678C9"/>
    <w:rsid w:val="00467B5B"/>
    <w:rsid w:val="00467F49"/>
    <w:rsid w:val="004708B7"/>
    <w:rsid w:val="00471A8C"/>
    <w:rsid w:val="00471AF8"/>
    <w:rsid w:val="0047360F"/>
    <w:rsid w:val="0047404F"/>
    <w:rsid w:val="00474203"/>
    <w:rsid w:val="004769F3"/>
    <w:rsid w:val="00477FB5"/>
    <w:rsid w:val="0048042A"/>
    <w:rsid w:val="00480DBB"/>
    <w:rsid w:val="00481B5F"/>
    <w:rsid w:val="004820F2"/>
    <w:rsid w:val="00482792"/>
    <w:rsid w:val="00483481"/>
    <w:rsid w:val="004848E5"/>
    <w:rsid w:val="00484C8D"/>
    <w:rsid w:val="0049021A"/>
    <w:rsid w:val="00490FE1"/>
    <w:rsid w:val="00491FCA"/>
    <w:rsid w:val="0049265D"/>
    <w:rsid w:val="00493BBD"/>
    <w:rsid w:val="00493C17"/>
    <w:rsid w:val="0049559C"/>
    <w:rsid w:val="00495920"/>
    <w:rsid w:val="00495ABF"/>
    <w:rsid w:val="00495FAA"/>
    <w:rsid w:val="00497C55"/>
    <w:rsid w:val="004A0BC6"/>
    <w:rsid w:val="004A1A03"/>
    <w:rsid w:val="004A41F7"/>
    <w:rsid w:val="004A5106"/>
    <w:rsid w:val="004A5A52"/>
    <w:rsid w:val="004A6554"/>
    <w:rsid w:val="004A6617"/>
    <w:rsid w:val="004A6D26"/>
    <w:rsid w:val="004A707D"/>
    <w:rsid w:val="004B0AA4"/>
    <w:rsid w:val="004B101F"/>
    <w:rsid w:val="004B13B0"/>
    <w:rsid w:val="004B170B"/>
    <w:rsid w:val="004B1AB7"/>
    <w:rsid w:val="004B272C"/>
    <w:rsid w:val="004B2C40"/>
    <w:rsid w:val="004C019F"/>
    <w:rsid w:val="004C04E7"/>
    <w:rsid w:val="004C0F7A"/>
    <w:rsid w:val="004C46C2"/>
    <w:rsid w:val="004C4C05"/>
    <w:rsid w:val="004C6BEE"/>
    <w:rsid w:val="004C7840"/>
    <w:rsid w:val="004D0773"/>
    <w:rsid w:val="004D35AF"/>
    <w:rsid w:val="004D4827"/>
    <w:rsid w:val="004D58DD"/>
    <w:rsid w:val="004D7415"/>
    <w:rsid w:val="004D7A45"/>
    <w:rsid w:val="004E1A4A"/>
    <w:rsid w:val="004E4279"/>
    <w:rsid w:val="004E66C6"/>
    <w:rsid w:val="004E691C"/>
    <w:rsid w:val="004E6D29"/>
    <w:rsid w:val="004F0184"/>
    <w:rsid w:val="004F01F9"/>
    <w:rsid w:val="004F0402"/>
    <w:rsid w:val="004F73FF"/>
    <w:rsid w:val="004F790D"/>
    <w:rsid w:val="004F7B3D"/>
    <w:rsid w:val="005011DD"/>
    <w:rsid w:val="005044C7"/>
    <w:rsid w:val="005046F3"/>
    <w:rsid w:val="00506771"/>
    <w:rsid w:val="00506934"/>
    <w:rsid w:val="00510AA8"/>
    <w:rsid w:val="00512557"/>
    <w:rsid w:val="00514DBD"/>
    <w:rsid w:val="00515721"/>
    <w:rsid w:val="00515D58"/>
    <w:rsid w:val="0051615D"/>
    <w:rsid w:val="00517595"/>
    <w:rsid w:val="00521022"/>
    <w:rsid w:val="00522CE3"/>
    <w:rsid w:val="00523792"/>
    <w:rsid w:val="00524222"/>
    <w:rsid w:val="00524BAA"/>
    <w:rsid w:val="00526FDA"/>
    <w:rsid w:val="005277BD"/>
    <w:rsid w:val="005308DE"/>
    <w:rsid w:val="0053126C"/>
    <w:rsid w:val="00533AD1"/>
    <w:rsid w:val="00533B88"/>
    <w:rsid w:val="005347F5"/>
    <w:rsid w:val="00536162"/>
    <w:rsid w:val="00537700"/>
    <w:rsid w:val="005407B1"/>
    <w:rsid w:val="0054124E"/>
    <w:rsid w:val="00542705"/>
    <w:rsid w:val="00542E49"/>
    <w:rsid w:val="00545E73"/>
    <w:rsid w:val="00545F7F"/>
    <w:rsid w:val="00550437"/>
    <w:rsid w:val="00551926"/>
    <w:rsid w:val="00551D40"/>
    <w:rsid w:val="00552B8F"/>
    <w:rsid w:val="00553F33"/>
    <w:rsid w:val="00554203"/>
    <w:rsid w:val="005563E2"/>
    <w:rsid w:val="00557F7D"/>
    <w:rsid w:val="00561F0A"/>
    <w:rsid w:val="00562011"/>
    <w:rsid w:val="005620CC"/>
    <w:rsid w:val="00562F74"/>
    <w:rsid w:val="0056720E"/>
    <w:rsid w:val="00567B90"/>
    <w:rsid w:val="00570B77"/>
    <w:rsid w:val="00572904"/>
    <w:rsid w:val="0057291A"/>
    <w:rsid w:val="00574E91"/>
    <w:rsid w:val="005755C0"/>
    <w:rsid w:val="0057614E"/>
    <w:rsid w:val="00576572"/>
    <w:rsid w:val="00576DAF"/>
    <w:rsid w:val="005806BC"/>
    <w:rsid w:val="00580C52"/>
    <w:rsid w:val="00581D89"/>
    <w:rsid w:val="005822BE"/>
    <w:rsid w:val="005835DA"/>
    <w:rsid w:val="00585246"/>
    <w:rsid w:val="005854C7"/>
    <w:rsid w:val="00585755"/>
    <w:rsid w:val="00586E31"/>
    <w:rsid w:val="00587484"/>
    <w:rsid w:val="00587A5D"/>
    <w:rsid w:val="005913A6"/>
    <w:rsid w:val="00592152"/>
    <w:rsid w:val="00592B51"/>
    <w:rsid w:val="00594CE1"/>
    <w:rsid w:val="00595E47"/>
    <w:rsid w:val="005A155B"/>
    <w:rsid w:val="005A1C8A"/>
    <w:rsid w:val="005A2503"/>
    <w:rsid w:val="005A2EDE"/>
    <w:rsid w:val="005A3BE7"/>
    <w:rsid w:val="005A431F"/>
    <w:rsid w:val="005A57F6"/>
    <w:rsid w:val="005A707C"/>
    <w:rsid w:val="005B0997"/>
    <w:rsid w:val="005B1515"/>
    <w:rsid w:val="005B2A35"/>
    <w:rsid w:val="005B3B9F"/>
    <w:rsid w:val="005B71C3"/>
    <w:rsid w:val="005B756F"/>
    <w:rsid w:val="005C054D"/>
    <w:rsid w:val="005C074F"/>
    <w:rsid w:val="005C1243"/>
    <w:rsid w:val="005C150B"/>
    <w:rsid w:val="005C2DF5"/>
    <w:rsid w:val="005C4544"/>
    <w:rsid w:val="005C4C32"/>
    <w:rsid w:val="005C588D"/>
    <w:rsid w:val="005C5C4E"/>
    <w:rsid w:val="005C5CF4"/>
    <w:rsid w:val="005C6C22"/>
    <w:rsid w:val="005D003A"/>
    <w:rsid w:val="005D247B"/>
    <w:rsid w:val="005D2BF2"/>
    <w:rsid w:val="005D377B"/>
    <w:rsid w:val="005D6700"/>
    <w:rsid w:val="005D6BA7"/>
    <w:rsid w:val="005D6C10"/>
    <w:rsid w:val="005D7930"/>
    <w:rsid w:val="005E1A1B"/>
    <w:rsid w:val="005E2532"/>
    <w:rsid w:val="005E338E"/>
    <w:rsid w:val="005E4019"/>
    <w:rsid w:val="005E51B2"/>
    <w:rsid w:val="005E57B4"/>
    <w:rsid w:val="005E5CAA"/>
    <w:rsid w:val="005F671D"/>
    <w:rsid w:val="00600144"/>
    <w:rsid w:val="0060019C"/>
    <w:rsid w:val="00604B22"/>
    <w:rsid w:val="00605266"/>
    <w:rsid w:val="00605658"/>
    <w:rsid w:val="00605AAF"/>
    <w:rsid w:val="00605ECB"/>
    <w:rsid w:val="00606527"/>
    <w:rsid w:val="00606C68"/>
    <w:rsid w:val="00606CCF"/>
    <w:rsid w:val="00607904"/>
    <w:rsid w:val="00607AA1"/>
    <w:rsid w:val="006121CD"/>
    <w:rsid w:val="006134E2"/>
    <w:rsid w:val="00614A48"/>
    <w:rsid w:val="00614BD1"/>
    <w:rsid w:val="0061588E"/>
    <w:rsid w:val="00615F68"/>
    <w:rsid w:val="006167F6"/>
    <w:rsid w:val="00620D59"/>
    <w:rsid w:val="006212A3"/>
    <w:rsid w:val="00621583"/>
    <w:rsid w:val="0062380B"/>
    <w:rsid w:val="00625E30"/>
    <w:rsid w:val="00625E44"/>
    <w:rsid w:val="00627EA2"/>
    <w:rsid w:val="00630358"/>
    <w:rsid w:val="00631528"/>
    <w:rsid w:val="006321BA"/>
    <w:rsid w:val="006340C6"/>
    <w:rsid w:val="0063797D"/>
    <w:rsid w:val="00640889"/>
    <w:rsid w:val="00643A10"/>
    <w:rsid w:val="00644F9D"/>
    <w:rsid w:val="00645129"/>
    <w:rsid w:val="00646C3F"/>
    <w:rsid w:val="00646D48"/>
    <w:rsid w:val="00647696"/>
    <w:rsid w:val="00650294"/>
    <w:rsid w:val="00651AF5"/>
    <w:rsid w:val="00651B4F"/>
    <w:rsid w:val="00653D7F"/>
    <w:rsid w:val="00653FD8"/>
    <w:rsid w:val="00654E20"/>
    <w:rsid w:val="00655293"/>
    <w:rsid w:val="006555EE"/>
    <w:rsid w:val="0065737B"/>
    <w:rsid w:val="00657641"/>
    <w:rsid w:val="006576C0"/>
    <w:rsid w:val="0066086C"/>
    <w:rsid w:val="00660AAF"/>
    <w:rsid w:val="0066125F"/>
    <w:rsid w:val="006621B9"/>
    <w:rsid w:val="006631EF"/>
    <w:rsid w:val="006636FA"/>
    <w:rsid w:val="00665CB1"/>
    <w:rsid w:val="00666D8A"/>
    <w:rsid w:val="00667152"/>
    <w:rsid w:val="0067461D"/>
    <w:rsid w:val="006754DF"/>
    <w:rsid w:val="00677273"/>
    <w:rsid w:val="00680912"/>
    <w:rsid w:val="006809ED"/>
    <w:rsid w:val="006824AF"/>
    <w:rsid w:val="00683D2D"/>
    <w:rsid w:val="006875FE"/>
    <w:rsid w:val="00690C22"/>
    <w:rsid w:val="006920A4"/>
    <w:rsid w:val="00695E47"/>
    <w:rsid w:val="006A228F"/>
    <w:rsid w:val="006A4137"/>
    <w:rsid w:val="006A5386"/>
    <w:rsid w:val="006A7963"/>
    <w:rsid w:val="006A7B64"/>
    <w:rsid w:val="006B0CE1"/>
    <w:rsid w:val="006B0E7E"/>
    <w:rsid w:val="006B1F86"/>
    <w:rsid w:val="006B2F90"/>
    <w:rsid w:val="006B469A"/>
    <w:rsid w:val="006C1A09"/>
    <w:rsid w:val="006C1AA3"/>
    <w:rsid w:val="006C1BE4"/>
    <w:rsid w:val="006C21B0"/>
    <w:rsid w:val="006C4779"/>
    <w:rsid w:val="006C4F19"/>
    <w:rsid w:val="006C51D0"/>
    <w:rsid w:val="006C5605"/>
    <w:rsid w:val="006C5D71"/>
    <w:rsid w:val="006C6F40"/>
    <w:rsid w:val="006C7C2B"/>
    <w:rsid w:val="006D03CE"/>
    <w:rsid w:val="006D0D7A"/>
    <w:rsid w:val="006D0DC8"/>
    <w:rsid w:val="006D21CB"/>
    <w:rsid w:val="006D4A06"/>
    <w:rsid w:val="006D4D7B"/>
    <w:rsid w:val="006D4E4A"/>
    <w:rsid w:val="006D7152"/>
    <w:rsid w:val="006D73C4"/>
    <w:rsid w:val="006D78FF"/>
    <w:rsid w:val="006E0FAD"/>
    <w:rsid w:val="006E2899"/>
    <w:rsid w:val="006E4231"/>
    <w:rsid w:val="006E7F39"/>
    <w:rsid w:val="006F0030"/>
    <w:rsid w:val="006F0344"/>
    <w:rsid w:val="006F073C"/>
    <w:rsid w:val="006F111D"/>
    <w:rsid w:val="006F1FA8"/>
    <w:rsid w:val="006F2A9B"/>
    <w:rsid w:val="006F5335"/>
    <w:rsid w:val="006F57B9"/>
    <w:rsid w:val="00702365"/>
    <w:rsid w:val="00702F54"/>
    <w:rsid w:val="00703465"/>
    <w:rsid w:val="00704CA5"/>
    <w:rsid w:val="00705953"/>
    <w:rsid w:val="00705EBA"/>
    <w:rsid w:val="00707AB9"/>
    <w:rsid w:val="00710083"/>
    <w:rsid w:val="00711DE0"/>
    <w:rsid w:val="00713786"/>
    <w:rsid w:val="00714539"/>
    <w:rsid w:val="00720B63"/>
    <w:rsid w:val="00721E14"/>
    <w:rsid w:val="007221AB"/>
    <w:rsid w:val="007223DD"/>
    <w:rsid w:val="00723EBA"/>
    <w:rsid w:val="00725C83"/>
    <w:rsid w:val="00725CA2"/>
    <w:rsid w:val="00727694"/>
    <w:rsid w:val="00727E97"/>
    <w:rsid w:val="00730F89"/>
    <w:rsid w:val="0073102D"/>
    <w:rsid w:val="00732196"/>
    <w:rsid w:val="00733446"/>
    <w:rsid w:val="007359EC"/>
    <w:rsid w:val="00737876"/>
    <w:rsid w:val="00740D9B"/>
    <w:rsid w:val="0074424D"/>
    <w:rsid w:val="007444F4"/>
    <w:rsid w:val="00744FE4"/>
    <w:rsid w:val="00745AC9"/>
    <w:rsid w:val="007465A6"/>
    <w:rsid w:val="00746E44"/>
    <w:rsid w:val="00746F4E"/>
    <w:rsid w:val="00747A62"/>
    <w:rsid w:val="007505FC"/>
    <w:rsid w:val="00750C77"/>
    <w:rsid w:val="007533B3"/>
    <w:rsid w:val="00754B29"/>
    <w:rsid w:val="007563F8"/>
    <w:rsid w:val="0075745F"/>
    <w:rsid w:val="00760D47"/>
    <w:rsid w:val="00762117"/>
    <w:rsid w:val="00762E9E"/>
    <w:rsid w:val="0076437E"/>
    <w:rsid w:val="0076686C"/>
    <w:rsid w:val="0076712D"/>
    <w:rsid w:val="0076745B"/>
    <w:rsid w:val="00771239"/>
    <w:rsid w:val="007720C7"/>
    <w:rsid w:val="00772E49"/>
    <w:rsid w:val="00773517"/>
    <w:rsid w:val="00774FDF"/>
    <w:rsid w:val="0077698A"/>
    <w:rsid w:val="00776F7B"/>
    <w:rsid w:val="00783616"/>
    <w:rsid w:val="00783E57"/>
    <w:rsid w:val="0078405D"/>
    <w:rsid w:val="00786230"/>
    <w:rsid w:val="00787654"/>
    <w:rsid w:val="00787763"/>
    <w:rsid w:val="00787A18"/>
    <w:rsid w:val="00787CB6"/>
    <w:rsid w:val="0079021F"/>
    <w:rsid w:val="00790C03"/>
    <w:rsid w:val="007916BB"/>
    <w:rsid w:val="0079693E"/>
    <w:rsid w:val="007A085F"/>
    <w:rsid w:val="007A18B4"/>
    <w:rsid w:val="007A2C7E"/>
    <w:rsid w:val="007A3D4D"/>
    <w:rsid w:val="007A3DE8"/>
    <w:rsid w:val="007A6087"/>
    <w:rsid w:val="007B0D63"/>
    <w:rsid w:val="007B185A"/>
    <w:rsid w:val="007B2C1D"/>
    <w:rsid w:val="007B3A00"/>
    <w:rsid w:val="007B482F"/>
    <w:rsid w:val="007B5CB9"/>
    <w:rsid w:val="007B5EF3"/>
    <w:rsid w:val="007B5FDD"/>
    <w:rsid w:val="007B74AE"/>
    <w:rsid w:val="007B7BC8"/>
    <w:rsid w:val="007C028E"/>
    <w:rsid w:val="007C0332"/>
    <w:rsid w:val="007C204F"/>
    <w:rsid w:val="007C4F0C"/>
    <w:rsid w:val="007C4F0E"/>
    <w:rsid w:val="007C70D5"/>
    <w:rsid w:val="007D1497"/>
    <w:rsid w:val="007D35B5"/>
    <w:rsid w:val="007D509D"/>
    <w:rsid w:val="007D54A8"/>
    <w:rsid w:val="007D5628"/>
    <w:rsid w:val="007D6777"/>
    <w:rsid w:val="007D67D7"/>
    <w:rsid w:val="007D74B5"/>
    <w:rsid w:val="007E0228"/>
    <w:rsid w:val="007E2262"/>
    <w:rsid w:val="007E2317"/>
    <w:rsid w:val="007E2335"/>
    <w:rsid w:val="007E245D"/>
    <w:rsid w:val="007E3BEE"/>
    <w:rsid w:val="007E4915"/>
    <w:rsid w:val="007F0DE0"/>
    <w:rsid w:val="007F2AB4"/>
    <w:rsid w:val="007F3ACA"/>
    <w:rsid w:val="007F5F9A"/>
    <w:rsid w:val="007F7FBC"/>
    <w:rsid w:val="0080296B"/>
    <w:rsid w:val="00802BEB"/>
    <w:rsid w:val="008043C9"/>
    <w:rsid w:val="008062B5"/>
    <w:rsid w:val="0081092B"/>
    <w:rsid w:val="00810DCD"/>
    <w:rsid w:val="00811851"/>
    <w:rsid w:val="00811AFE"/>
    <w:rsid w:val="008123BD"/>
    <w:rsid w:val="00817A85"/>
    <w:rsid w:val="008210A8"/>
    <w:rsid w:val="008212F4"/>
    <w:rsid w:val="00821DD7"/>
    <w:rsid w:val="00823D0D"/>
    <w:rsid w:val="00824F14"/>
    <w:rsid w:val="008251F0"/>
    <w:rsid w:val="00825D66"/>
    <w:rsid w:val="00826CE9"/>
    <w:rsid w:val="00830E5E"/>
    <w:rsid w:val="00831DD7"/>
    <w:rsid w:val="00832049"/>
    <w:rsid w:val="00832E40"/>
    <w:rsid w:val="008334E0"/>
    <w:rsid w:val="008336F9"/>
    <w:rsid w:val="00835E01"/>
    <w:rsid w:val="00837C14"/>
    <w:rsid w:val="00841178"/>
    <w:rsid w:val="00841227"/>
    <w:rsid w:val="008414EF"/>
    <w:rsid w:val="00842C4F"/>
    <w:rsid w:val="00846B5F"/>
    <w:rsid w:val="00850E2D"/>
    <w:rsid w:val="00851722"/>
    <w:rsid w:val="00851B18"/>
    <w:rsid w:val="0085226A"/>
    <w:rsid w:val="00852A39"/>
    <w:rsid w:val="00855F17"/>
    <w:rsid w:val="00855FE6"/>
    <w:rsid w:val="00856177"/>
    <w:rsid w:val="00856CDA"/>
    <w:rsid w:val="0085736E"/>
    <w:rsid w:val="00863696"/>
    <w:rsid w:val="008639F7"/>
    <w:rsid w:val="00863EA3"/>
    <w:rsid w:val="00864BEF"/>
    <w:rsid w:val="00864E47"/>
    <w:rsid w:val="00865A3F"/>
    <w:rsid w:val="00867284"/>
    <w:rsid w:val="008700D9"/>
    <w:rsid w:val="00871652"/>
    <w:rsid w:val="008721CF"/>
    <w:rsid w:val="00875CD9"/>
    <w:rsid w:val="00876574"/>
    <w:rsid w:val="008769DB"/>
    <w:rsid w:val="0088007B"/>
    <w:rsid w:val="008820D7"/>
    <w:rsid w:val="00882B60"/>
    <w:rsid w:val="00885B86"/>
    <w:rsid w:val="00885C77"/>
    <w:rsid w:val="00887643"/>
    <w:rsid w:val="00892344"/>
    <w:rsid w:val="00894968"/>
    <w:rsid w:val="00895031"/>
    <w:rsid w:val="0089513C"/>
    <w:rsid w:val="00895E12"/>
    <w:rsid w:val="008A0897"/>
    <w:rsid w:val="008A159C"/>
    <w:rsid w:val="008A3517"/>
    <w:rsid w:val="008A4EDB"/>
    <w:rsid w:val="008A6065"/>
    <w:rsid w:val="008A6B63"/>
    <w:rsid w:val="008A7E0F"/>
    <w:rsid w:val="008B2F10"/>
    <w:rsid w:val="008B52EB"/>
    <w:rsid w:val="008C0246"/>
    <w:rsid w:val="008C0766"/>
    <w:rsid w:val="008C1332"/>
    <w:rsid w:val="008C20FC"/>
    <w:rsid w:val="008C2862"/>
    <w:rsid w:val="008C3CD1"/>
    <w:rsid w:val="008C51C2"/>
    <w:rsid w:val="008D00E9"/>
    <w:rsid w:val="008D202B"/>
    <w:rsid w:val="008D2225"/>
    <w:rsid w:val="008D3438"/>
    <w:rsid w:val="008D49E2"/>
    <w:rsid w:val="008D67ED"/>
    <w:rsid w:val="008E27B0"/>
    <w:rsid w:val="008E3766"/>
    <w:rsid w:val="008E4480"/>
    <w:rsid w:val="008E55F5"/>
    <w:rsid w:val="008E580B"/>
    <w:rsid w:val="008E5DE7"/>
    <w:rsid w:val="008E6C3C"/>
    <w:rsid w:val="008E7724"/>
    <w:rsid w:val="008F019E"/>
    <w:rsid w:val="008F0204"/>
    <w:rsid w:val="008F0629"/>
    <w:rsid w:val="008F3D0A"/>
    <w:rsid w:val="008F65C6"/>
    <w:rsid w:val="008F7227"/>
    <w:rsid w:val="008F73AD"/>
    <w:rsid w:val="008F755E"/>
    <w:rsid w:val="008F79E8"/>
    <w:rsid w:val="00900C62"/>
    <w:rsid w:val="00904880"/>
    <w:rsid w:val="00904BBD"/>
    <w:rsid w:val="00905710"/>
    <w:rsid w:val="009067F0"/>
    <w:rsid w:val="0091118D"/>
    <w:rsid w:val="00911477"/>
    <w:rsid w:val="009115F3"/>
    <w:rsid w:val="0091750E"/>
    <w:rsid w:val="0092411A"/>
    <w:rsid w:val="009243EC"/>
    <w:rsid w:val="009271E8"/>
    <w:rsid w:val="009273BD"/>
    <w:rsid w:val="00931ADA"/>
    <w:rsid w:val="009330FA"/>
    <w:rsid w:val="00933CBE"/>
    <w:rsid w:val="009343AA"/>
    <w:rsid w:val="0093482A"/>
    <w:rsid w:val="009353EF"/>
    <w:rsid w:val="009369E4"/>
    <w:rsid w:val="00941F31"/>
    <w:rsid w:val="00942119"/>
    <w:rsid w:val="00942568"/>
    <w:rsid w:val="00942E5C"/>
    <w:rsid w:val="009440C7"/>
    <w:rsid w:val="009463D7"/>
    <w:rsid w:val="00947BA1"/>
    <w:rsid w:val="00950F86"/>
    <w:rsid w:val="00953C5F"/>
    <w:rsid w:val="0095583F"/>
    <w:rsid w:val="00957D8E"/>
    <w:rsid w:val="00963625"/>
    <w:rsid w:val="009643D2"/>
    <w:rsid w:val="009649E1"/>
    <w:rsid w:val="009662EA"/>
    <w:rsid w:val="009666C8"/>
    <w:rsid w:val="0097081D"/>
    <w:rsid w:val="00970D2E"/>
    <w:rsid w:val="00970FA8"/>
    <w:rsid w:val="00972C1A"/>
    <w:rsid w:val="0097326B"/>
    <w:rsid w:val="00974163"/>
    <w:rsid w:val="00974F8B"/>
    <w:rsid w:val="009755F9"/>
    <w:rsid w:val="00975A04"/>
    <w:rsid w:val="009774FB"/>
    <w:rsid w:val="009829A8"/>
    <w:rsid w:val="00983ECC"/>
    <w:rsid w:val="00984903"/>
    <w:rsid w:val="009866B7"/>
    <w:rsid w:val="009874D8"/>
    <w:rsid w:val="0099192B"/>
    <w:rsid w:val="009925C9"/>
    <w:rsid w:val="00993E00"/>
    <w:rsid w:val="00994794"/>
    <w:rsid w:val="00994892"/>
    <w:rsid w:val="00995D3C"/>
    <w:rsid w:val="009A1C8E"/>
    <w:rsid w:val="009A22F8"/>
    <w:rsid w:val="009A34D1"/>
    <w:rsid w:val="009A3853"/>
    <w:rsid w:val="009A38D3"/>
    <w:rsid w:val="009A4960"/>
    <w:rsid w:val="009A6EB4"/>
    <w:rsid w:val="009B1656"/>
    <w:rsid w:val="009B2AB5"/>
    <w:rsid w:val="009B363A"/>
    <w:rsid w:val="009B3CA8"/>
    <w:rsid w:val="009B4F93"/>
    <w:rsid w:val="009B561A"/>
    <w:rsid w:val="009B69A1"/>
    <w:rsid w:val="009B7510"/>
    <w:rsid w:val="009C1180"/>
    <w:rsid w:val="009C2996"/>
    <w:rsid w:val="009C384E"/>
    <w:rsid w:val="009C59CF"/>
    <w:rsid w:val="009C6EC1"/>
    <w:rsid w:val="009C7E57"/>
    <w:rsid w:val="009D0B44"/>
    <w:rsid w:val="009D2566"/>
    <w:rsid w:val="009D2D56"/>
    <w:rsid w:val="009D3D80"/>
    <w:rsid w:val="009D4CD9"/>
    <w:rsid w:val="009D6AC7"/>
    <w:rsid w:val="009D6E9F"/>
    <w:rsid w:val="009E010D"/>
    <w:rsid w:val="009E1592"/>
    <w:rsid w:val="009E2462"/>
    <w:rsid w:val="009E286D"/>
    <w:rsid w:val="009E3263"/>
    <w:rsid w:val="009E42FD"/>
    <w:rsid w:val="009E5280"/>
    <w:rsid w:val="009E6731"/>
    <w:rsid w:val="009F1928"/>
    <w:rsid w:val="009F1C88"/>
    <w:rsid w:val="009F22FC"/>
    <w:rsid w:val="009F340E"/>
    <w:rsid w:val="009F3F9F"/>
    <w:rsid w:val="009F5606"/>
    <w:rsid w:val="009F5DBA"/>
    <w:rsid w:val="009F6A58"/>
    <w:rsid w:val="009F6B0C"/>
    <w:rsid w:val="009F7521"/>
    <w:rsid w:val="009F7FA6"/>
    <w:rsid w:val="00A001BB"/>
    <w:rsid w:val="00A00BBE"/>
    <w:rsid w:val="00A03717"/>
    <w:rsid w:val="00A0443B"/>
    <w:rsid w:val="00A0504B"/>
    <w:rsid w:val="00A07B51"/>
    <w:rsid w:val="00A07B92"/>
    <w:rsid w:val="00A07DD8"/>
    <w:rsid w:val="00A1353F"/>
    <w:rsid w:val="00A1429E"/>
    <w:rsid w:val="00A143FB"/>
    <w:rsid w:val="00A14923"/>
    <w:rsid w:val="00A15AA7"/>
    <w:rsid w:val="00A16744"/>
    <w:rsid w:val="00A169EC"/>
    <w:rsid w:val="00A20299"/>
    <w:rsid w:val="00A204F8"/>
    <w:rsid w:val="00A21985"/>
    <w:rsid w:val="00A23BA0"/>
    <w:rsid w:val="00A24FAE"/>
    <w:rsid w:val="00A25ACF"/>
    <w:rsid w:val="00A25DB8"/>
    <w:rsid w:val="00A26216"/>
    <w:rsid w:val="00A27014"/>
    <w:rsid w:val="00A27E29"/>
    <w:rsid w:val="00A3369A"/>
    <w:rsid w:val="00A34645"/>
    <w:rsid w:val="00A34FCE"/>
    <w:rsid w:val="00A36EAA"/>
    <w:rsid w:val="00A37DD4"/>
    <w:rsid w:val="00A400BC"/>
    <w:rsid w:val="00A41724"/>
    <w:rsid w:val="00A42222"/>
    <w:rsid w:val="00A42742"/>
    <w:rsid w:val="00A42996"/>
    <w:rsid w:val="00A43335"/>
    <w:rsid w:val="00A43D5D"/>
    <w:rsid w:val="00A46C3C"/>
    <w:rsid w:val="00A47D68"/>
    <w:rsid w:val="00A5071A"/>
    <w:rsid w:val="00A53481"/>
    <w:rsid w:val="00A542AD"/>
    <w:rsid w:val="00A560F0"/>
    <w:rsid w:val="00A570F9"/>
    <w:rsid w:val="00A61684"/>
    <w:rsid w:val="00A61C91"/>
    <w:rsid w:val="00A61CFA"/>
    <w:rsid w:val="00A6291E"/>
    <w:rsid w:val="00A641D7"/>
    <w:rsid w:val="00A64802"/>
    <w:rsid w:val="00A648DD"/>
    <w:rsid w:val="00A649EE"/>
    <w:rsid w:val="00A67981"/>
    <w:rsid w:val="00A7218A"/>
    <w:rsid w:val="00A728C3"/>
    <w:rsid w:val="00A74393"/>
    <w:rsid w:val="00A7582A"/>
    <w:rsid w:val="00A75C58"/>
    <w:rsid w:val="00A80954"/>
    <w:rsid w:val="00A813C8"/>
    <w:rsid w:val="00A845ED"/>
    <w:rsid w:val="00A874D7"/>
    <w:rsid w:val="00A9161A"/>
    <w:rsid w:val="00A9210F"/>
    <w:rsid w:val="00A92130"/>
    <w:rsid w:val="00A9362A"/>
    <w:rsid w:val="00A93E30"/>
    <w:rsid w:val="00A96A28"/>
    <w:rsid w:val="00AA0D4F"/>
    <w:rsid w:val="00AA1C25"/>
    <w:rsid w:val="00AA458D"/>
    <w:rsid w:val="00AA4F94"/>
    <w:rsid w:val="00AA5150"/>
    <w:rsid w:val="00AA5247"/>
    <w:rsid w:val="00AA58F3"/>
    <w:rsid w:val="00AA62A5"/>
    <w:rsid w:val="00AB175B"/>
    <w:rsid w:val="00AB1B0B"/>
    <w:rsid w:val="00AB56AB"/>
    <w:rsid w:val="00AB573B"/>
    <w:rsid w:val="00AB5FFD"/>
    <w:rsid w:val="00AB770B"/>
    <w:rsid w:val="00AC0F8B"/>
    <w:rsid w:val="00AC129B"/>
    <w:rsid w:val="00AC18CD"/>
    <w:rsid w:val="00AC1D4B"/>
    <w:rsid w:val="00AC21D6"/>
    <w:rsid w:val="00AC708E"/>
    <w:rsid w:val="00AC7AF1"/>
    <w:rsid w:val="00AD00F0"/>
    <w:rsid w:val="00AD09E3"/>
    <w:rsid w:val="00AD24AB"/>
    <w:rsid w:val="00AD4433"/>
    <w:rsid w:val="00AD576D"/>
    <w:rsid w:val="00AD6C47"/>
    <w:rsid w:val="00AD76C7"/>
    <w:rsid w:val="00AD79CD"/>
    <w:rsid w:val="00AE4905"/>
    <w:rsid w:val="00AE4C92"/>
    <w:rsid w:val="00AE649F"/>
    <w:rsid w:val="00AE6DF7"/>
    <w:rsid w:val="00AE6F13"/>
    <w:rsid w:val="00AE7EE1"/>
    <w:rsid w:val="00AF0196"/>
    <w:rsid w:val="00AF0482"/>
    <w:rsid w:val="00AF11C8"/>
    <w:rsid w:val="00AF655A"/>
    <w:rsid w:val="00AF688E"/>
    <w:rsid w:val="00AF76DC"/>
    <w:rsid w:val="00B02E41"/>
    <w:rsid w:val="00B053E5"/>
    <w:rsid w:val="00B0727F"/>
    <w:rsid w:val="00B10297"/>
    <w:rsid w:val="00B10F97"/>
    <w:rsid w:val="00B12F90"/>
    <w:rsid w:val="00B138FA"/>
    <w:rsid w:val="00B13C6A"/>
    <w:rsid w:val="00B14B8F"/>
    <w:rsid w:val="00B14D44"/>
    <w:rsid w:val="00B1510C"/>
    <w:rsid w:val="00B15CB6"/>
    <w:rsid w:val="00B15FA5"/>
    <w:rsid w:val="00B221BB"/>
    <w:rsid w:val="00B22395"/>
    <w:rsid w:val="00B2302D"/>
    <w:rsid w:val="00B252AD"/>
    <w:rsid w:val="00B30D11"/>
    <w:rsid w:val="00B312ED"/>
    <w:rsid w:val="00B32254"/>
    <w:rsid w:val="00B328D3"/>
    <w:rsid w:val="00B359B0"/>
    <w:rsid w:val="00B36A3C"/>
    <w:rsid w:val="00B40245"/>
    <w:rsid w:val="00B41D07"/>
    <w:rsid w:val="00B44387"/>
    <w:rsid w:val="00B44D8C"/>
    <w:rsid w:val="00B4700F"/>
    <w:rsid w:val="00B53071"/>
    <w:rsid w:val="00B5386A"/>
    <w:rsid w:val="00B560E2"/>
    <w:rsid w:val="00B5653A"/>
    <w:rsid w:val="00B56861"/>
    <w:rsid w:val="00B634DA"/>
    <w:rsid w:val="00B637D7"/>
    <w:rsid w:val="00B710F7"/>
    <w:rsid w:val="00B71545"/>
    <w:rsid w:val="00B734D7"/>
    <w:rsid w:val="00B751CD"/>
    <w:rsid w:val="00B75D12"/>
    <w:rsid w:val="00B76229"/>
    <w:rsid w:val="00B801AF"/>
    <w:rsid w:val="00B83703"/>
    <w:rsid w:val="00B83769"/>
    <w:rsid w:val="00B83B53"/>
    <w:rsid w:val="00B86BBA"/>
    <w:rsid w:val="00B9145B"/>
    <w:rsid w:val="00B91B73"/>
    <w:rsid w:val="00B9396F"/>
    <w:rsid w:val="00B94002"/>
    <w:rsid w:val="00B965D9"/>
    <w:rsid w:val="00B9676E"/>
    <w:rsid w:val="00BA0CE4"/>
    <w:rsid w:val="00BA1736"/>
    <w:rsid w:val="00BA491D"/>
    <w:rsid w:val="00BA55B5"/>
    <w:rsid w:val="00BA58E9"/>
    <w:rsid w:val="00BA63D9"/>
    <w:rsid w:val="00BB3F1F"/>
    <w:rsid w:val="00BB479B"/>
    <w:rsid w:val="00BB501E"/>
    <w:rsid w:val="00BB51A8"/>
    <w:rsid w:val="00BC20D2"/>
    <w:rsid w:val="00BC2663"/>
    <w:rsid w:val="00BC2A7E"/>
    <w:rsid w:val="00BC2DD9"/>
    <w:rsid w:val="00BC4F49"/>
    <w:rsid w:val="00BC62A0"/>
    <w:rsid w:val="00BC6D6F"/>
    <w:rsid w:val="00BD12AD"/>
    <w:rsid w:val="00BD193F"/>
    <w:rsid w:val="00BD1A9F"/>
    <w:rsid w:val="00BD2017"/>
    <w:rsid w:val="00BD330A"/>
    <w:rsid w:val="00BD4A63"/>
    <w:rsid w:val="00BD4ABD"/>
    <w:rsid w:val="00BD79A9"/>
    <w:rsid w:val="00BE01D3"/>
    <w:rsid w:val="00BE01E1"/>
    <w:rsid w:val="00BE1791"/>
    <w:rsid w:val="00BE17A9"/>
    <w:rsid w:val="00BE19ED"/>
    <w:rsid w:val="00BE1DFC"/>
    <w:rsid w:val="00BE309B"/>
    <w:rsid w:val="00BE4E8F"/>
    <w:rsid w:val="00BE5CB2"/>
    <w:rsid w:val="00BF1D06"/>
    <w:rsid w:val="00BF1E8F"/>
    <w:rsid w:val="00BF277A"/>
    <w:rsid w:val="00BF574C"/>
    <w:rsid w:val="00BF577C"/>
    <w:rsid w:val="00BF73B6"/>
    <w:rsid w:val="00BF7C03"/>
    <w:rsid w:val="00C00D7A"/>
    <w:rsid w:val="00C01092"/>
    <w:rsid w:val="00C0144D"/>
    <w:rsid w:val="00C02978"/>
    <w:rsid w:val="00C02E24"/>
    <w:rsid w:val="00C05862"/>
    <w:rsid w:val="00C06C32"/>
    <w:rsid w:val="00C10071"/>
    <w:rsid w:val="00C12F9D"/>
    <w:rsid w:val="00C16B0E"/>
    <w:rsid w:val="00C17EF1"/>
    <w:rsid w:val="00C20496"/>
    <w:rsid w:val="00C21279"/>
    <w:rsid w:val="00C21D46"/>
    <w:rsid w:val="00C21E71"/>
    <w:rsid w:val="00C21EE7"/>
    <w:rsid w:val="00C21F0C"/>
    <w:rsid w:val="00C22EDF"/>
    <w:rsid w:val="00C23DD3"/>
    <w:rsid w:val="00C245AC"/>
    <w:rsid w:val="00C24693"/>
    <w:rsid w:val="00C24BD3"/>
    <w:rsid w:val="00C251FE"/>
    <w:rsid w:val="00C2585F"/>
    <w:rsid w:val="00C26BE3"/>
    <w:rsid w:val="00C27A6D"/>
    <w:rsid w:val="00C30A5E"/>
    <w:rsid w:val="00C315FA"/>
    <w:rsid w:val="00C31ED4"/>
    <w:rsid w:val="00C343B6"/>
    <w:rsid w:val="00C34D39"/>
    <w:rsid w:val="00C352B5"/>
    <w:rsid w:val="00C35432"/>
    <w:rsid w:val="00C35FAB"/>
    <w:rsid w:val="00C379B0"/>
    <w:rsid w:val="00C411DF"/>
    <w:rsid w:val="00C42DE1"/>
    <w:rsid w:val="00C436AB"/>
    <w:rsid w:val="00C443E2"/>
    <w:rsid w:val="00C451C3"/>
    <w:rsid w:val="00C45642"/>
    <w:rsid w:val="00C50A06"/>
    <w:rsid w:val="00C51C63"/>
    <w:rsid w:val="00C51DB0"/>
    <w:rsid w:val="00C51E5F"/>
    <w:rsid w:val="00C54E0E"/>
    <w:rsid w:val="00C57168"/>
    <w:rsid w:val="00C576F0"/>
    <w:rsid w:val="00C61C02"/>
    <w:rsid w:val="00C61D7E"/>
    <w:rsid w:val="00C623DA"/>
    <w:rsid w:val="00C657F5"/>
    <w:rsid w:val="00C66AAB"/>
    <w:rsid w:val="00C66B24"/>
    <w:rsid w:val="00C66EE0"/>
    <w:rsid w:val="00C6747C"/>
    <w:rsid w:val="00C70545"/>
    <w:rsid w:val="00C70666"/>
    <w:rsid w:val="00C716DA"/>
    <w:rsid w:val="00C72D1A"/>
    <w:rsid w:val="00C73038"/>
    <w:rsid w:val="00C762E0"/>
    <w:rsid w:val="00C770E5"/>
    <w:rsid w:val="00C773B4"/>
    <w:rsid w:val="00C8160E"/>
    <w:rsid w:val="00C85186"/>
    <w:rsid w:val="00C86B50"/>
    <w:rsid w:val="00C9017B"/>
    <w:rsid w:val="00C90505"/>
    <w:rsid w:val="00C91EAA"/>
    <w:rsid w:val="00C929DD"/>
    <w:rsid w:val="00C92B7F"/>
    <w:rsid w:val="00C931EF"/>
    <w:rsid w:val="00C93DD4"/>
    <w:rsid w:val="00C94F34"/>
    <w:rsid w:val="00CA16A7"/>
    <w:rsid w:val="00CA25E7"/>
    <w:rsid w:val="00CA5062"/>
    <w:rsid w:val="00CA551F"/>
    <w:rsid w:val="00CA5E8B"/>
    <w:rsid w:val="00CA6409"/>
    <w:rsid w:val="00CA6471"/>
    <w:rsid w:val="00CA7C7B"/>
    <w:rsid w:val="00CB184F"/>
    <w:rsid w:val="00CB3110"/>
    <w:rsid w:val="00CB7811"/>
    <w:rsid w:val="00CC22F0"/>
    <w:rsid w:val="00CC3D37"/>
    <w:rsid w:val="00CD0320"/>
    <w:rsid w:val="00CD0913"/>
    <w:rsid w:val="00CD29C8"/>
    <w:rsid w:val="00CD50D6"/>
    <w:rsid w:val="00CD57EF"/>
    <w:rsid w:val="00CD5B43"/>
    <w:rsid w:val="00CD61F3"/>
    <w:rsid w:val="00CE48AE"/>
    <w:rsid w:val="00CE4AE5"/>
    <w:rsid w:val="00CE5CC2"/>
    <w:rsid w:val="00CE627E"/>
    <w:rsid w:val="00CE753F"/>
    <w:rsid w:val="00CE7DDB"/>
    <w:rsid w:val="00CF0A02"/>
    <w:rsid w:val="00CF0A23"/>
    <w:rsid w:val="00CF2439"/>
    <w:rsid w:val="00CF4523"/>
    <w:rsid w:val="00CF6A22"/>
    <w:rsid w:val="00D00FFB"/>
    <w:rsid w:val="00D01A2E"/>
    <w:rsid w:val="00D02E31"/>
    <w:rsid w:val="00D05AA1"/>
    <w:rsid w:val="00D0621A"/>
    <w:rsid w:val="00D06B6B"/>
    <w:rsid w:val="00D13596"/>
    <w:rsid w:val="00D1424D"/>
    <w:rsid w:val="00D1521A"/>
    <w:rsid w:val="00D157D6"/>
    <w:rsid w:val="00D21932"/>
    <w:rsid w:val="00D22923"/>
    <w:rsid w:val="00D25161"/>
    <w:rsid w:val="00D253A8"/>
    <w:rsid w:val="00D278EE"/>
    <w:rsid w:val="00D31B09"/>
    <w:rsid w:val="00D32BB6"/>
    <w:rsid w:val="00D33663"/>
    <w:rsid w:val="00D34CA3"/>
    <w:rsid w:val="00D359E1"/>
    <w:rsid w:val="00D376D9"/>
    <w:rsid w:val="00D37F61"/>
    <w:rsid w:val="00D41FEC"/>
    <w:rsid w:val="00D43F37"/>
    <w:rsid w:val="00D46DBE"/>
    <w:rsid w:val="00D523C1"/>
    <w:rsid w:val="00D52A5C"/>
    <w:rsid w:val="00D52EB5"/>
    <w:rsid w:val="00D5527B"/>
    <w:rsid w:val="00D57988"/>
    <w:rsid w:val="00D61E97"/>
    <w:rsid w:val="00D62F22"/>
    <w:rsid w:val="00D66029"/>
    <w:rsid w:val="00D6688B"/>
    <w:rsid w:val="00D67DA2"/>
    <w:rsid w:val="00D711A5"/>
    <w:rsid w:val="00D71AE0"/>
    <w:rsid w:val="00D7795F"/>
    <w:rsid w:val="00D77CCD"/>
    <w:rsid w:val="00D811E0"/>
    <w:rsid w:val="00D813CB"/>
    <w:rsid w:val="00D816AF"/>
    <w:rsid w:val="00D8259C"/>
    <w:rsid w:val="00D83A48"/>
    <w:rsid w:val="00D84112"/>
    <w:rsid w:val="00D9168D"/>
    <w:rsid w:val="00D942CC"/>
    <w:rsid w:val="00DA0382"/>
    <w:rsid w:val="00DA046A"/>
    <w:rsid w:val="00DA102C"/>
    <w:rsid w:val="00DA3B88"/>
    <w:rsid w:val="00DA42DB"/>
    <w:rsid w:val="00DA534B"/>
    <w:rsid w:val="00DA53E6"/>
    <w:rsid w:val="00DB13C1"/>
    <w:rsid w:val="00DB4182"/>
    <w:rsid w:val="00DB41BA"/>
    <w:rsid w:val="00DB6133"/>
    <w:rsid w:val="00DB6994"/>
    <w:rsid w:val="00DB73D1"/>
    <w:rsid w:val="00DC2EB4"/>
    <w:rsid w:val="00DC4E31"/>
    <w:rsid w:val="00DC5A1E"/>
    <w:rsid w:val="00DC6B8B"/>
    <w:rsid w:val="00DC6BBA"/>
    <w:rsid w:val="00DC716E"/>
    <w:rsid w:val="00DC7850"/>
    <w:rsid w:val="00DC78FB"/>
    <w:rsid w:val="00DC7A6B"/>
    <w:rsid w:val="00DD1210"/>
    <w:rsid w:val="00DD4588"/>
    <w:rsid w:val="00DD5013"/>
    <w:rsid w:val="00DD5354"/>
    <w:rsid w:val="00DD6BEF"/>
    <w:rsid w:val="00DD6E66"/>
    <w:rsid w:val="00DD6F42"/>
    <w:rsid w:val="00DD6FBC"/>
    <w:rsid w:val="00DD75A4"/>
    <w:rsid w:val="00DD79AB"/>
    <w:rsid w:val="00DE09EB"/>
    <w:rsid w:val="00DE0BB9"/>
    <w:rsid w:val="00DE304C"/>
    <w:rsid w:val="00DE51CE"/>
    <w:rsid w:val="00DE5912"/>
    <w:rsid w:val="00DE5DED"/>
    <w:rsid w:val="00DE5E14"/>
    <w:rsid w:val="00DE614F"/>
    <w:rsid w:val="00DE675B"/>
    <w:rsid w:val="00DF14B0"/>
    <w:rsid w:val="00DF25E5"/>
    <w:rsid w:val="00DF4175"/>
    <w:rsid w:val="00DF44DA"/>
    <w:rsid w:val="00DF4575"/>
    <w:rsid w:val="00DF482E"/>
    <w:rsid w:val="00DF4B85"/>
    <w:rsid w:val="00DF60D2"/>
    <w:rsid w:val="00E00DE0"/>
    <w:rsid w:val="00E00E1E"/>
    <w:rsid w:val="00E03D4D"/>
    <w:rsid w:val="00E04159"/>
    <w:rsid w:val="00E04694"/>
    <w:rsid w:val="00E04E0E"/>
    <w:rsid w:val="00E068A6"/>
    <w:rsid w:val="00E07FF1"/>
    <w:rsid w:val="00E1284E"/>
    <w:rsid w:val="00E131C3"/>
    <w:rsid w:val="00E1391C"/>
    <w:rsid w:val="00E15D2A"/>
    <w:rsid w:val="00E16090"/>
    <w:rsid w:val="00E164C5"/>
    <w:rsid w:val="00E177EE"/>
    <w:rsid w:val="00E17CCC"/>
    <w:rsid w:val="00E2048E"/>
    <w:rsid w:val="00E20773"/>
    <w:rsid w:val="00E209FF"/>
    <w:rsid w:val="00E22C56"/>
    <w:rsid w:val="00E24C97"/>
    <w:rsid w:val="00E30912"/>
    <w:rsid w:val="00E3216E"/>
    <w:rsid w:val="00E35669"/>
    <w:rsid w:val="00E35937"/>
    <w:rsid w:val="00E36711"/>
    <w:rsid w:val="00E36ED6"/>
    <w:rsid w:val="00E437EF"/>
    <w:rsid w:val="00E45A2A"/>
    <w:rsid w:val="00E478D3"/>
    <w:rsid w:val="00E47A07"/>
    <w:rsid w:val="00E50A94"/>
    <w:rsid w:val="00E51163"/>
    <w:rsid w:val="00E512DC"/>
    <w:rsid w:val="00E51AC5"/>
    <w:rsid w:val="00E51F29"/>
    <w:rsid w:val="00E521B1"/>
    <w:rsid w:val="00E54C3B"/>
    <w:rsid w:val="00E551E6"/>
    <w:rsid w:val="00E60190"/>
    <w:rsid w:val="00E60662"/>
    <w:rsid w:val="00E623C1"/>
    <w:rsid w:val="00E66455"/>
    <w:rsid w:val="00E66591"/>
    <w:rsid w:val="00E6679A"/>
    <w:rsid w:val="00E72F6E"/>
    <w:rsid w:val="00E74222"/>
    <w:rsid w:val="00E75631"/>
    <w:rsid w:val="00E817A0"/>
    <w:rsid w:val="00E84628"/>
    <w:rsid w:val="00E84663"/>
    <w:rsid w:val="00E86AF8"/>
    <w:rsid w:val="00E877E4"/>
    <w:rsid w:val="00E87F22"/>
    <w:rsid w:val="00E87F67"/>
    <w:rsid w:val="00E91C0A"/>
    <w:rsid w:val="00E9380C"/>
    <w:rsid w:val="00E9393A"/>
    <w:rsid w:val="00E939BA"/>
    <w:rsid w:val="00E94035"/>
    <w:rsid w:val="00E9589D"/>
    <w:rsid w:val="00E965C6"/>
    <w:rsid w:val="00E96C56"/>
    <w:rsid w:val="00EA0934"/>
    <w:rsid w:val="00EA0C8F"/>
    <w:rsid w:val="00EA4F9E"/>
    <w:rsid w:val="00EA5BEE"/>
    <w:rsid w:val="00EA666A"/>
    <w:rsid w:val="00EA7214"/>
    <w:rsid w:val="00EA75DD"/>
    <w:rsid w:val="00EB30F5"/>
    <w:rsid w:val="00EB3357"/>
    <w:rsid w:val="00EB3C86"/>
    <w:rsid w:val="00EB4241"/>
    <w:rsid w:val="00EB4B77"/>
    <w:rsid w:val="00EB608B"/>
    <w:rsid w:val="00EB6D5A"/>
    <w:rsid w:val="00EB786B"/>
    <w:rsid w:val="00EB78D7"/>
    <w:rsid w:val="00EC05A8"/>
    <w:rsid w:val="00EC1223"/>
    <w:rsid w:val="00EC2080"/>
    <w:rsid w:val="00EC4B56"/>
    <w:rsid w:val="00EC4FDA"/>
    <w:rsid w:val="00ED0AE9"/>
    <w:rsid w:val="00ED22AE"/>
    <w:rsid w:val="00EE0540"/>
    <w:rsid w:val="00EE0B06"/>
    <w:rsid w:val="00EE0CF4"/>
    <w:rsid w:val="00EE142F"/>
    <w:rsid w:val="00EE24D6"/>
    <w:rsid w:val="00EE2583"/>
    <w:rsid w:val="00EE3ACF"/>
    <w:rsid w:val="00EE6DCE"/>
    <w:rsid w:val="00EF0191"/>
    <w:rsid w:val="00EF0C93"/>
    <w:rsid w:val="00EF1E89"/>
    <w:rsid w:val="00EF6B0A"/>
    <w:rsid w:val="00EF7D0D"/>
    <w:rsid w:val="00F0015E"/>
    <w:rsid w:val="00F01906"/>
    <w:rsid w:val="00F02567"/>
    <w:rsid w:val="00F02904"/>
    <w:rsid w:val="00F04807"/>
    <w:rsid w:val="00F05C8D"/>
    <w:rsid w:val="00F06BAC"/>
    <w:rsid w:val="00F07C9B"/>
    <w:rsid w:val="00F116B8"/>
    <w:rsid w:val="00F14E50"/>
    <w:rsid w:val="00F15AAA"/>
    <w:rsid w:val="00F2268F"/>
    <w:rsid w:val="00F230B9"/>
    <w:rsid w:val="00F239A6"/>
    <w:rsid w:val="00F25AC2"/>
    <w:rsid w:val="00F328CA"/>
    <w:rsid w:val="00F377F9"/>
    <w:rsid w:val="00F41A0C"/>
    <w:rsid w:val="00F4254E"/>
    <w:rsid w:val="00F42710"/>
    <w:rsid w:val="00F42884"/>
    <w:rsid w:val="00F42C82"/>
    <w:rsid w:val="00F44335"/>
    <w:rsid w:val="00F44FD9"/>
    <w:rsid w:val="00F452E9"/>
    <w:rsid w:val="00F46EBF"/>
    <w:rsid w:val="00F525AD"/>
    <w:rsid w:val="00F53A10"/>
    <w:rsid w:val="00F57D64"/>
    <w:rsid w:val="00F60119"/>
    <w:rsid w:val="00F60D68"/>
    <w:rsid w:val="00F6117E"/>
    <w:rsid w:val="00F63C05"/>
    <w:rsid w:val="00F63F59"/>
    <w:rsid w:val="00F64D12"/>
    <w:rsid w:val="00F663CB"/>
    <w:rsid w:val="00F66401"/>
    <w:rsid w:val="00F66E3C"/>
    <w:rsid w:val="00F67DA0"/>
    <w:rsid w:val="00F7157C"/>
    <w:rsid w:val="00F71E01"/>
    <w:rsid w:val="00F7284A"/>
    <w:rsid w:val="00F76231"/>
    <w:rsid w:val="00F77229"/>
    <w:rsid w:val="00F81ABE"/>
    <w:rsid w:val="00F8427C"/>
    <w:rsid w:val="00F85A93"/>
    <w:rsid w:val="00F86483"/>
    <w:rsid w:val="00F8757F"/>
    <w:rsid w:val="00F9071D"/>
    <w:rsid w:val="00F933D5"/>
    <w:rsid w:val="00F9370A"/>
    <w:rsid w:val="00F946FA"/>
    <w:rsid w:val="00F94F9E"/>
    <w:rsid w:val="00F963F0"/>
    <w:rsid w:val="00FA0022"/>
    <w:rsid w:val="00FA1CE7"/>
    <w:rsid w:val="00FA339C"/>
    <w:rsid w:val="00FA475C"/>
    <w:rsid w:val="00FA5F17"/>
    <w:rsid w:val="00FB32BD"/>
    <w:rsid w:val="00FB48CA"/>
    <w:rsid w:val="00FB5634"/>
    <w:rsid w:val="00FB5CD3"/>
    <w:rsid w:val="00FC0468"/>
    <w:rsid w:val="00FC3BCE"/>
    <w:rsid w:val="00FC53F2"/>
    <w:rsid w:val="00FC56FD"/>
    <w:rsid w:val="00FD1620"/>
    <w:rsid w:val="00FD1DEC"/>
    <w:rsid w:val="00FD30D3"/>
    <w:rsid w:val="00FD3345"/>
    <w:rsid w:val="00FD3FA3"/>
    <w:rsid w:val="00FD495A"/>
    <w:rsid w:val="00FD6065"/>
    <w:rsid w:val="00FD6D06"/>
    <w:rsid w:val="00FE01D4"/>
    <w:rsid w:val="00FE2A7A"/>
    <w:rsid w:val="00FE32D5"/>
    <w:rsid w:val="00FE57A2"/>
    <w:rsid w:val="00FE5FC0"/>
    <w:rsid w:val="00FE7DB6"/>
    <w:rsid w:val="00FF18F1"/>
    <w:rsid w:val="00FF23AF"/>
    <w:rsid w:val="00FF27CA"/>
    <w:rsid w:val="00FF3CC1"/>
    <w:rsid w:val="00FF4B84"/>
    <w:rsid w:val="00FF6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CF6C"/>
  <w15:chartTrackingRefBased/>
  <w15:docId w15:val="{1879A4DD-FE14-4692-83F1-FFD59B00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37F61"/>
    <w:pPr>
      <w:widowControl w:val="0"/>
      <w:spacing w:line="20" w:lineRule="atLeast"/>
    </w:pPr>
    <w:rPr>
      <w:kern w:val="2"/>
      <w:sz w:val="24"/>
      <w:szCs w:val="22"/>
    </w:rPr>
  </w:style>
  <w:style w:type="paragraph" w:styleId="1">
    <w:name w:val="heading 1"/>
    <w:basedOn w:val="a3"/>
    <w:next w:val="a3"/>
    <w:link w:val="10"/>
    <w:qFormat/>
    <w:rsid w:val="00D37F61"/>
    <w:pPr>
      <w:keepNext/>
      <w:adjustRightInd w:val="0"/>
      <w:spacing w:before="180" w:after="180" w:line="720" w:lineRule="atLeast"/>
      <w:textAlignment w:val="baseline"/>
      <w:outlineLvl w:val="0"/>
    </w:pPr>
    <w:rPr>
      <w:rFonts w:ascii="Arial" w:eastAsia="標楷體" w:hAnsi="Arial"/>
      <w:b/>
      <w:kern w:val="52"/>
      <w:sz w:val="32"/>
      <w:szCs w:val="20"/>
    </w:rPr>
  </w:style>
  <w:style w:type="paragraph" w:styleId="3">
    <w:name w:val="heading 3"/>
    <w:basedOn w:val="a3"/>
    <w:next w:val="a3"/>
    <w:link w:val="30"/>
    <w:uiPriority w:val="9"/>
    <w:qFormat/>
    <w:rsid w:val="00385627"/>
    <w:pPr>
      <w:keepNext/>
      <w:spacing w:line="720" w:lineRule="atLeast"/>
      <w:outlineLvl w:val="2"/>
    </w:pPr>
    <w:rPr>
      <w:rFonts w:ascii="Cambria" w:hAnsi="Cambria"/>
      <w:b/>
      <w:bCs/>
      <w:sz w:val="36"/>
      <w:szCs w:val="36"/>
    </w:rPr>
  </w:style>
  <w:style w:type="paragraph" w:styleId="4">
    <w:name w:val="heading 4"/>
    <w:basedOn w:val="a3"/>
    <w:next w:val="a3"/>
    <w:link w:val="40"/>
    <w:uiPriority w:val="9"/>
    <w:qFormat/>
    <w:rsid w:val="007A3D4D"/>
    <w:pPr>
      <w:keepNext/>
      <w:spacing w:line="720" w:lineRule="atLeast"/>
      <w:outlineLvl w:val="3"/>
    </w:pPr>
    <w:rPr>
      <w:rFonts w:ascii="Cambria" w:hAnsi="Cambria"/>
      <w:sz w:val="36"/>
      <w:szCs w:val="36"/>
    </w:rPr>
  </w:style>
  <w:style w:type="paragraph" w:styleId="5">
    <w:name w:val="heading 5"/>
    <w:basedOn w:val="a3"/>
    <w:next w:val="a3"/>
    <w:link w:val="50"/>
    <w:uiPriority w:val="9"/>
    <w:semiHidden/>
    <w:unhideWhenUsed/>
    <w:qFormat/>
    <w:rsid w:val="00AC1D4B"/>
    <w:pPr>
      <w:keepNext/>
      <w:spacing w:line="720" w:lineRule="atLeast"/>
      <w:ind w:leftChars="200" w:left="200"/>
      <w:outlineLvl w:val="4"/>
    </w:pPr>
    <w:rPr>
      <w:rFonts w:ascii="Calibri Light" w:hAnsi="Calibri Light"/>
      <w:b/>
      <w:bCs/>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條標題"/>
    <w:basedOn w:val="a3"/>
    <w:rsid w:val="00D37F61"/>
    <w:pPr>
      <w:adjustRightInd w:val="0"/>
      <w:spacing w:beforeLines="150" w:before="360" w:afterLines="50" w:after="120" w:line="420" w:lineRule="atLeast"/>
      <w:jc w:val="both"/>
      <w:textAlignment w:val="baseline"/>
    </w:pPr>
    <w:rPr>
      <w:rFonts w:ascii="標楷體" w:eastAsia="標楷體" w:hAnsi="Times New Roman"/>
      <w:b/>
      <w:bCs/>
      <w:kern w:val="0"/>
      <w:sz w:val="32"/>
      <w:szCs w:val="20"/>
    </w:rPr>
  </w:style>
  <w:style w:type="paragraph" w:styleId="a8">
    <w:name w:val="Body Text"/>
    <w:basedOn w:val="a3"/>
    <w:link w:val="a9"/>
    <w:semiHidden/>
    <w:rsid w:val="00D37F61"/>
    <w:pPr>
      <w:spacing w:line="240" w:lineRule="auto"/>
    </w:pPr>
    <w:rPr>
      <w:rFonts w:ascii="Times New Roman" w:eastAsia="標楷體" w:hAnsi="Times New Roman"/>
      <w:sz w:val="32"/>
      <w:szCs w:val="24"/>
    </w:rPr>
  </w:style>
  <w:style w:type="character" w:customStyle="1" w:styleId="a9">
    <w:name w:val="本文 字元"/>
    <w:link w:val="a8"/>
    <w:semiHidden/>
    <w:rsid w:val="00D37F61"/>
    <w:rPr>
      <w:rFonts w:ascii="Times New Roman" w:eastAsia="標楷體" w:hAnsi="Times New Roman" w:cs="Times New Roman"/>
      <w:sz w:val="32"/>
      <w:szCs w:val="24"/>
    </w:rPr>
  </w:style>
  <w:style w:type="character" w:customStyle="1" w:styleId="10">
    <w:name w:val="標題 1 字元"/>
    <w:link w:val="1"/>
    <w:rsid w:val="00D37F61"/>
    <w:rPr>
      <w:rFonts w:ascii="Arial" w:eastAsia="標楷體" w:hAnsi="Arial" w:cs="Times New Roman"/>
      <w:b/>
      <w:kern w:val="52"/>
      <w:sz w:val="32"/>
      <w:szCs w:val="20"/>
    </w:rPr>
  </w:style>
  <w:style w:type="paragraph" w:customStyle="1" w:styleId="aa">
    <w:name w:val="一標題"/>
    <w:rsid w:val="00D37F61"/>
    <w:pPr>
      <w:adjustRightInd w:val="0"/>
      <w:spacing w:beforeLines="20" w:before="48" w:afterLines="20" w:after="48" w:line="420" w:lineRule="atLeast"/>
      <w:ind w:leftChars="30" w:left="660" w:hangingChars="210" w:hanging="588"/>
      <w:jc w:val="both"/>
      <w:textAlignment w:val="baseline"/>
    </w:pPr>
    <w:rPr>
      <w:rFonts w:ascii="標楷體" w:eastAsia="標楷體" w:hAnsi="Times New Roman"/>
      <w:sz w:val="28"/>
    </w:rPr>
  </w:style>
  <w:style w:type="paragraph" w:customStyle="1" w:styleId="ab">
    <w:name w:val="(一)標題"/>
    <w:basedOn w:val="aa"/>
    <w:rsid w:val="00D37F61"/>
    <w:pPr>
      <w:snapToGrid w:val="0"/>
      <w:spacing w:beforeLines="10" w:before="24" w:afterLines="10" w:after="24"/>
      <w:ind w:leftChars="274" w:left="1246"/>
    </w:pPr>
  </w:style>
  <w:style w:type="paragraph" w:customStyle="1" w:styleId="11">
    <w:name w:val="1.標題"/>
    <w:basedOn w:val="ab"/>
    <w:rsid w:val="00D37F61"/>
    <w:pPr>
      <w:tabs>
        <w:tab w:val="left" w:pos="1316"/>
        <w:tab w:val="left" w:pos="1792"/>
        <w:tab w:val="left" w:pos="3290"/>
        <w:tab w:val="left" w:pos="8665"/>
      </w:tabs>
      <w:ind w:leftChars="466" w:left="1425" w:hangingChars="118" w:hanging="307"/>
    </w:pPr>
  </w:style>
  <w:style w:type="paragraph" w:customStyle="1" w:styleId="ac">
    <w:name w:val="表內文中"/>
    <w:autoRedefine/>
    <w:rsid w:val="004B272C"/>
    <w:pPr>
      <w:widowControl w:val="0"/>
      <w:snapToGrid w:val="0"/>
      <w:spacing w:line="320" w:lineRule="exact"/>
    </w:pPr>
    <w:rPr>
      <w:rFonts w:ascii="標楷體" w:eastAsia="標楷體" w:hAnsi="標楷體"/>
      <w:sz w:val="24"/>
      <w:szCs w:val="24"/>
    </w:rPr>
  </w:style>
  <w:style w:type="paragraph" w:styleId="ad">
    <w:name w:val="footer"/>
    <w:basedOn w:val="a3"/>
    <w:link w:val="ae"/>
    <w:uiPriority w:val="99"/>
    <w:rsid w:val="00D37F61"/>
    <w:pPr>
      <w:tabs>
        <w:tab w:val="center" w:pos="4153"/>
        <w:tab w:val="right" w:pos="8306"/>
      </w:tabs>
      <w:snapToGrid w:val="0"/>
      <w:spacing w:line="240" w:lineRule="auto"/>
    </w:pPr>
    <w:rPr>
      <w:rFonts w:ascii="標楷體" w:eastAsia="標楷體" w:hAnsi="標楷體"/>
      <w:sz w:val="20"/>
      <w:szCs w:val="20"/>
    </w:rPr>
  </w:style>
  <w:style w:type="character" w:customStyle="1" w:styleId="ae">
    <w:name w:val="頁尾 字元"/>
    <w:link w:val="ad"/>
    <w:uiPriority w:val="99"/>
    <w:rsid w:val="00D37F61"/>
    <w:rPr>
      <w:rFonts w:ascii="標楷體" w:eastAsia="標楷體" w:hAnsi="標楷體" w:cs="Times New Roman"/>
      <w:sz w:val="20"/>
      <w:szCs w:val="20"/>
    </w:rPr>
  </w:style>
  <w:style w:type="character" w:styleId="af">
    <w:name w:val="Emphasis"/>
    <w:uiPriority w:val="20"/>
    <w:qFormat/>
    <w:rsid w:val="00C61D7E"/>
    <w:rPr>
      <w:i/>
      <w:iCs/>
    </w:rPr>
  </w:style>
  <w:style w:type="paragraph" w:styleId="HTML">
    <w:name w:val="HTML Preformatted"/>
    <w:basedOn w:val="a3"/>
    <w:link w:val="HTML0"/>
    <w:rsid w:val="003735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100" w:left="325" w:hangingChars="225" w:hanging="225"/>
      <w:jc w:val="both"/>
    </w:pPr>
    <w:rPr>
      <w:rFonts w:ascii="細明體" w:eastAsia="細明體" w:hAnsi="細明體" w:cs="細明體"/>
      <w:kern w:val="0"/>
      <w:szCs w:val="24"/>
    </w:rPr>
  </w:style>
  <w:style w:type="character" w:customStyle="1" w:styleId="HTML0">
    <w:name w:val="HTML 預設格式 字元"/>
    <w:link w:val="HTML"/>
    <w:rsid w:val="003735CA"/>
    <w:rPr>
      <w:rFonts w:ascii="細明體" w:eastAsia="細明體" w:hAnsi="細明體" w:cs="細明體"/>
      <w:sz w:val="24"/>
      <w:szCs w:val="24"/>
    </w:rPr>
  </w:style>
  <w:style w:type="paragraph" w:styleId="af0">
    <w:name w:val="header"/>
    <w:basedOn w:val="a3"/>
    <w:link w:val="af1"/>
    <w:uiPriority w:val="99"/>
    <w:unhideWhenUsed/>
    <w:rsid w:val="00864E47"/>
    <w:pPr>
      <w:tabs>
        <w:tab w:val="center" w:pos="4153"/>
        <w:tab w:val="right" w:pos="8306"/>
      </w:tabs>
      <w:snapToGrid w:val="0"/>
    </w:pPr>
    <w:rPr>
      <w:sz w:val="20"/>
      <w:szCs w:val="20"/>
    </w:rPr>
  </w:style>
  <w:style w:type="character" w:customStyle="1" w:styleId="af1">
    <w:name w:val="頁首 字元"/>
    <w:link w:val="af0"/>
    <w:uiPriority w:val="99"/>
    <w:rsid w:val="00864E47"/>
    <w:rPr>
      <w:kern w:val="2"/>
    </w:rPr>
  </w:style>
  <w:style w:type="paragraph" w:customStyle="1" w:styleId="a0">
    <w:name w:val="一"/>
    <w:basedOn w:val="a3"/>
    <w:rsid w:val="008212F4"/>
    <w:pPr>
      <w:numPr>
        <w:numId w:val="1"/>
      </w:numPr>
      <w:spacing w:line="240" w:lineRule="auto"/>
      <w:ind w:left="240" w:hangingChars="100" w:hanging="240"/>
    </w:pPr>
    <w:rPr>
      <w:rFonts w:ascii="標楷體" w:eastAsia="標楷體" w:hAnsi="Times New Roman"/>
      <w:szCs w:val="24"/>
    </w:rPr>
  </w:style>
  <w:style w:type="paragraph" w:customStyle="1" w:styleId="af2">
    <w:name w:val="項"/>
    <w:basedOn w:val="a0"/>
    <w:rsid w:val="008212F4"/>
    <w:pPr>
      <w:numPr>
        <w:numId w:val="0"/>
      </w:numPr>
      <w:ind w:leftChars="100" w:left="240"/>
    </w:pPr>
  </w:style>
  <w:style w:type="paragraph" w:customStyle="1" w:styleId="a1">
    <w:name w:val="（一）"/>
    <w:basedOn w:val="a0"/>
    <w:rsid w:val="008212F4"/>
    <w:pPr>
      <w:numPr>
        <w:ilvl w:val="1"/>
      </w:numPr>
      <w:tabs>
        <w:tab w:val="clear" w:pos="1200"/>
      </w:tabs>
      <w:ind w:leftChars="100" w:left="889" w:hangingChars="300" w:hanging="667"/>
    </w:pPr>
  </w:style>
  <w:style w:type="paragraph" w:customStyle="1" w:styleId="a">
    <w:name w:val="１"/>
    <w:basedOn w:val="a1"/>
    <w:rsid w:val="007F5F9A"/>
    <w:pPr>
      <w:numPr>
        <w:numId w:val="2"/>
      </w:numPr>
    </w:pPr>
  </w:style>
  <w:style w:type="paragraph" w:customStyle="1" w:styleId="-1">
    <w:name w:val="（一）-1"/>
    <w:basedOn w:val="a1"/>
    <w:rsid w:val="007F5F9A"/>
    <w:pPr>
      <w:numPr>
        <w:ilvl w:val="0"/>
        <w:numId w:val="2"/>
      </w:numPr>
      <w:tabs>
        <w:tab w:val="clear" w:pos="1200"/>
      </w:tabs>
      <w:ind w:left="889" w:hanging="667"/>
    </w:pPr>
  </w:style>
  <w:style w:type="paragraph" w:styleId="af3">
    <w:name w:val="Balloon Text"/>
    <w:basedOn w:val="a3"/>
    <w:semiHidden/>
    <w:rsid w:val="002D5F37"/>
    <w:rPr>
      <w:rFonts w:ascii="Arial" w:hAnsi="Arial"/>
      <w:sz w:val="18"/>
      <w:szCs w:val="18"/>
    </w:rPr>
  </w:style>
  <w:style w:type="paragraph" w:styleId="af4">
    <w:name w:val="Normal Indent"/>
    <w:basedOn w:val="a3"/>
    <w:rsid w:val="004403FE"/>
    <w:pPr>
      <w:spacing w:line="240" w:lineRule="auto"/>
      <w:ind w:leftChars="200" w:left="480"/>
    </w:pPr>
    <w:rPr>
      <w:rFonts w:ascii="Times New Roman" w:eastAsia="標楷體" w:hAnsi="Times New Roman"/>
      <w:kern w:val="0"/>
      <w:szCs w:val="20"/>
    </w:rPr>
  </w:style>
  <w:style w:type="character" w:customStyle="1" w:styleId="40">
    <w:name w:val="標題 4 字元"/>
    <w:link w:val="4"/>
    <w:uiPriority w:val="9"/>
    <w:semiHidden/>
    <w:rsid w:val="007A3D4D"/>
    <w:rPr>
      <w:rFonts w:ascii="Cambria" w:eastAsia="新細明體" w:hAnsi="Cambria" w:cs="Times New Roman"/>
      <w:kern w:val="2"/>
      <w:sz w:val="36"/>
      <w:szCs w:val="36"/>
    </w:rPr>
  </w:style>
  <w:style w:type="character" w:styleId="af5">
    <w:name w:val="annotation reference"/>
    <w:uiPriority w:val="99"/>
    <w:semiHidden/>
    <w:unhideWhenUsed/>
    <w:rsid w:val="00204A80"/>
    <w:rPr>
      <w:sz w:val="18"/>
      <w:szCs w:val="18"/>
    </w:rPr>
  </w:style>
  <w:style w:type="paragraph" w:styleId="af6">
    <w:name w:val="annotation text"/>
    <w:basedOn w:val="a3"/>
    <w:link w:val="af7"/>
    <w:uiPriority w:val="99"/>
    <w:semiHidden/>
    <w:unhideWhenUsed/>
    <w:rsid w:val="00204A80"/>
  </w:style>
  <w:style w:type="character" w:customStyle="1" w:styleId="af7">
    <w:name w:val="註解文字 字元"/>
    <w:link w:val="af6"/>
    <w:uiPriority w:val="99"/>
    <w:semiHidden/>
    <w:rsid w:val="00204A80"/>
    <w:rPr>
      <w:kern w:val="2"/>
      <w:sz w:val="24"/>
      <w:szCs w:val="22"/>
    </w:rPr>
  </w:style>
  <w:style w:type="paragraph" w:styleId="af8">
    <w:name w:val="annotation subject"/>
    <w:basedOn w:val="af6"/>
    <w:next w:val="af6"/>
    <w:link w:val="af9"/>
    <w:uiPriority w:val="99"/>
    <w:semiHidden/>
    <w:unhideWhenUsed/>
    <w:rsid w:val="00204A80"/>
    <w:rPr>
      <w:b/>
      <w:bCs/>
    </w:rPr>
  </w:style>
  <w:style w:type="character" w:customStyle="1" w:styleId="af9">
    <w:name w:val="註解主旨 字元"/>
    <w:link w:val="af8"/>
    <w:uiPriority w:val="99"/>
    <w:semiHidden/>
    <w:rsid w:val="00204A80"/>
    <w:rPr>
      <w:b/>
      <w:bCs/>
      <w:kern w:val="2"/>
      <w:sz w:val="24"/>
      <w:szCs w:val="22"/>
    </w:rPr>
  </w:style>
  <w:style w:type="paragraph" w:customStyle="1" w:styleId="111">
    <w:name w:val="1.1.1標題段"/>
    <w:basedOn w:val="a3"/>
    <w:rsid w:val="003F6B66"/>
    <w:pPr>
      <w:adjustRightInd w:val="0"/>
      <w:snapToGrid w:val="0"/>
      <w:spacing w:beforeLines="50" w:afterLines="50" w:line="400" w:lineRule="atLeast"/>
      <w:ind w:left="917" w:hangingChars="350" w:hanging="350"/>
    </w:pPr>
    <w:rPr>
      <w:rFonts w:ascii="微軟正黑體" w:eastAsia="標楷體" w:hAnsi="微軟正黑體"/>
      <w:sz w:val="28"/>
    </w:rPr>
  </w:style>
  <w:style w:type="character" w:customStyle="1" w:styleId="30">
    <w:name w:val="標題 3 字元"/>
    <w:link w:val="3"/>
    <w:uiPriority w:val="9"/>
    <w:semiHidden/>
    <w:rsid w:val="00385627"/>
    <w:rPr>
      <w:rFonts w:ascii="Cambria" w:eastAsia="新細明體" w:hAnsi="Cambria" w:cs="Times New Roman"/>
      <w:b/>
      <w:bCs/>
      <w:kern w:val="2"/>
      <w:sz w:val="36"/>
      <w:szCs w:val="36"/>
    </w:rPr>
  </w:style>
  <w:style w:type="table" w:styleId="afa">
    <w:name w:val="Table Grid"/>
    <w:basedOn w:val="a5"/>
    <w:uiPriority w:val="59"/>
    <w:rsid w:val="0085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Subtitle"/>
    <w:basedOn w:val="a3"/>
    <w:next w:val="a3"/>
    <w:link w:val="afc"/>
    <w:uiPriority w:val="11"/>
    <w:qFormat/>
    <w:rsid w:val="00C24BD3"/>
    <w:pPr>
      <w:spacing w:after="60"/>
      <w:jc w:val="center"/>
      <w:outlineLvl w:val="1"/>
    </w:pPr>
    <w:rPr>
      <w:rFonts w:ascii="Calibri Light" w:hAnsi="Calibri Light"/>
      <w:i/>
      <w:iCs/>
      <w:szCs w:val="24"/>
    </w:rPr>
  </w:style>
  <w:style w:type="character" w:customStyle="1" w:styleId="afc">
    <w:name w:val="副標題 字元"/>
    <w:link w:val="afb"/>
    <w:uiPriority w:val="11"/>
    <w:rsid w:val="00C24BD3"/>
    <w:rPr>
      <w:rFonts w:ascii="Calibri Light" w:hAnsi="Calibri Light" w:cs="Times New Roman"/>
      <w:i/>
      <w:iCs/>
      <w:kern w:val="2"/>
      <w:sz w:val="24"/>
      <w:szCs w:val="24"/>
    </w:rPr>
  </w:style>
  <w:style w:type="character" w:customStyle="1" w:styleId="50">
    <w:name w:val="標題 5 字元"/>
    <w:link w:val="5"/>
    <w:uiPriority w:val="9"/>
    <w:rsid w:val="00AC1D4B"/>
    <w:rPr>
      <w:rFonts w:ascii="Calibri Light" w:eastAsia="新細明體" w:hAnsi="Calibri Light" w:cs="Times New Roman"/>
      <w:b/>
      <w:bCs/>
      <w:kern w:val="2"/>
      <w:sz w:val="36"/>
      <w:szCs w:val="36"/>
    </w:rPr>
  </w:style>
  <w:style w:type="paragraph" w:customStyle="1" w:styleId="a2">
    <w:name w:val="(一)"/>
    <w:link w:val="afd"/>
    <w:qFormat/>
    <w:rsid w:val="00AC1D4B"/>
    <w:pPr>
      <w:numPr>
        <w:ilvl w:val="1"/>
        <w:numId w:val="12"/>
      </w:numPr>
      <w:spacing w:line="440" w:lineRule="exact"/>
    </w:pPr>
    <w:rPr>
      <w:rFonts w:ascii="標楷體" w:eastAsia="標楷體" w:hAnsi="標楷體"/>
      <w:bCs/>
      <w:kern w:val="2"/>
      <w:sz w:val="28"/>
      <w:szCs w:val="28"/>
    </w:rPr>
  </w:style>
  <w:style w:type="character" w:customStyle="1" w:styleId="afd">
    <w:name w:val="(一) 字元"/>
    <w:link w:val="a2"/>
    <w:rsid w:val="00AC1D4B"/>
    <w:rPr>
      <w:rFonts w:ascii="標楷體" w:eastAsia="標楷體" w:hAnsi="標楷體"/>
      <w:bCs/>
      <w:kern w:val="2"/>
      <w:sz w:val="28"/>
      <w:szCs w:val="28"/>
    </w:rPr>
  </w:style>
  <w:style w:type="paragraph" w:customStyle="1" w:styleId="Default">
    <w:name w:val="Default"/>
    <w:rsid w:val="009B2AB5"/>
    <w:pPr>
      <w:widowControl w:val="0"/>
      <w:autoSpaceDE w:val="0"/>
      <w:autoSpaceDN w:val="0"/>
      <w:adjustRightInd w:val="0"/>
    </w:pPr>
    <w:rPr>
      <w:rFonts w:ascii="標楷體" w:eastAsia="標楷體" w:hAnsi="Times New Roman" w:cs="標楷體"/>
      <w:color w:val="000000"/>
      <w:sz w:val="24"/>
      <w:szCs w:val="24"/>
      <w:lang w:bidi="sa-IN"/>
    </w:rPr>
  </w:style>
  <w:style w:type="paragraph" w:styleId="afe">
    <w:name w:val="endnote text"/>
    <w:basedOn w:val="a3"/>
    <w:link w:val="aff"/>
    <w:uiPriority w:val="99"/>
    <w:semiHidden/>
    <w:unhideWhenUsed/>
    <w:rsid w:val="00DE614F"/>
    <w:pPr>
      <w:snapToGrid w:val="0"/>
    </w:pPr>
  </w:style>
  <w:style w:type="character" w:customStyle="1" w:styleId="aff">
    <w:name w:val="章節附註文字 字元"/>
    <w:basedOn w:val="a4"/>
    <w:link w:val="afe"/>
    <w:uiPriority w:val="99"/>
    <w:semiHidden/>
    <w:rsid w:val="00DE614F"/>
    <w:rPr>
      <w:kern w:val="2"/>
      <w:sz w:val="24"/>
      <w:szCs w:val="22"/>
    </w:rPr>
  </w:style>
  <w:style w:type="character" w:styleId="aff0">
    <w:name w:val="endnote reference"/>
    <w:basedOn w:val="a4"/>
    <w:uiPriority w:val="99"/>
    <w:semiHidden/>
    <w:unhideWhenUsed/>
    <w:rsid w:val="00DE614F"/>
    <w:rPr>
      <w:vertAlign w:val="superscript"/>
    </w:rPr>
  </w:style>
  <w:style w:type="paragraph" w:styleId="aff1">
    <w:name w:val="List Paragraph"/>
    <w:basedOn w:val="a3"/>
    <w:uiPriority w:val="34"/>
    <w:qFormat/>
    <w:rsid w:val="00046D4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0647">
      <w:bodyDiv w:val="1"/>
      <w:marLeft w:val="0"/>
      <w:marRight w:val="0"/>
      <w:marTop w:val="0"/>
      <w:marBottom w:val="0"/>
      <w:divBdr>
        <w:top w:val="none" w:sz="0" w:space="0" w:color="auto"/>
        <w:left w:val="none" w:sz="0" w:space="0" w:color="auto"/>
        <w:bottom w:val="none" w:sz="0" w:space="0" w:color="auto"/>
        <w:right w:val="none" w:sz="0" w:space="0" w:color="auto"/>
      </w:divBdr>
    </w:div>
    <w:div w:id="610624902">
      <w:bodyDiv w:val="1"/>
      <w:marLeft w:val="0"/>
      <w:marRight w:val="0"/>
      <w:marTop w:val="0"/>
      <w:marBottom w:val="0"/>
      <w:divBdr>
        <w:top w:val="none" w:sz="0" w:space="0" w:color="auto"/>
        <w:left w:val="none" w:sz="0" w:space="0" w:color="auto"/>
        <w:bottom w:val="none" w:sz="0" w:space="0" w:color="auto"/>
        <w:right w:val="none" w:sz="0" w:space="0" w:color="auto"/>
      </w:divBdr>
    </w:div>
    <w:div w:id="821166558">
      <w:bodyDiv w:val="1"/>
      <w:marLeft w:val="0"/>
      <w:marRight w:val="0"/>
      <w:marTop w:val="0"/>
      <w:marBottom w:val="0"/>
      <w:divBdr>
        <w:top w:val="none" w:sz="0" w:space="0" w:color="auto"/>
        <w:left w:val="none" w:sz="0" w:space="0" w:color="auto"/>
        <w:bottom w:val="none" w:sz="0" w:space="0" w:color="auto"/>
        <w:right w:val="none" w:sz="0" w:space="0" w:color="auto"/>
      </w:divBdr>
    </w:div>
    <w:div w:id="944386692">
      <w:bodyDiv w:val="1"/>
      <w:marLeft w:val="0"/>
      <w:marRight w:val="0"/>
      <w:marTop w:val="0"/>
      <w:marBottom w:val="0"/>
      <w:divBdr>
        <w:top w:val="none" w:sz="0" w:space="0" w:color="auto"/>
        <w:left w:val="none" w:sz="0" w:space="0" w:color="auto"/>
        <w:bottom w:val="none" w:sz="0" w:space="0" w:color="auto"/>
        <w:right w:val="none" w:sz="0" w:space="0" w:color="auto"/>
      </w:divBdr>
    </w:div>
    <w:div w:id="1073700458">
      <w:bodyDiv w:val="1"/>
      <w:marLeft w:val="0"/>
      <w:marRight w:val="0"/>
      <w:marTop w:val="0"/>
      <w:marBottom w:val="0"/>
      <w:divBdr>
        <w:top w:val="none" w:sz="0" w:space="0" w:color="auto"/>
        <w:left w:val="none" w:sz="0" w:space="0" w:color="auto"/>
        <w:bottom w:val="none" w:sz="0" w:space="0" w:color="auto"/>
        <w:right w:val="none" w:sz="0" w:space="0" w:color="auto"/>
      </w:divBdr>
    </w:div>
    <w:div w:id="1727802319">
      <w:bodyDiv w:val="1"/>
      <w:marLeft w:val="0"/>
      <w:marRight w:val="0"/>
      <w:marTop w:val="0"/>
      <w:marBottom w:val="0"/>
      <w:divBdr>
        <w:top w:val="none" w:sz="0" w:space="0" w:color="auto"/>
        <w:left w:val="none" w:sz="0" w:space="0" w:color="auto"/>
        <w:bottom w:val="none" w:sz="0" w:space="0" w:color="auto"/>
        <w:right w:val="none" w:sz="0" w:space="0" w:color="auto"/>
      </w:divBdr>
    </w:div>
    <w:div w:id="18259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2C0D-2A60-4CF4-8C4B-64FF2785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34</Pages>
  <Words>3189</Words>
  <Characters>18180</Characters>
  <Application>Microsoft Office Word</Application>
  <DocSecurity>0</DocSecurity>
  <Lines>151</Lines>
  <Paragraphs>42</Paragraphs>
  <ScaleCrop>false</ScaleCrop>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契約(草案) (第1次公告_第1次變更)</dc:title>
  <dc:subject/>
  <dc:creator>Maggie</dc:creator>
  <cp:keywords/>
  <cp:lastModifiedBy>蔡旻均</cp:lastModifiedBy>
  <cp:revision>74</cp:revision>
  <cp:lastPrinted>2025-12-18T03:02:00Z</cp:lastPrinted>
  <dcterms:created xsi:type="dcterms:W3CDTF">2025-12-26T07:44:00Z</dcterms:created>
  <dcterms:modified xsi:type="dcterms:W3CDTF">2026-04-02T07:04:00Z</dcterms:modified>
</cp:coreProperties>
</file>