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1E5" w:rsidRDefault="004142BD">
      <w:pPr>
        <w:spacing w:line="4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附件3 市級課程增訂對照表</w:t>
      </w:r>
    </w:p>
    <w:tbl>
      <w:tblPr>
        <w:tblW w:w="143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A46835" w:rsidTr="00A46835">
        <w:trPr>
          <w:trHeight w:val="7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835" w:rsidRDefault="00A46835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835" w:rsidRDefault="00A46835">
            <w:pPr>
              <w:spacing w:before="120"/>
              <w:jc w:val="center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bookmarkStart w:id="0" w:name="_GoBack"/>
            <w:r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烏來編修團隊：</w:t>
            </w:r>
          </w:p>
          <w:bookmarkEnd w:id="0"/>
          <w:p w:rsidR="00A46835" w:rsidRDefault="00A46835" w:rsidP="006F5FB0">
            <w:pPr>
              <w:spacing w:before="120"/>
              <w:jc w:val="center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B56C15"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張琇儀、陳柏宇、劉亞汶</w:t>
            </w:r>
          </w:p>
          <w:p w:rsidR="00A46835" w:rsidRDefault="00A46835" w:rsidP="006F5FB0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原設計者：陳正昌</w:t>
            </w:r>
            <w:r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835" w:rsidRDefault="00A46835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6835" w:rsidRPr="00B43D96" w:rsidRDefault="00A46835" w:rsidP="00A46835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16.</w:t>
            </w:r>
            <w:r w:rsidRPr="00B43D96"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新北海岸環境問題</w:t>
            </w:r>
          </w:p>
        </w:tc>
      </w:tr>
      <w:tr w:rsidR="006231E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海洋休閒</w:t>
            </w:r>
            <w:r w:rsidR="00B43D96">
              <w:rPr>
                <w:rFonts w:ascii="Times New Roman" w:eastAsia="標楷體" w:hAnsi="Times New Roman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海洋文化</w:t>
            </w:r>
            <w:r w:rsidR="00B43D96">
              <w:rPr>
                <w:rFonts w:ascii="Times New Roman" w:eastAsia="標楷體" w:hAnsi="Times New Roman" w:hint="eastAsia"/>
                <w:szCs w:val="20"/>
              </w:rPr>
              <w:t xml:space="preserve">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Times New Roman" w:eastAsia="標楷體" w:hAnsi="Times New Roman"/>
                <w:szCs w:val="20"/>
              </w:rPr>
              <w:t>海洋社會</w:t>
            </w:r>
            <w:r w:rsidR="00B43D96">
              <w:rPr>
                <w:rFonts w:ascii="Times New Roman" w:eastAsia="標楷體" w:hAnsi="Times New Roman" w:hint="eastAsia"/>
                <w:szCs w:val="20"/>
              </w:rPr>
              <w:t xml:space="preserve">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Times New Roman" w:eastAsia="標楷體" w:hAnsi="Times New Roman"/>
                <w:szCs w:val="20"/>
              </w:rPr>
              <w:t>海洋科學</w:t>
            </w:r>
            <w:r w:rsidR="00B43D96">
              <w:rPr>
                <w:rFonts w:ascii="Times New Roman" w:eastAsia="標楷體" w:hAnsi="Times New Roman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海洋資源與永續</w:t>
            </w:r>
          </w:p>
        </w:tc>
      </w:tr>
      <w:tr w:rsidR="006231E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Times New Roman" w:eastAsia="標楷體" w:hAnsi="Times New Roman"/>
                <w:szCs w:val="20"/>
              </w:rPr>
              <w:t>低年級</w:t>
            </w:r>
            <w:r w:rsidR="00B43D96">
              <w:rPr>
                <w:rFonts w:ascii="Times New Roman" w:eastAsia="標楷體" w:hAnsi="Times New Roman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中年級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高年級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0C0440"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國中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高中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center"/>
              <w:rPr>
                <w:rFonts w:ascii="Times New Roman" w:eastAsia="標楷體" w:hAnsi="Times New Roman"/>
                <w:szCs w:val="20"/>
              </w:rPr>
            </w:pPr>
            <w:r>
              <w:rPr>
                <w:rFonts w:ascii="Times New Roman" w:eastAsia="標楷體" w:hAnsi="Times New Roman"/>
                <w:szCs w:val="20"/>
              </w:rPr>
              <w:t>實施學期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2742DB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 w:rsidR="004142BD">
              <w:rPr>
                <w:rFonts w:ascii="標楷體" w:eastAsia="標楷體" w:hAnsi="標楷體"/>
                <w:szCs w:val="20"/>
              </w:rPr>
              <w:t>上學期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0C0440">
              <w:rPr>
                <w:rFonts w:ascii="MS Gothic" w:eastAsia="MS Gothic" w:hAnsi="MS Gothic"/>
                <w:szCs w:val="20"/>
              </w:rPr>
              <w:t>☐</w:t>
            </w:r>
            <w:r w:rsidR="004142BD">
              <w:rPr>
                <w:rFonts w:ascii="標楷體" w:eastAsia="標楷體" w:hAnsi="標楷體"/>
                <w:szCs w:val="20"/>
              </w:rPr>
              <w:t>下學期</w:t>
            </w:r>
          </w:p>
        </w:tc>
      </w:tr>
      <w:tr w:rsidR="006231E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both"/>
            </w:pP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語文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B43D96">
              <w:rPr>
                <w:rFonts w:ascii="MS Gothic" w:eastAsia="MS Gothic" w:hAnsi="MS Gothic"/>
                <w:szCs w:val="20"/>
              </w:rPr>
              <w:t>☐</w:t>
            </w:r>
            <w:r w:rsidR="00B43D96">
              <w:rPr>
                <w:rFonts w:ascii="標楷體" w:eastAsia="標楷體" w:hAnsi="標楷體"/>
                <w:szCs w:val="20"/>
              </w:rPr>
              <w:t>健康與體育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數學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社會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B43D96">
              <w:rPr>
                <w:rFonts w:ascii="MS Gothic" w:eastAsia="MS Gothic" w:hAnsi="MS Gothic"/>
                <w:szCs w:val="20"/>
              </w:rPr>
              <w:t>☐</w:t>
            </w:r>
            <w:r w:rsidR="00B43D96">
              <w:rPr>
                <w:rFonts w:ascii="標楷體" w:eastAsia="標楷體" w:hAnsi="標楷體"/>
                <w:szCs w:val="20"/>
              </w:rPr>
              <w:t>藝術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自然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科學　</w:t>
            </w:r>
            <w:r w:rsidR="00B43D96">
              <w:rPr>
                <w:rFonts w:ascii="新細明體" w:hAnsi="新細明體" w:hint="eastAsia"/>
                <w:szCs w:val="20"/>
              </w:rPr>
              <w:t>■</w:t>
            </w:r>
            <w:r>
              <w:rPr>
                <w:rFonts w:ascii="標楷體" w:eastAsia="標楷體" w:hAnsi="標楷體"/>
                <w:szCs w:val="20"/>
              </w:rPr>
              <w:t>科技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綜合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活動　</w:t>
            </w:r>
            <w:r w:rsidR="00B43D96">
              <w:rPr>
                <w:rFonts w:ascii="MS Gothic" w:eastAsia="MS Gothic" w:hAnsi="MS Gothic"/>
                <w:szCs w:val="20"/>
              </w:rPr>
              <w:t>☐</w:t>
            </w:r>
            <w:r w:rsidR="00B43D96">
              <w:rPr>
                <w:rFonts w:ascii="標楷體" w:eastAsia="標楷體" w:hAnsi="標楷體"/>
                <w:szCs w:val="20"/>
              </w:rPr>
              <w:t>生活</w:t>
            </w:r>
            <w:r w:rsidR="00B43D96">
              <w:rPr>
                <w:rFonts w:ascii="標楷體" w:eastAsia="標楷體" w:hAnsi="標楷體" w:hint="eastAsia"/>
                <w:szCs w:val="20"/>
              </w:rPr>
              <w:t xml:space="preserve">　</w:t>
            </w:r>
            <w:r>
              <w:rPr>
                <w:rFonts w:ascii="MS Gothic" w:eastAsia="MS Gothic" w:hAnsi="MS Gothic"/>
                <w:szCs w:val="20"/>
              </w:rPr>
              <w:t>☐</w:t>
            </w:r>
            <w:r>
              <w:rPr>
                <w:rFonts w:ascii="標楷體" w:eastAsia="標楷體" w:hAnsi="標楷體"/>
                <w:szCs w:val="20"/>
              </w:rPr>
              <w:t>彈性</w:t>
            </w:r>
          </w:p>
        </w:tc>
      </w:tr>
      <w:tr w:rsidR="006231E5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可作為現行教材參考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版本</w:t>
            </w: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年級</w:t>
            </w: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tabs>
                <w:tab w:val="left" w:pos="705"/>
              </w:tabs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szCs w:val="20"/>
              </w:rPr>
              <w:t>單元名稱</w:t>
            </w:r>
          </w:p>
        </w:tc>
      </w:tr>
      <w:tr w:rsidR="006231E5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6231E5"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6231E5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6231E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A639A1">
            <w:pPr>
              <w:tabs>
                <w:tab w:val="left" w:pos="705"/>
              </w:tabs>
              <w:jc w:val="both"/>
              <w:rPr>
                <w:rFonts w:ascii="標楷體" w:eastAsia="標楷體" w:hAnsi="標楷體"/>
                <w:szCs w:val="20"/>
              </w:rPr>
            </w:pPr>
            <w:r w:rsidRPr="00B43D96"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海岸環境</w:t>
            </w:r>
          </w:p>
        </w:tc>
      </w:tr>
      <w:tr w:rsidR="006231E5">
        <w:tc>
          <w:tcPr>
            <w:tcW w:w="143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市級課程補充對照表</w:t>
            </w:r>
          </w:p>
        </w:tc>
      </w:tr>
      <w:tr w:rsidR="006231E5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補充</w:t>
            </w:r>
            <w:r>
              <w:rPr>
                <w:rFonts w:ascii="Times New Roman" w:eastAsia="標楷體" w:hAnsi="Times New Roman"/>
                <w:color w:val="000000"/>
              </w:rPr>
              <w:t>/</w:t>
            </w:r>
            <w:r>
              <w:rPr>
                <w:rFonts w:ascii="Times New Roman" w:eastAsia="標楷體" w:hAnsi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31E5" w:rsidRDefault="004142BD">
            <w:pPr>
              <w:spacing w:before="12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新增部分</w:t>
            </w:r>
          </w:p>
        </w:tc>
      </w:tr>
      <w:tr w:rsidR="005E102A" w:rsidTr="0083058D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02A" w:rsidRPr="00573804" w:rsidRDefault="005E102A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/>
                <w:color w:val="0070C0"/>
                <w:sz w:val="28"/>
                <w:szCs w:val="28"/>
              </w:rPr>
              <w:t>補充教材</w:t>
            </w:r>
          </w:p>
          <w:p w:rsidR="005E102A" w:rsidRPr="00573804" w:rsidRDefault="005E102A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 w:hint="eastAsia"/>
                <w:color w:val="0070C0"/>
                <w:sz w:val="28"/>
                <w:szCs w:val="28"/>
              </w:rPr>
              <w:t>二、研究成果類補充教材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02A" w:rsidRPr="00573804" w:rsidRDefault="005E102A" w:rsidP="0083058D">
            <w:pPr>
              <w:rPr>
                <w:rFonts w:ascii="Times New Roman" w:eastAsia="標楷體" w:hAnsi="Times New Roman"/>
                <w:color w:val="0070C0"/>
              </w:rPr>
            </w:pPr>
            <w:r w:rsidRPr="00573804">
              <w:rPr>
                <w:rFonts w:ascii="Times New Roman" w:eastAsia="標楷體" w:hAnsi="Times New Roman"/>
                <w:color w:val="0070C0"/>
              </w:rPr>
              <w:t>【要塑膠，還是要地球？】耗時一年海廢快篩調查，揭露臺灣海岸汙染真相！</w:t>
            </w:r>
          </w:p>
          <w:p w:rsidR="005E102A" w:rsidRPr="00573804" w:rsidRDefault="00E83053" w:rsidP="0083058D">
            <w:pPr>
              <w:rPr>
                <w:rFonts w:ascii="Times New Roman" w:eastAsia="標楷體" w:hAnsi="Times New Roman"/>
                <w:color w:val="0070C0"/>
              </w:rPr>
            </w:pPr>
            <w:hyperlink r:id="rId6" w:history="1">
              <w:r w:rsidR="005E102A" w:rsidRPr="00573804">
                <w:rPr>
                  <w:rStyle w:val="a4"/>
                  <w:color w:val="0070C0"/>
                </w:rPr>
                <w:t>https://www.youtube.com/watch?v=U1y6PWTA4Fw</w:t>
              </w:r>
            </w:hyperlink>
          </w:p>
        </w:tc>
      </w:tr>
      <w:tr w:rsidR="00A639A1" w:rsidTr="00A639A1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9A1" w:rsidRPr="00573804" w:rsidRDefault="00A639A1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/>
                <w:color w:val="0070C0"/>
                <w:sz w:val="28"/>
                <w:szCs w:val="28"/>
              </w:rPr>
              <w:t>補充教材</w:t>
            </w:r>
          </w:p>
          <w:p w:rsidR="00A639A1" w:rsidRPr="00573804" w:rsidRDefault="00A639A1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/>
                <w:color w:val="0070C0"/>
                <w:sz w:val="28"/>
                <w:szCs w:val="28"/>
              </w:rPr>
              <w:t>三、其他相關網站或資料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9A1" w:rsidRPr="00573804" w:rsidRDefault="00A639A1" w:rsidP="00A639A1">
            <w:pPr>
              <w:rPr>
                <w:rFonts w:ascii="Times New Roman" w:eastAsia="標楷體" w:hAnsi="Times New Roman"/>
                <w:color w:val="0070C0"/>
              </w:rPr>
            </w:pPr>
            <w:r w:rsidRPr="00573804">
              <w:rPr>
                <w:rFonts w:ascii="Times New Roman" w:eastAsia="標楷體" w:hAnsi="Times New Roman"/>
                <w:color w:val="0070C0"/>
              </w:rPr>
              <w:t>新北市淨灘合作社</w:t>
            </w:r>
          </w:p>
          <w:p w:rsidR="00A639A1" w:rsidRPr="00573804" w:rsidRDefault="00E83053" w:rsidP="00A639A1">
            <w:pPr>
              <w:rPr>
                <w:rFonts w:ascii="Times New Roman" w:eastAsia="標楷體" w:hAnsi="Times New Roman"/>
                <w:color w:val="0070C0"/>
              </w:rPr>
            </w:pPr>
            <w:hyperlink r:id="rId7" w:history="1">
              <w:r w:rsidR="00A639A1" w:rsidRPr="00573804">
                <w:rPr>
                  <w:rStyle w:val="a4"/>
                  <w:color w:val="0070C0"/>
                </w:rPr>
                <w:t>https://www.epd.ntpc.gov.tw/Article?catID=1973</w:t>
              </w:r>
            </w:hyperlink>
          </w:p>
        </w:tc>
      </w:tr>
      <w:tr w:rsidR="00A639A1" w:rsidTr="00A639A1">
        <w:tc>
          <w:tcPr>
            <w:tcW w:w="3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9A1" w:rsidRPr="00573804" w:rsidRDefault="00A639A1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/>
                <w:color w:val="0070C0"/>
                <w:sz w:val="28"/>
                <w:szCs w:val="28"/>
              </w:rPr>
              <w:t>補充教材</w:t>
            </w:r>
          </w:p>
          <w:p w:rsidR="00A639A1" w:rsidRPr="00573804" w:rsidRDefault="00A639A1" w:rsidP="00573804">
            <w:pPr>
              <w:tabs>
                <w:tab w:val="left" w:pos="705"/>
              </w:tabs>
              <w:jc w:val="both"/>
              <w:rPr>
                <w:rFonts w:ascii="Times New Roman" w:eastAsia="標楷體" w:hAnsi="Times New Roman"/>
                <w:color w:val="0070C0"/>
                <w:sz w:val="28"/>
                <w:szCs w:val="28"/>
              </w:rPr>
            </w:pPr>
            <w:r w:rsidRPr="00573804">
              <w:rPr>
                <w:rFonts w:ascii="Times New Roman" w:eastAsia="標楷體" w:hAnsi="Times New Roman"/>
                <w:color w:val="0070C0"/>
                <w:sz w:val="28"/>
                <w:szCs w:val="28"/>
              </w:rPr>
              <w:t>三、其他相關網站或資料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9A1" w:rsidRPr="00573804" w:rsidRDefault="00A639A1" w:rsidP="00A639A1">
            <w:pPr>
              <w:rPr>
                <w:rFonts w:ascii="Times New Roman" w:eastAsia="標楷體" w:hAnsi="Times New Roman"/>
                <w:color w:val="0070C0"/>
              </w:rPr>
            </w:pPr>
            <w:r w:rsidRPr="00573804">
              <w:rPr>
                <w:rFonts w:ascii="Times New Roman" w:eastAsia="標楷體" w:hAnsi="Times New Roman"/>
                <w:color w:val="0070C0"/>
              </w:rPr>
              <w:t>人類如何對抗海洋垃圾？</w:t>
            </w:r>
          </w:p>
          <w:p w:rsidR="00A639A1" w:rsidRPr="00573804" w:rsidRDefault="00E83053" w:rsidP="00A639A1">
            <w:pPr>
              <w:rPr>
                <w:rFonts w:ascii="Times New Roman" w:eastAsia="標楷體" w:hAnsi="Times New Roman"/>
                <w:color w:val="0070C0"/>
              </w:rPr>
            </w:pPr>
            <w:hyperlink r:id="rId8" w:history="1">
              <w:r w:rsidR="00A639A1" w:rsidRPr="00573804">
                <w:rPr>
                  <w:rStyle w:val="a4"/>
                  <w:color w:val="0070C0"/>
                </w:rPr>
                <w:t>https://scitechvista.nat.gov.tw/Article/C000003/detail?ID=63caa6c2-0b3a-48c6-9168-68e0b05131ac</w:t>
              </w:r>
            </w:hyperlink>
          </w:p>
        </w:tc>
      </w:tr>
    </w:tbl>
    <w:p w:rsidR="006231E5" w:rsidRDefault="006231E5" w:rsidP="00F839A4">
      <w:pPr>
        <w:widowControl/>
      </w:pPr>
    </w:p>
    <w:sectPr w:rsidR="006231E5">
      <w:pgSz w:w="16838" w:h="11906" w:orient="landscape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053" w:rsidRDefault="00E83053">
      <w:r>
        <w:separator/>
      </w:r>
    </w:p>
  </w:endnote>
  <w:endnote w:type="continuationSeparator" w:id="0">
    <w:p w:rsidR="00E83053" w:rsidRDefault="00E8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053" w:rsidRDefault="00E83053">
      <w:r>
        <w:rPr>
          <w:color w:val="000000"/>
        </w:rPr>
        <w:separator/>
      </w:r>
    </w:p>
  </w:footnote>
  <w:footnote w:type="continuationSeparator" w:id="0">
    <w:p w:rsidR="00E83053" w:rsidRDefault="00E8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1E5"/>
    <w:rsid w:val="000C0440"/>
    <w:rsid w:val="002742DB"/>
    <w:rsid w:val="002A0470"/>
    <w:rsid w:val="002E18E1"/>
    <w:rsid w:val="004142BD"/>
    <w:rsid w:val="00573804"/>
    <w:rsid w:val="005E102A"/>
    <w:rsid w:val="006231E5"/>
    <w:rsid w:val="006F5FB0"/>
    <w:rsid w:val="00A46835"/>
    <w:rsid w:val="00A639A1"/>
    <w:rsid w:val="00B43D96"/>
    <w:rsid w:val="00B56C15"/>
    <w:rsid w:val="00E83053"/>
    <w:rsid w:val="00F429A1"/>
    <w:rsid w:val="00F8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0C4776-737A-4E88-B409-3918C67B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Hyperlink"/>
    <w:basedOn w:val="a0"/>
    <w:rPr>
      <w:color w:val="0563C1"/>
      <w:u w:val="single"/>
    </w:rPr>
  </w:style>
  <w:style w:type="character" w:styleId="a5">
    <w:name w:val="Unresolved Mention"/>
    <w:basedOn w:val="a0"/>
    <w:rPr>
      <w:color w:val="605E5C"/>
      <w:shd w:val="clear" w:color="auto" w:fill="E1DFDD"/>
    </w:rPr>
  </w:style>
  <w:style w:type="paragraph" w:customStyle="1" w:styleId="Default">
    <w:name w:val="Default"/>
    <w:rsid w:val="00A639A1"/>
    <w:pPr>
      <w:widowControl w:val="0"/>
      <w:autoSpaceDE w:val="0"/>
      <w:adjustRightInd w:val="0"/>
      <w:textAlignment w:val="auto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techvista.nat.gov.tw/Article/C000003/detail?ID=63caa6c2-0b3a-48c6-9168-68e0b05131a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pd.ntpc.gov.tw/Article?catID=197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U1y6PWTA4Fw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11</cp:revision>
  <dcterms:created xsi:type="dcterms:W3CDTF">2024-02-22T02:28:00Z</dcterms:created>
  <dcterms:modified xsi:type="dcterms:W3CDTF">2024-02-26T09:23:00Z</dcterms:modified>
</cp:coreProperties>
</file>