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153" w:rsidRPr="00802153" w:rsidRDefault="00802153" w:rsidP="00802153">
      <w:pPr>
        <w:spacing w:line="520" w:lineRule="exact"/>
        <w:jc w:val="center"/>
        <w:rPr>
          <w:rFonts w:ascii="標楷體" w:eastAsia="標楷體" w:hAnsi="標楷體" w:cs="Times New Roman"/>
          <w:b/>
          <w:sz w:val="32"/>
          <w:szCs w:val="32"/>
        </w:rPr>
      </w:pPr>
      <w:r w:rsidRPr="00802153">
        <w:rPr>
          <w:rFonts w:ascii="標楷體" w:eastAsia="標楷體" w:hAnsi="標楷體" w:cs="Times New Roman" w:hint="eastAsia"/>
          <w:b/>
          <w:sz w:val="32"/>
          <w:szCs w:val="32"/>
        </w:rPr>
        <w:t>新北市106年度「里山里海大冒險</w:t>
      </w:r>
      <w:r w:rsidRPr="00802153">
        <w:rPr>
          <w:rFonts w:ascii="新細明體" w:eastAsia="新細明體" w:hAnsi="新細明體" w:cs="Times New Roman" w:hint="eastAsia"/>
          <w:b/>
          <w:sz w:val="32"/>
          <w:szCs w:val="32"/>
        </w:rPr>
        <w:t>－</w:t>
      </w:r>
      <w:r>
        <w:rPr>
          <w:rFonts w:ascii="標楷體" w:eastAsia="標楷體" w:hAnsi="標楷體" w:cs="Times New Roman" w:hint="eastAsia"/>
          <w:b/>
          <w:sz w:val="32"/>
          <w:szCs w:val="32"/>
        </w:rPr>
        <w:t>尖山</w:t>
      </w:r>
      <w:r w:rsidRPr="00802153">
        <w:rPr>
          <w:rFonts w:ascii="標楷體" w:eastAsia="標楷體" w:hAnsi="標楷體" w:cs="Times New Roman" w:hint="eastAsia"/>
          <w:b/>
          <w:sz w:val="32"/>
          <w:szCs w:val="32"/>
        </w:rPr>
        <w:t>國</w:t>
      </w:r>
      <w:r>
        <w:rPr>
          <w:rFonts w:ascii="標楷體" w:eastAsia="標楷體" w:hAnsi="標楷體" w:cs="Times New Roman" w:hint="eastAsia"/>
          <w:b/>
          <w:sz w:val="32"/>
          <w:szCs w:val="32"/>
        </w:rPr>
        <w:t>中</w:t>
      </w:r>
      <w:r w:rsidRPr="00802153">
        <w:rPr>
          <w:rFonts w:ascii="標楷體" w:eastAsia="標楷體" w:hAnsi="標楷體" w:cs="Times New Roman" w:hint="eastAsia"/>
          <w:b/>
          <w:sz w:val="32"/>
          <w:szCs w:val="32"/>
        </w:rPr>
        <w:t>場」親子食農體驗活動實施計畫</w:t>
      </w: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壹、緣起</w:t>
      </w:r>
    </w:p>
    <w:p w:rsidR="005B231A" w:rsidRPr="00EE225D" w:rsidRDefault="00802153" w:rsidP="005B231A">
      <w:pPr>
        <w:spacing w:line="520" w:lineRule="exact"/>
        <w:rPr>
          <w:rFonts w:ascii="標楷體" w:eastAsia="標楷體" w:hAnsi="標楷體"/>
        </w:rPr>
      </w:pPr>
      <w:r w:rsidRPr="00802153">
        <w:rPr>
          <w:rFonts w:ascii="標楷體" w:eastAsia="標楷體" w:hAnsi="標楷體" w:cs="Times New Roman" w:hint="eastAsia"/>
        </w:rPr>
        <w:t xml:space="preserve">    </w:t>
      </w:r>
      <w:r w:rsidR="005B231A" w:rsidRPr="00EE225D">
        <w:rPr>
          <w:rFonts w:ascii="標楷體" w:eastAsia="標楷體" w:hAnsi="標楷體" w:hint="eastAsia"/>
        </w:rPr>
        <w:t>「里山」是指住家、村落、耕地、池塘、溪流與山丘等混合地景，因能達到環境永續利用的目標，是公認的永續型社會生態生產地景。</w:t>
      </w:r>
      <w:r w:rsidR="005B231A" w:rsidRPr="00BD0151">
        <w:rPr>
          <w:rFonts w:ascii="標楷體" w:eastAsia="標楷體" w:hAnsi="標楷體" w:hint="eastAsia"/>
        </w:rPr>
        <w:t>里山倡議的核心概念是「社會-生態-生產地景」，係指人類與自然長期的交互作用下，形成的生物棲地和人類土地利用的動態鑲嵌斑塊（馬賽克）景觀，並且在上述的交互作用下，維持了生物多樣性，並且提供人類的生活所需。</w:t>
      </w:r>
      <w:r w:rsidR="005B231A" w:rsidRPr="00EE225D">
        <w:rPr>
          <w:rFonts w:ascii="標楷體" w:eastAsia="標楷體" w:hAnsi="標楷體" w:hint="eastAsia"/>
        </w:rPr>
        <w:t>新北市政府教育局推動食農教育，除了回應社會大眾所關心</w:t>
      </w:r>
      <w:r w:rsidR="005B231A">
        <w:rPr>
          <w:rFonts w:ascii="標楷體" w:eastAsia="標楷體" w:hAnsi="標楷體" w:hint="eastAsia"/>
        </w:rPr>
        <w:t>的食安議題外，也希望能同時喚起追求生態平衡及永續農業發展的動力。本計畫期盼透過農事體驗、捏陶</w:t>
      </w:r>
      <w:r w:rsidR="00EA4A42">
        <w:rPr>
          <w:rFonts w:ascii="標楷體" w:eastAsia="標楷體" w:hAnsi="標楷體" w:hint="eastAsia"/>
        </w:rPr>
        <w:t>DIY</w:t>
      </w:r>
      <w:r w:rsidR="005B231A">
        <w:rPr>
          <w:rFonts w:ascii="標楷體" w:eastAsia="標楷體" w:hAnsi="標楷體" w:hint="eastAsia"/>
        </w:rPr>
        <w:t>與鶯歌老街巡禮等活動，讓參與人員</w:t>
      </w:r>
      <w:r w:rsidR="00412DEC">
        <w:rPr>
          <w:rFonts w:ascii="標楷體" w:eastAsia="標楷體" w:hAnsi="標楷體" w:hint="eastAsia"/>
        </w:rPr>
        <w:t>在體驗</w:t>
      </w:r>
      <w:r w:rsidR="005B231A">
        <w:rPr>
          <w:rFonts w:ascii="標楷體" w:eastAsia="標楷體" w:hAnsi="標楷體" w:hint="eastAsia"/>
        </w:rPr>
        <w:t>食農教育之</w:t>
      </w:r>
      <w:r w:rsidR="00412DEC">
        <w:rPr>
          <w:rFonts w:ascii="標楷體" w:eastAsia="標楷體" w:hAnsi="標楷體" w:hint="eastAsia"/>
        </w:rPr>
        <w:t>餘</w:t>
      </w:r>
      <w:r w:rsidR="005B231A">
        <w:rPr>
          <w:rFonts w:ascii="標楷體" w:eastAsia="標楷體" w:hAnsi="標楷體" w:hint="eastAsia"/>
        </w:rPr>
        <w:t>，</w:t>
      </w:r>
      <w:r w:rsidR="00412DEC">
        <w:rPr>
          <w:rFonts w:ascii="標楷體" w:eastAsia="標楷體" w:hAnsi="標楷體" w:hint="eastAsia"/>
        </w:rPr>
        <w:t>亦能</w:t>
      </w:r>
      <w:r w:rsidR="005B231A">
        <w:rPr>
          <w:rFonts w:ascii="標楷體" w:eastAsia="標楷體" w:hAnsi="標楷體" w:hint="eastAsia"/>
        </w:rPr>
        <w:t>認識產業文化之生活美學</w:t>
      </w:r>
      <w:r w:rsidR="005B231A">
        <w:rPr>
          <w:rFonts w:ascii="新細明體" w:eastAsia="新細明體" w:hAnsi="新細明體" w:hint="eastAsia"/>
        </w:rPr>
        <w:t>，</w:t>
      </w:r>
      <w:r w:rsidR="005B231A">
        <w:rPr>
          <w:rFonts w:ascii="標楷體" w:eastAsia="標楷體" w:hAnsi="標楷體" w:hint="eastAsia"/>
        </w:rPr>
        <w:t>並協助推動永續的環保行動。</w:t>
      </w:r>
    </w:p>
    <w:p w:rsidR="00802153" w:rsidRPr="00802153" w:rsidRDefault="00802153" w:rsidP="00802153">
      <w:pPr>
        <w:spacing w:line="520" w:lineRule="exact"/>
        <w:rPr>
          <w:rFonts w:ascii="標楷體" w:eastAsia="標楷體" w:hAnsi="標楷體" w:cs="Times New Roman"/>
        </w:rPr>
      </w:pP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貳、依據</w:t>
      </w:r>
    </w:p>
    <w:p w:rsidR="00802153" w:rsidRPr="00802153" w:rsidRDefault="00802153" w:rsidP="00802153">
      <w:pPr>
        <w:spacing w:line="520" w:lineRule="exact"/>
        <w:rPr>
          <w:rFonts w:ascii="標楷體" w:eastAsia="標楷體" w:hAnsi="標楷體" w:cs="Times New Roman"/>
          <w:b/>
        </w:rPr>
      </w:pPr>
      <w:r w:rsidRPr="00802153">
        <w:rPr>
          <w:rFonts w:ascii="標楷體" w:eastAsia="標楷體" w:hAnsi="標楷體" w:cs="Times New Roman" w:hint="eastAsia"/>
          <w:szCs w:val="24"/>
        </w:rPr>
        <w:t xml:space="preserve">    </w:t>
      </w:r>
      <w:r w:rsidRPr="00802153">
        <w:rPr>
          <w:rFonts w:ascii="標楷體" w:eastAsia="標楷體" w:hAnsi="標楷體" w:cs="Times New Roman"/>
          <w:szCs w:val="24"/>
        </w:rPr>
        <w:t>新北市</w:t>
      </w:r>
      <w:r w:rsidRPr="00802153">
        <w:rPr>
          <w:rFonts w:ascii="標楷體" w:eastAsia="標楷體" w:hAnsi="標楷體" w:cs="Times New Roman" w:hint="eastAsia"/>
          <w:szCs w:val="24"/>
        </w:rPr>
        <w:t>106年度</w:t>
      </w:r>
      <w:r w:rsidRPr="00802153">
        <w:rPr>
          <w:rFonts w:ascii="新細明體" w:eastAsia="新細明體" w:hAnsi="新細明體" w:cs="Times New Roman" w:hint="eastAsia"/>
          <w:szCs w:val="24"/>
        </w:rPr>
        <w:t>「</w:t>
      </w:r>
      <w:r w:rsidRPr="00802153">
        <w:rPr>
          <w:rFonts w:ascii="標楷體" w:eastAsia="標楷體" w:hAnsi="標楷體" w:cs="Times New Roman" w:hint="eastAsia"/>
          <w:szCs w:val="24"/>
        </w:rPr>
        <w:t>新北田園趣‧良食好farm心</w:t>
      </w:r>
      <w:r w:rsidRPr="00802153">
        <w:rPr>
          <w:rFonts w:ascii="新細明體" w:eastAsia="新細明體" w:hAnsi="新細明體" w:cs="Times New Roman" w:hint="eastAsia"/>
          <w:szCs w:val="24"/>
        </w:rPr>
        <w:t>」</w:t>
      </w:r>
      <w:r w:rsidRPr="00802153">
        <w:rPr>
          <w:rFonts w:ascii="標楷體" w:eastAsia="標楷體" w:hAnsi="標楷體" w:cs="Times New Roman" w:hint="eastAsia"/>
          <w:szCs w:val="24"/>
        </w:rPr>
        <w:t>食農教育推廣實施計畫。</w:t>
      </w:r>
    </w:p>
    <w:p w:rsidR="00802153" w:rsidRPr="00802153" w:rsidRDefault="00802153" w:rsidP="00802153">
      <w:pPr>
        <w:spacing w:line="520" w:lineRule="exact"/>
        <w:rPr>
          <w:rFonts w:ascii="標楷體" w:eastAsia="標楷體" w:hAnsi="標楷體" w:cs="Times New Roman"/>
          <w:b/>
        </w:rPr>
      </w:pP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叁、目的</w:t>
      </w:r>
    </w:p>
    <w:p w:rsidR="005B231A" w:rsidRDefault="00802153" w:rsidP="00802153">
      <w:pPr>
        <w:spacing w:line="520" w:lineRule="exact"/>
        <w:rPr>
          <w:rFonts w:ascii="標楷體" w:eastAsia="標楷體" w:hAnsi="標楷體"/>
          <w:szCs w:val="24"/>
        </w:rPr>
      </w:pPr>
      <w:r w:rsidRPr="00802153">
        <w:rPr>
          <w:rFonts w:ascii="標楷體" w:eastAsia="標楷體" w:hAnsi="標楷體" w:cs="Times New Roman" w:hint="eastAsia"/>
        </w:rPr>
        <w:t xml:space="preserve">  一、</w:t>
      </w:r>
      <w:r w:rsidR="005B231A" w:rsidRPr="000C3F13">
        <w:rPr>
          <w:rFonts w:ascii="標楷體" w:eastAsia="標楷體" w:hAnsi="標楷體" w:hint="eastAsia"/>
          <w:szCs w:val="24"/>
        </w:rPr>
        <w:t>結</w:t>
      </w:r>
      <w:r w:rsidR="005B231A" w:rsidRPr="000C3F13">
        <w:rPr>
          <w:rFonts w:ascii="標楷體" w:eastAsia="標楷體" w:hAnsi="標楷體"/>
          <w:szCs w:val="24"/>
        </w:rPr>
        <w:t>合本市生態農場</w:t>
      </w:r>
      <w:r w:rsidR="005B231A" w:rsidRPr="000C3F13">
        <w:rPr>
          <w:rFonts w:ascii="標楷體" w:eastAsia="標楷體" w:hAnsi="標楷體" w:hint="eastAsia"/>
          <w:szCs w:val="24"/>
        </w:rPr>
        <w:t>與</w:t>
      </w:r>
      <w:r w:rsidR="005B231A" w:rsidRPr="000C3F13">
        <w:rPr>
          <w:rFonts w:ascii="標楷體" w:eastAsia="標楷體" w:hAnsi="標楷體"/>
          <w:szCs w:val="24"/>
        </w:rPr>
        <w:t>生態學校，辦理食</w:t>
      </w:r>
      <w:r w:rsidR="005B231A" w:rsidRPr="000C3F13">
        <w:rPr>
          <w:rFonts w:ascii="標楷體" w:eastAsia="標楷體" w:hAnsi="標楷體" w:hint="eastAsia"/>
          <w:szCs w:val="24"/>
        </w:rPr>
        <w:t>農</w:t>
      </w:r>
      <w:r w:rsidR="005B231A" w:rsidRPr="000C3F13">
        <w:rPr>
          <w:rFonts w:ascii="標楷體" w:eastAsia="標楷體" w:hAnsi="標楷體"/>
          <w:szCs w:val="24"/>
        </w:rPr>
        <w:t>教育深化體驗</w:t>
      </w:r>
      <w:r w:rsidR="005B231A" w:rsidRPr="000C3F13">
        <w:rPr>
          <w:rFonts w:ascii="標楷體" w:eastAsia="標楷體" w:hAnsi="標楷體" w:hint="eastAsia"/>
          <w:szCs w:val="24"/>
        </w:rPr>
        <w:t>活</w:t>
      </w:r>
      <w:r w:rsidR="005B231A" w:rsidRPr="000C3F13">
        <w:rPr>
          <w:rFonts w:ascii="標楷體" w:eastAsia="標楷體" w:hAnsi="標楷體"/>
          <w:szCs w:val="24"/>
        </w:rPr>
        <w:t>動。</w:t>
      </w:r>
    </w:p>
    <w:p w:rsidR="00802153" w:rsidRDefault="00802153" w:rsidP="00802153">
      <w:pPr>
        <w:spacing w:line="520" w:lineRule="exact"/>
        <w:rPr>
          <w:rFonts w:ascii="標楷體" w:eastAsia="標楷體" w:hAnsi="標楷體" w:cs="Times New Roman"/>
        </w:rPr>
      </w:pPr>
      <w:r w:rsidRPr="00802153">
        <w:rPr>
          <w:rFonts w:ascii="標楷體" w:eastAsia="標楷體" w:hAnsi="標楷體" w:cs="Times New Roman" w:hint="eastAsia"/>
        </w:rPr>
        <w:t xml:space="preserve">  二、引導本市親子從事優質休閒活動</w:t>
      </w:r>
      <w:r w:rsidRPr="00802153">
        <w:rPr>
          <w:rFonts w:ascii="新細明體" w:eastAsia="新細明體" w:hAnsi="新細明體" w:cs="Times New Roman" w:hint="eastAsia"/>
        </w:rPr>
        <w:t>，</w:t>
      </w:r>
      <w:r w:rsidRPr="00802153">
        <w:rPr>
          <w:rFonts w:ascii="標楷體" w:eastAsia="標楷體" w:hAnsi="標楷體" w:cs="Times New Roman" w:hint="eastAsia"/>
        </w:rPr>
        <w:t>培育惜食及環境保育意識。</w:t>
      </w:r>
    </w:p>
    <w:p w:rsidR="00802153" w:rsidRPr="005B231A" w:rsidRDefault="00802153" w:rsidP="00802153">
      <w:pPr>
        <w:spacing w:line="520" w:lineRule="exact"/>
        <w:rPr>
          <w:rFonts w:ascii="標楷體" w:eastAsia="標楷體" w:hAnsi="標楷體" w:cs="Times New Roman"/>
        </w:rPr>
      </w:pP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肆、辦理單位</w:t>
      </w:r>
    </w:p>
    <w:p w:rsidR="00802153" w:rsidRPr="00802153" w:rsidRDefault="00802153" w:rsidP="00802153">
      <w:pPr>
        <w:spacing w:line="520" w:lineRule="exact"/>
        <w:rPr>
          <w:rFonts w:ascii="標楷體" w:eastAsia="標楷體" w:hAnsi="標楷體" w:cs="Times New Roman"/>
        </w:rPr>
      </w:pPr>
      <w:r w:rsidRPr="00802153">
        <w:rPr>
          <w:rFonts w:ascii="標楷體" w:eastAsia="標楷體" w:hAnsi="標楷體" w:cs="Times New Roman" w:hint="eastAsia"/>
        </w:rPr>
        <w:t xml:space="preserve">  一、主辦單位</w:t>
      </w:r>
      <w:r w:rsidRPr="00802153">
        <w:rPr>
          <w:rFonts w:ascii="新細明體" w:eastAsia="新細明體" w:hAnsi="新細明體" w:cs="Times New Roman" w:hint="eastAsia"/>
        </w:rPr>
        <w:t>：</w:t>
      </w:r>
      <w:r w:rsidRPr="00802153">
        <w:rPr>
          <w:rFonts w:ascii="標楷體" w:eastAsia="標楷體" w:hAnsi="標楷體" w:cs="Times New Roman" w:hint="eastAsia"/>
        </w:rPr>
        <w:t>新北市政府教育局。</w:t>
      </w:r>
    </w:p>
    <w:p w:rsidR="00802153" w:rsidRPr="00802153" w:rsidRDefault="00802153" w:rsidP="00802153">
      <w:pPr>
        <w:spacing w:line="520" w:lineRule="exact"/>
        <w:rPr>
          <w:rFonts w:ascii="標楷體" w:eastAsia="標楷體" w:hAnsi="標楷體" w:cs="Times New Roman"/>
        </w:rPr>
      </w:pPr>
      <w:r w:rsidRPr="00802153">
        <w:rPr>
          <w:rFonts w:ascii="標楷體" w:eastAsia="標楷體" w:hAnsi="標楷體" w:cs="Times New Roman" w:hint="eastAsia"/>
        </w:rPr>
        <w:t xml:space="preserve">  二、承辦單位</w:t>
      </w:r>
      <w:r w:rsidRPr="00802153">
        <w:rPr>
          <w:rFonts w:ascii="新細明體" w:eastAsia="新細明體" w:hAnsi="新細明體" w:cs="Times New Roman" w:hint="eastAsia"/>
        </w:rPr>
        <w:t>：</w:t>
      </w:r>
      <w:r w:rsidRPr="00802153">
        <w:rPr>
          <w:rFonts w:ascii="標楷體" w:eastAsia="標楷體" w:hAnsi="標楷體" w:cs="Times New Roman" w:hint="eastAsia"/>
        </w:rPr>
        <w:t>新北市</w:t>
      </w:r>
      <w:r>
        <w:rPr>
          <w:rFonts w:ascii="標楷體" w:eastAsia="標楷體" w:hAnsi="標楷體" w:cs="Times New Roman" w:hint="eastAsia"/>
        </w:rPr>
        <w:t>立尖山</w:t>
      </w:r>
      <w:r w:rsidRPr="00802153">
        <w:rPr>
          <w:rFonts w:ascii="標楷體" w:eastAsia="標楷體" w:hAnsi="標楷體" w:cs="Times New Roman" w:hint="eastAsia"/>
        </w:rPr>
        <w:t>國民</w:t>
      </w:r>
      <w:r>
        <w:rPr>
          <w:rFonts w:ascii="標楷體" w:eastAsia="標楷體" w:hAnsi="標楷體" w:cs="Times New Roman" w:hint="eastAsia"/>
        </w:rPr>
        <w:t>中</w:t>
      </w:r>
      <w:r w:rsidRPr="00802153">
        <w:rPr>
          <w:rFonts w:ascii="標楷體" w:eastAsia="標楷體" w:hAnsi="標楷體" w:cs="Times New Roman" w:hint="eastAsia"/>
        </w:rPr>
        <w:t>學。</w:t>
      </w:r>
    </w:p>
    <w:p w:rsidR="00802153" w:rsidRPr="00802153" w:rsidRDefault="00802153" w:rsidP="00802153">
      <w:pPr>
        <w:spacing w:line="520" w:lineRule="exact"/>
        <w:rPr>
          <w:rFonts w:ascii="標楷體" w:eastAsia="標楷體" w:hAnsi="標楷體" w:cs="Times New Roman"/>
        </w:rPr>
      </w:pP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伍、實施對象</w:t>
      </w:r>
    </w:p>
    <w:p w:rsidR="00802153" w:rsidRPr="00802153" w:rsidRDefault="00802153" w:rsidP="00802153">
      <w:pPr>
        <w:spacing w:line="520" w:lineRule="exact"/>
        <w:rPr>
          <w:rFonts w:ascii="標楷體" w:eastAsia="標楷體" w:hAnsi="標楷體" w:cs="Times New Roman"/>
        </w:rPr>
      </w:pPr>
      <w:r w:rsidRPr="00802153">
        <w:rPr>
          <w:rFonts w:ascii="標楷體" w:eastAsia="標楷體" w:hAnsi="標楷體" w:cs="Times New Roman" w:hint="eastAsia"/>
        </w:rPr>
        <w:t xml:space="preserve">    新北市各公立國小學生及其家長，同一組報名人員須為同一家庭成員，本場次錄取人數以30人為原則。</w:t>
      </w:r>
    </w:p>
    <w:p w:rsidR="00802153" w:rsidRPr="00802153" w:rsidRDefault="00802153" w:rsidP="00802153">
      <w:pPr>
        <w:spacing w:line="520" w:lineRule="exact"/>
        <w:rPr>
          <w:rFonts w:ascii="標楷體" w:eastAsia="標楷體" w:hAnsi="標楷體" w:cs="Times New Roman"/>
          <w:b/>
        </w:rPr>
      </w:pPr>
    </w:p>
    <w:p w:rsidR="00802153" w:rsidRPr="00802153" w:rsidRDefault="00802153" w:rsidP="00802153">
      <w:pPr>
        <w:spacing w:line="520" w:lineRule="exact"/>
        <w:rPr>
          <w:rFonts w:ascii="標楷體" w:eastAsia="標楷體" w:hAnsi="標楷體" w:cs="Times New Roman"/>
          <w:b/>
          <w:sz w:val="27"/>
          <w:szCs w:val="27"/>
        </w:rPr>
      </w:pPr>
      <w:r w:rsidRPr="00802153">
        <w:rPr>
          <w:rFonts w:ascii="標楷體" w:eastAsia="標楷體" w:hAnsi="標楷體" w:cs="Times New Roman" w:hint="eastAsia"/>
          <w:b/>
          <w:sz w:val="27"/>
          <w:szCs w:val="27"/>
        </w:rPr>
        <w:t>陸、實施內容</w:t>
      </w:r>
    </w:p>
    <w:p w:rsidR="00802153" w:rsidRDefault="00802153" w:rsidP="00AD0D04">
      <w:pPr>
        <w:spacing w:line="480" w:lineRule="exact"/>
        <w:rPr>
          <w:rFonts w:ascii="標楷體" w:eastAsia="標楷體" w:hAnsi="標楷體"/>
          <w:sz w:val="28"/>
          <w:szCs w:val="28"/>
        </w:rPr>
      </w:pPr>
    </w:p>
    <w:p w:rsidR="00AD0D04" w:rsidRPr="00802153" w:rsidRDefault="00AD0D04" w:rsidP="005B231A">
      <w:pPr>
        <w:spacing w:line="480" w:lineRule="exact"/>
        <w:ind w:left="720" w:hangingChars="300" w:hanging="720"/>
        <w:rPr>
          <w:rFonts w:ascii="標楷體" w:eastAsia="標楷體" w:hAnsi="標楷體"/>
          <w:szCs w:val="24"/>
        </w:rPr>
      </w:pPr>
      <w:r w:rsidRPr="00802153">
        <w:rPr>
          <w:rFonts w:ascii="標楷體" w:eastAsia="標楷體" w:hAnsi="標楷體" w:hint="eastAsia"/>
          <w:szCs w:val="24"/>
        </w:rPr>
        <w:t>一</w:t>
      </w:r>
      <w:r w:rsidRPr="00802153">
        <w:rPr>
          <w:rFonts w:ascii="標楷體" w:eastAsia="標楷體" w:hAnsi="標楷體"/>
          <w:szCs w:val="24"/>
        </w:rPr>
        <w:t>、</w:t>
      </w:r>
      <w:r w:rsidRPr="00802153">
        <w:rPr>
          <w:rFonts w:ascii="標楷體" w:eastAsia="標楷體" w:hAnsi="標楷體" w:hint="eastAsia"/>
          <w:szCs w:val="24"/>
        </w:rPr>
        <w:t>活</w:t>
      </w:r>
      <w:r w:rsidRPr="00802153">
        <w:rPr>
          <w:rFonts w:ascii="標楷體" w:eastAsia="標楷體" w:hAnsi="標楷體"/>
          <w:szCs w:val="24"/>
        </w:rPr>
        <w:t>動日期：</w:t>
      </w:r>
      <w:r w:rsidRPr="00802153">
        <w:rPr>
          <w:rFonts w:ascii="標楷體" w:eastAsia="標楷體" w:hAnsi="標楷體" w:hint="eastAsia"/>
          <w:szCs w:val="24"/>
        </w:rPr>
        <w:t>106年</w:t>
      </w:r>
      <w:r w:rsidR="00960A34" w:rsidRPr="00802153">
        <w:rPr>
          <w:rFonts w:ascii="標楷體" w:eastAsia="標楷體" w:hAnsi="標楷體" w:hint="eastAsia"/>
          <w:szCs w:val="24"/>
        </w:rPr>
        <w:t>9</w:t>
      </w:r>
      <w:r w:rsidRPr="00802153">
        <w:rPr>
          <w:rFonts w:ascii="標楷體" w:eastAsia="標楷體" w:hAnsi="標楷體" w:hint="eastAsia"/>
          <w:szCs w:val="24"/>
        </w:rPr>
        <w:t>月</w:t>
      </w:r>
      <w:r w:rsidR="00960A34" w:rsidRPr="00802153">
        <w:rPr>
          <w:rFonts w:ascii="標楷體" w:eastAsia="標楷體" w:hAnsi="標楷體" w:hint="eastAsia"/>
          <w:szCs w:val="24"/>
        </w:rPr>
        <w:t>23</w:t>
      </w:r>
      <w:r w:rsidRPr="00802153">
        <w:rPr>
          <w:rFonts w:ascii="標楷體" w:eastAsia="標楷體" w:hAnsi="標楷體" w:hint="eastAsia"/>
          <w:szCs w:val="24"/>
        </w:rPr>
        <w:t>日（</w:t>
      </w:r>
      <w:r w:rsidRPr="00802153">
        <w:rPr>
          <w:rFonts w:ascii="標楷體" w:eastAsia="標楷體" w:hAnsi="標楷體"/>
          <w:szCs w:val="24"/>
        </w:rPr>
        <w:t>星期六）至</w:t>
      </w:r>
      <w:r w:rsidR="00960A34" w:rsidRPr="00802153">
        <w:rPr>
          <w:rFonts w:ascii="標楷體" w:eastAsia="標楷體" w:hAnsi="標楷體" w:hint="eastAsia"/>
          <w:szCs w:val="24"/>
        </w:rPr>
        <w:t>24</w:t>
      </w:r>
      <w:r w:rsidRPr="00802153">
        <w:rPr>
          <w:rFonts w:ascii="標楷體" w:eastAsia="標楷體" w:hAnsi="標楷體" w:hint="eastAsia"/>
          <w:szCs w:val="24"/>
        </w:rPr>
        <w:t>日</w:t>
      </w:r>
      <w:r w:rsidRPr="00802153">
        <w:rPr>
          <w:rFonts w:ascii="標楷體" w:eastAsia="標楷體" w:hAnsi="標楷體"/>
          <w:szCs w:val="24"/>
        </w:rPr>
        <w:t>（星期日</w:t>
      </w:r>
      <w:r w:rsidRPr="00802153">
        <w:rPr>
          <w:rFonts w:ascii="標楷體" w:eastAsia="標楷體" w:hAnsi="標楷體" w:hint="eastAsia"/>
          <w:szCs w:val="24"/>
        </w:rPr>
        <w:t>）</w:t>
      </w:r>
      <w:r w:rsidR="00012E70" w:rsidRPr="00802153">
        <w:rPr>
          <w:rFonts w:ascii="標楷體" w:eastAsia="標楷體" w:hAnsi="標楷體" w:hint="eastAsia"/>
          <w:szCs w:val="24"/>
        </w:rPr>
        <w:t>2</w:t>
      </w:r>
      <w:r w:rsidR="007C393F" w:rsidRPr="00802153">
        <w:rPr>
          <w:rFonts w:ascii="標楷體" w:eastAsia="標楷體" w:hAnsi="標楷體"/>
          <w:szCs w:val="24"/>
        </w:rPr>
        <w:t>天</w:t>
      </w:r>
      <w:r w:rsidR="00012E70" w:rsidRPr="00802153">
        <w:rPr>
          <w:rFonts w:ascii="標楷體" w:eastAsia="標楷體" w:hAnsi="標楷體" w:hint="eastAsia"/>
          <w:szCs w:val="24"/>
        </w:rPr>
        <w:t>1</w:t>
      </w:r>
      <w:r w:rsidR="007C393F" w:rsidRPr="00802153">
        <w:rPr>
          <w:rFonts w:ascii="標楷體" w:eastAsia="標楷體" w:hAnsi="標楷體"/>
          <w:szCs w:val="24"/>
        </w:rPr>
        <w:t>夜。</w:t>
      </w:r>
    </w:p>
    <w:p w:rsidR="006739F6" w:rsidRPr="00802153" w:rsidRDefault="007C393F" w:rsidP="005B231A">
      <w:pPr>
        <w:spacing w:line="480" w:lineRule="exact"/>
        <w:ind w:left="720" w:hangingChars="300" w:hanging="720"/>
        <w:rPr>
          <w:rFonts w:ascii="標楷體" w:eastAsia="標楷體" w:hAnsi="標楷體"/>
          <w:szCs w:val="24"/>
        </w:rPr>
      </w:pPr>
      <w:r w:rsidRPr="00802153">
        <w:rPr>
          <w:rFonts w:ascii="標楷體" w:eastAsia="標楷體" w:hAnsi="標楷體" w:hint="eastAsia"/>
          <w:szCs w:val="24"/>
        </w:rPr>
        <w:t>二</w:t>
      </w:r>
      <w:r w:rsidRPr="00802153">
        <w:rPr>
          <w:rFonts w:ascii="標楷體" w:eastAsia="標楷體" w:hAnsi="標楷體"/>
          <w:szCs w:val="24"/>
        </w:rPr>
        <w:t>、</w:t>
      </w:r>
      <w:r w:rsidR="00802153" w:rsidRPr="00802153">
        <w:rPr>
          <w:rFonts w:ascii="標楷體" w:eastAsia="標楷體" w:hAnsi="標楷體"/>
          <w:szCs w:val="24"/>
        </w:rPr>
        <w:t>活動地點：新北市立尖山</w:t>
      </w:r>
      <w:r w:rsidR="00802153" w:rsidRPr="00802153">
        <w:rPr>
          <w:rFonts w:ascii="標楷體" w:eastAsia="標楷體" w:hAnsi="標楷體" w:hint="eastAsia"/>
          <w:szCs w:val="24"/>
        </w:rPr>
        <w:t>國</w:t>
      </w:r>
      <w:r w:rsidR="00802153" w:rsidRPr="00802153">
        <w:rPr>
          <w:rFonts w:ascii="標楷體" w:eastAsia="標楷體" w:hAnsi="標楷體"/>
          <w:szCs w:val="24"/>
        </w:rPr>
        <w:t>民中學（新北市鶯歌區</w:t>
      </w:r>
      <w:r w:rsidR="00802153" w:rsidRPr="00802153">
        <w:rPr>
          <w:rFonts w:ascii="標楷體" w:eastAsia="標楷體" w:hAnsi="標楷體" w:hint="eastAsia"/>
          <w:szCs w:val="24"/>
        </w:rPr>
        <w:t>國</w:t>
      </w:r>
      <w:r w:rsidR="00802153" w:rsidRPr="00802153">
        <w:rPr>
          <w:rFonts w:ascii="標楷體" w:eastAsia="標楷體" w:hAnsi="標楷體"/>
          <w:szCs w:val="24"/>
        </w:rPr>
        <w:t>中街</w:t>
      </w:r>
      <w:r w:rsidR="00802153" w:rsidRPr="00802153">
        <w:rPr>
          <w:rFonts w:ascii="標楷體" w:eastAsia="標楷體" w:hAnsi="標楷體" w:hint="eastAsia"/>
          <w:szCs w:val="24"/>
        </w:rPr>
        <w:t>1號</w:t>
      </w:r>
      <w:r w:rsidR="00802153" w:rsidRPr="00802153">
        <w:rPr>
          <w:rFonts w:ascii="標楷體" w:eastAsia="標楷體" w:hAnsi="標楷體"/>
          <w:szCs w:val="24"/>
        </w:rPr>
        <w:t>）</w:t>
      </w:r>
      <w:r w:rsidR="00802153" w:rsidRPr="00802153">
        <w:rPr>
          <w:rFonts w:ascii="標楷體" w:eastAsia="標楷體" w:hAnsi="標楷體" w:hint="eastAsia"/>
          <w:szCs w:val="24"/>
        </w:rPr>
        <w:t>及</w:t>
      </w:r>
      <w:r w:rsidR="00802153" w:rsidRPr="00802153">
        <w:rPr>
          <w:rFonts w:ascii="標楷體" w:eastAsia="標楷體" w:hAnsi="標楷體"/>
          <w:szCs w:val="24"/>
        </w:rPr>
        <w:t>鶯歌區內農場。</w:t>
      </w:r>
    </w:p>
    <w:p w:rsidR="00905421" w:rsidRPr="00802153" w:rsidRDefault="006739F6" w:rsidP="005B231A">
      <w:pPr>
        <w:spacing w:line="480" w:lineRule="exact"/>
        <w:ind w:left="720" w:hangingChars="300" w:hanging="720"/>
        <w:rPr>
          <w:rFonts w:ascii="標楷體" w:eastAsia="標楷體" w:hAnsi="標楷體"/>
          <w:szCs w:val="24"/>
        </w:rPr>
      </w:pPr>
      <w:r w:rsidRPr="00802153">
        <w:rPr>
          <w:rFonts w:ascii="標楷體" w:eastAsia="標楷體" w:hAnsi="標楷體" w:hint="eastAsia"/>
          <w:szCs w:val="24"/>
        </w:rPr>
        <w:t>三</w:t>
      </w:r>
      <w:r w:rsidRPr="00802153">
        <w:rPr>
          <w:rFonts w:ascii="標楷體" w:eastAsia="標楷體" w:hAnsi="標楷體"/>
          <w:szCs w:val="24"/>
        </w:rPr>
        <w:t>、</w:t>
      </w:r>
      <w:r w:rsidR="007C393F" w:rsidRPr="00802153">
        <w:rPr>
          <w:rFonts w:ascii="標楷體" w:eastAsia="標楷體" w:hAnsi="標楷體" w:hint="eastAsia"/>
          <w:szCs w:val="24"/>
        </w:rPr>
        <w:t>住</w:t>
      </w:r>
      <w:r w:rsidR="007C393F" w:rsidRPr="00802153">
        <w:rPr>
          <w:rFonts w:ascii="標楷體" w:eastAsia="標楷體" w:hAnsi="標楷體"/>
          <w:szCs w:val="24"/>
        </w:rPr>
        <w:t>宿方式：採露營方式，</w:t>
      </w:r>
      <w:r w:rsidR="007C393F" w:rsidRPr="00802153">
        <w:rPr>
          <w:rFonts w:ascii="標楷體" w:eastAsia="標楷體" w:hAnsi="標楷體" w:hint="eastAsia"/>
          <w:szCs w:val="24"/>
        </w:rPr>
        <w:t>每</w:t>
      </w:r>
      <w:r w:rsidR="007C393F" w:rsidRPr="00802153">
        <w:rPr>
          <w:rFonts w:ascii="標楷體" w:eastAsia="標楷體" w:hAnsi="標楷體"/>
          <w:szCs w:val="24"/>
        </w:rPr>
        <w:t>家</w:t>
      </w:r>
      <w:r w:rsidR="007C393F" w:rsidRPr="00802153">
        <w:rPr>
          <w:rFonts w:ascii="標楷體" w:eastAsia="標楷體" w:hAnsi="標楷體" w:hint="eastAsia"/>
          <w:szCs w:val="24"/>
        </w:rPr>
        <w:t>庭為</w:t>
      </w:r>
      <w:r w:rsidR="00FE785D" w:rsidRPr="00802153">
        <w:rPr>
          <w:rFonts w:ascii="標楷體" w:eastAsia="標楷體" w:hAnsi="標楷體" w:hint="eastAsia"/>
          <w:szCs w:val="24"/>
        </w:rPr>
        <w:t>1</w:t>
      </w:r>
      <w:r w:rsidR="007C393F" w:rsidRPr="00802153">
        <w:rPr>
          <w:rFonts w:ascii="標楷體" w:eastAsia="標楷體" w:hAnsi="標楷體"/>
          <w:szCs w:val="24"/>
        </w:rPr>
        <w:t>單位，可自備或由承辦單位提供帳蓬、睡</w:t>
      </w:r>
      <w:r w:rsidR="00905421" w:rsidRPr="00802153">
        <w:rPr>
          <w:rFonts w:ascii="標楷體" w:eastAsia="標楷體" w:hAnsi="標楷體" w:hint="eastAsia"/>
          <w:szCs w:val="24"/>
        </w:rPr>
        <w:t>墊</w:t>
      </w:r>
      <w:r w:rsidR="00905421" w:rsidRPr="00802153">
        <w:rPr>
          <w:rFonts w:ascii="標楷體" w:eastAsia="標楷體" w:hAnsi="標楷體"/>
          <w:szCs w:val="24"/>
        </w:rPr>
        <w:t>、睡</w:t>
      </w:r>
      <w:r w:rsidR="007C393F" w:rsidRPr="00802153">
        <w:rPr>
          <w:rFonts w:ascii="標楷體" w:eastAsia="標楷體" w:hAnsi="標楷體"/>
          <w:szCs w:val="24"/>
        </w:rPr>
        <w:t>袋</w:t>
      </w:r>
      <w:r w:rsidR="007C393F" w:rsidRPr="00802153">
        <w:rPr>
          <w:rFonts w:ascii="標楷體" w:eastAsia="標楷體" w:hAnsi="標楷體" w:hint="eastAsia"/>
          <w:szCs w:val="24"/>
        </w:rPr>
        <w:t>等</w:t>
      </w:r>
      <w:r w:rsidR="00905421" w:rsidRPr="00802153">
        <w:rPr>
          <w:rFonts w:ascii="標楷體" w:eastAsia="標楷體" w:hAnsi="標楷體" w:hint="eastAsia"/>
          <w:szCs w:val="24"/>
        </w:rPr>
        <w:t>設</w:t>
      </w:r>
      <w:r w:rsidR="00905421" w:rsidRPr="00802153">
        <w:rPr>
          <w:rFonts w:ascii="標楷體" w:eastAsia="標楷體" w:hAnsi="標楷體"/>
          <w:szCs w:val="24"/>
        </w:rPr>
        <w:t>備（個人盥洗用品請自備）。</w:t>
      </w:r>
    </w:p>
    <w:p w:rsidR="00905421" w:rsidRDefault="006739F6" w:rsidP="005B231A">
      <w:pPr>
        <w:spacing w:line="480" w:lineRule="exact"/>
        <w:ind w:left="720" w:hangingChars="300" w:hanging="720"/>
        <w:rPr>
          <w:rFonts w:ascii="標楷體" w:eastAsia="標楷體" w:hAnsi="標楷體"/>
          <w:szCs w:val="24"/>
        </w:rPr>
      </w:pPr>
      <w:r w:rsidRPr="00802153">
        <w:rPr>
          <w:rFonts w:ascii="標楷體" w:eastAsia="標楷體" w:hAnsi="標楷體" w:hint="eastAsia"/>
          <w:szCs w:val="24"/>
        </w:rPr>
        <w:t>四</w:t>
      </w:r>
      <w:r w:rsidR="00905421" w:rsidRPr="00802153">
        <w:rPr>
          <w:rFonts w:ascii="標楷體" w:eastAsia="標楷體" w:hAnsi="標楷體"/>
          <w:szCs w:val="24"/>
        </w:rPr>
        <w:t>、活動內容：</w:t>
      </w:r>
    </w:p>
    <w:tbl>
      <w:tblPr>
        <w:tblStyle w:val="a4"/>
        <w:tblW w:w="9634" w:type="dxa"/>
        <w:tblLook w:val="04A0" w:firstRow="1" w:lastRow="0" w:firstColumn="1" w:lastColumn="0" w:noHBand="0" w:noVBand="1"/>
      </w:tblPr>
      <w:tblGrid>
        <w:gridCol w:w="708"/>
        <w:gridCol w:w="1134"/>
        <w:gridCol w:w="3540"/>
        <w:gridCol w:w="1417"/>
        <w:gridCol w:w="2835"/>
      </w:tblGrid>
      <w:tr w:rsidR="005B231A" w:rsidRPr="000C3F13" w:rsidTr="00FC3D50">
        <w:trPr>
          <w:tblHeader/>
        </w:trPr>
        <w:tc>
          <w:tcPr>
            <w:tcW w:w="708"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日</w:t>
            </w:r>
            <w:r w:rsidRPr="000C3F13">
              <w:rPr>
                <w:rFonts w:ascii="標楷體" w:eastAsia="標楷體" w:hAnsi="標楷體"/>
                <w:szCs w:val="24"/>
              </w:rPr>
              <w:t>期</w:t>
            </w: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時</w:t>
            </w:r>
            <w:r w:rsidRPr="000C3F13">
              <w:rPr>
                <w:rFonts w:ascii="標楷體" w:eastAsia="標楷體" w:hAnsi="標楷體"/>
                <w:szCs w:val="24"/>
              </w:rPr>
              <w:t>間</w:t>
            </w:r>
          </w:p>
        </w:tc>
        <w:tc>
          <w:tcPr>
            <w:tcW w:w="3540"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課</w:t>
            </w:r>
            <w:r w:rsidRPr="000C3F13">
              <w:rPr>
                <w:rFonts w:ascii="標楷體" w:eastAsia="標楷體" w:hAnsi="標楷體"/>
                <w:szCs w:val="24"/>
              </w:rPr>
              <w:t>程</w:t>
            </w:r>
            <w:r w:rsidRPr="000C3F13">
              <w:rPr>
                <w:rFonts w:ascii="標楷體" w:eastAsia="標楷體" w:hAnsi="標楷體" w:hint="eastAsia"/>
                <w:szCs w:val="24"/>
              </w:rPr>
              <w:t>內</w:t>
            </w:r>
            <w:r w:rsidRPr="000C3F13">
              <w:rPr>
                <w:rFonts w:ascii="標楷體" w:eastAsia="標楷體" w:hAnsi="標楷體"/>
                <w:szCs w:val="24"/>
              </w:rPr>
              <w:t>容</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地</w:t>
            </w:r>
            <w:r w:rsidRPr="000C3F13">
              <w:rPr>
                <w:rFonts w:ascii="標楷體" w:eastAsia="標楷體" w:hAnsi="標楷體"/>
                <w:szCs w:val="24"/>
              </w:rPr>
              <w:t>點</w:t>
            </w:r>
          </w:p>
        </w:tc>
        <w:tc>
          <w:tcPr>
            <w:tcW w:w="2835"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備</w:t>
            </w:r>
            <w:r w:rsidRPr="000C3F13">
              <w:rPr>
                <w:rFonts w:ascii="標楷體" w:eastAsia="標楷體" w:hAnsi="標楷體"/>
                <w:szCs w:val="24"/>
              </w:rPr>
              <w:t>註</w:t>
            </w:r>
          </w:p>
        </w:tc>
      </w:tr>
      <w:tr w:rsidR="005B231A" w:rsidRPr="000C3F13" w:rsidTr="00FC3D50">
        <w:tc>
          <w:tcPr>
            <w:tcW w:w="708" w:type="dxa"/>
            <w:vMerge w:val="restart"/>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9</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月</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23</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日</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星</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期</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六</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w:t>
            </w: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9：30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10</w:t>
            </w:r>
            <w:r w:rsidRPr="000C3F13">
              <w:rPr>
                <w:rFonts w:ascii="標楷體" w:eastAsia="標楷體" w:hAnsi="標楷體" w:hint="eastAsia"/>
                <w:szCs w:val="24"/>
              </w:rPr>
              <w:t>：00</w:t>
            </w:r>
          </w:p>
        </w:tc>
        <w:tc>
          <w:tcPr>
            <w:tcW w:w="3540" w:type="dxa"/>
            <w:vAlign w:val="center"/>
          </w:tcPr>
          <w:p w:rsidR="005B231A" w:rsidRPr="000C3F13" w:rsidRDefault="005B231A" w:rsidP="00396509">
            <w:pPr>
              <w:spacing w:line="276" w:lineRule="auto"/>
              <w:jc w:val="both"/>
              <w:rPr>
                <w:rFonts w:ascii="標楷體" w:eastAsia="標楷體" w:hAnsi="標楷體"/>
                <w:b/>
                <w:szCs w:val="24"/>
              </w:rPr>
            </w:pPr>
            <w:r w:rsidRPr="000C3F13">
              <w:rPr>
                <w:rFonts w:ascii="標楷體" w:eastAsia="標楷體" w:hAnsi="標楷體" w:hint="eastAsia"/>
                <w:b/>
                <w:szCs w:val="24"/>
              </w:rPr>
              <w:t>早安晨之美</w:t>
            </w:r>
          </w:p>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hint="eastAsia"/>
                <w:szCs w:val="24"/>
              </w:rPr>
              <w:t>報</w:t>
            </w:r>
            <w:r w:rsidRPr="000C3F13">
              <w:rPr>
                <w:rFonts w:ascii="標楷體" w:eastAsia="標楷體" w:hAnsi="標楷體"/>
                <w:szCs w:val="24"/>
              </w:rPr>
              <w:t>到</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1D21B9" w:rsidRDefault="005B231A" w:rsidP="005B231A">
            <w:pPr>
              <w:pStyle w:val="a3"/>
              <w:numPr>
                <w:ilvl w:val="0"/>
                <w:numId w:val="5"/>
              </w:numPr>
              <w:spacing w:line="276" w:lineRule="auto"/>
              <w:ind w:leftChars="0" w:left="256" w:hanging="256"/>
              <w:jc w:val="both"/>
              <w:rPr>
                <w:rFonts w:ascii="標楷體" w:eastAsia="標楷體" w:hAnsi="標楷體"/>
                <w:szCs w:val="24"/>
              </w:rPr>
            </w:pPr>
            <w:r w:rsidRPr="001D21B9">
              <w:rPr>
                <w:rFonts w:ascii="標楷體" w:eastAsia="標楷體" w:hAnsi="標楷體" w:hint="eastAsia"/>
                <w:szCs w:val="24"/>
              </w:rPr>
              <w:t>可搭</w:t>
            </w:r>
            <w:r w:rsidRPr="001D21B9">
              <w:rPr>
                <w:rFonts w:ascii="標楷體" w:eastAsia="標楷體" w:hAnsi="標楷體"/>
                <w:szCs w:val="24"/>
              </w:rPr>
              <w:t>乘</w:t>
            </w:r>
            <w:r w:rsidRPr="001D21B9">
              <w:rPr>
                <w:rFonts w:ascii="標楷體" w:eastAsia="標楷體" w:hAnsi="標楷體" w:hint="eastAsia"/>
                <w:szCs w:val="24"/>
              </w:rPr>
              <w:t>火</w:t>
            </w:r>
            <w:r w:rsidRPr="001D21B9">
              <w:rPr>
                <w:rFonts w:ascii="標楷體" w:eastAsia="標楷體" w:hAnsi="標楷體"/>
                <w:szCs w:val="24"/>
              </w:rPr>
              <w:t>車於</w:t>
            </w:r>
            <w:r w:rsidRPr="001D21B9">
              <w:rPr>
                <w:rFonts w:ascii="標楷體" w:eastAsia="標楷體" w:hAnsi="標楷體" w:hint="eastAsia"/>
                <w:szCs w:val="24"/>
              </w:rPr>
              <w:t>9：20前</w:t>
            </w:r>
            <w:r w:rsidRPr="001D21B9">
              <w:rPr>
                <w:rFonts w:ascii="標楷體" w:eastAsia="標楷體" w:hAnsi="標楷體"/>
                <w:szCs w:val="24"/>
              </w:rPr>
              <w:t>至鶯歌火車站文</w:t>
            </w:r>
            <w:r w:rsidRPr="001D21B9">
              <w:rPr>
                <w:rFonts w:ascii="標楷體" w:eastAsia="標楷體" w:hAnsi="標楷體" w:hint="eastAsia"/>
                <w:szCs w:val="24"/>
              </w:rPr>
              <w:t>化</w:t>
            </w:r>
            <w:r w:rsidRPr="001D21B9">
              <w:rPr>
                <w:rFonts w:ascii="標楷體" w:eastAsia="標楷體" w:hAnsi="標楷體"/>
                <w:szCs w:val="24"/>
              </w:rPr>
              <w:t>路出口處</w:t>
            </w:r>
            <w:r w:rsidRPr="001D21B9">
              <w:rPr>
                <w:rFonts w:ascii="標楷體" w:eastAsia="標楷體" w:hAnsi="標楷體" w:hint="eastAsia"/>
                <w:szCs w:val="24"/>
              </w:rPr>
              <w:t>，</w:t>
            </w:r>
            <w:r>
              <w:rPr>
                <w:rFonts w:ascii="標楷體" w:eastAsia="標楷體" w:hAnsi="標楷體"/>
                <w:szCs w:val="24"/>
              </w:rPr>
              <w:t>有接駁車接送</w:t>
            </w:r>
          </w:p>
          <w:p w:rsidR="005B231A" w:rsidRPr="001D21B9" w:rsidRDefault="005B231A" w:rsidP="005B231A">
            <w:pPr>
              <w:pStyle w:val="a3"/>
              <w:numPr>
                <w:ilvl w:val="0"/>
                <w:numId w:val="5"/>
              </w:numPr>
              <w:spacing w:line="276" w:lineRule="auto"/>
              <w:ind w:leftChars="0" w:left="256" w:hanging="256"/>
              <w:jc w:val="both"/>
              <w:rPr>
                <w:rFonts w:ascii="標楷體" w:eastAsia="標楷體" w:hAnsi="標楷體"/>
                <w:szCs w:val="24"/>
              </w:rPr>
            </w:pPr>
            <w:r w:rsidRPr="001D21B9">
              <w:rPr>
                <w:rFonts w:ascii="標楷體" w:eastAsia="標楷體" w:hAnsi="標楷體" w:hint="eastAsia"/>
                <w:szCs w:val="24"/>
              </w:rPr>
              <w:t>自</w:t>
            </w:r>
            <w:r w:rsidRPr="001D21B9">
              <w:rPr>
                <w:rFonts w:ascii="標楷體" w:eastAsia="標楷體" w:hAnsi="標楷體"/>
                <w:szCs w:val="24"/>
              </w:rPr>
              <w:t>行開車可停放於</w:t>
            </w:r>
            <w:r w:rsidRPr="001D21B9">
              <w:rPr>
                <w:rFonts w:ascii="標楷體" w:eastAsia="標楷體" w:hAnsi="標楷體" w:hint="eastAsia"/>
                <w:szCs w:val="24"/>
              </w:rPr>
              <w:t>尖山國中</w:t>
            </w:r>
            <w:r w:rsidRPr="001D21B9">
              <w:rPr>
                <w:rFonts w:ascii="標楷體" w:eastAsia="標楷體" w:hAnsi="標楷體"/>
                <w:szCs w:val="24"/>
              </w:rPr>
              <w:t>校內停車場</w:t>
            </w: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10：00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11</w:t>
            </w:r>
            <w:r w:rsidRPr="000C3F13">
              <w:rPr>
                <w:rFonts w:ascii="標楷體" w:eastAsia="標楷體" w:hAnsi="標楷體" w:hint="eastAsia"/>
                <w:szCs w:val="24"/>
              </w:rPr>
              <w:t>：30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相</w:t>
            </w:r>
            <w:r w:rsidRPr="001D21B9">
              <w:rPr>
                <w:rFonts w:ascii="標楷體" w:eastAsia="標楷體" w:hAnsi="標楷體"/>
                <w:b/>
                <w:szCs w:val="24"/>
              </w:rPr>
              <w:t>見歡</w:t>
            </w:r>
          </w:p>
          <w:p w:rsidR="005B231A" w:rsidRPr="001D21B9" w:rsidRDefault="005B231A" w:rsidP="005B231A">
            <w:pPr>
              <w:pStyle w:val="a3"/>
              <w:numPr>
                <w:ilvl w:val="0"/>
                <w:numId w:val="2"/>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領</w:t>
            </w:r>
            <w:r w:rsidRPr="001D21B9">
              <w:rPr>
                <w:rFonts w:ascii="標楷體" w:eastAsia="標楷體" w:hAnsi="標楷體"/>
                <w:szCs w:val="24"/>
              </w:rPr>
              <w:t>取物品</w:t>
            </w:r>
          </w:p>
          <w:p w:rsidR="005B231A" w:rsidRPr="001D21B9" w:rsidRDefault="005B231A" w:rsidP="005B231A">
            <w:pPr>
              <w:pStyle w:val="a3"/>
              <w:numPr>
                <w:ilvl w:val="0"/>
                <w:numId w:val="2"/>
              </w:numPr>
              <w:spacing w:line="276" w:lineRule="auto"/>
              <w:ind w:leftChars="0" w:left="322" w:hanging="322"/>
              <w:jc w:val="both"/>
              <w:rPr>
                <w:rFonts w:ascii="標楷體" w:eastAsia="標楷體" w:hAnsi="標楷體"/>
                <w:szCs w:val="24"/>
              </w:rPr>
            </w:pPr>
            <w:r w:rsidRPr="001D21B9">
              <w:rPr>
                <w:rFonts w:ascii="標楷體" w:eastAsia="標楷體" w:hAnsi="標楷體"/>
                <w:szCs w:val="24"/>
              </w:rPr>
              <w:t>營</w:t>
            </w:r>
            <w:r w:rsidRPr="001D21B9">
              <w:rPr>
                <w:rFonts w:ascii="標楷體" w:eastAsia="標楷體" w:hAnsi="標楷體" w:hint="eastAsia"/>
                <w:szCs w:val="24"/>
              </w:rPr>
              <w:t>地建</w:t>
            </w:r>
            <w:r w:rsidRPr="001D21B9">
              <w:rPr>
                <w:rFonts w:ascii="標楷體" w:eastAsia="標楷體" w:hAnsi="標楷體"/>
                <w:szCs w:val="24"/>
              </w:rPr>
              <w:t>設</w:t>
            </w:r>
            <w:r w:rsidRPr="001D21B9">
              <w:rPr>
                <w:rFonts w:ascii="標楷體" w:eastAsia="標楷體" w:hAnsi="標楷體" w:hint="eastAsia"/>
                <w:szCs w:val="24"/>
              </w:rPr>
              <w:t>及</w:t>
            </w:r>
            <w:r w:rsidRPr="001D21B9">
              <w:rPr>
                <w:rFonts w:ascii="標楷體" w:eastAsia="標楷體" w:hAnsi="標楷體"/>
                <w:szCs w:val="24"/>
              </w:rPr>
              <w:t>教學</w:t>
            </w:r>
          </w:p>
          <w:p w:rsidR="005B231A" w:rsidRPr="001D21B9" w:rsidRDefault="005B231A" w:rsidP="005B231A">
            <w:pPr>
              <w:pStyle w:val="a3"/>
              <w:numPr>
                <w:ilvl w:val="0"/>
                <w:numId w:val="2"/>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認</w:t>
            </w:r>
            <w:r w:rsidRPr="001D21B9">
              <w:rPr>
                <w:rFonts w:ascii="標楷體" w:eastAsia="標楷體" w:hAnsi="標楷體"/>
                <w:szCs w:val="24"/>
              </w:rPr>
              <w:t>識環境</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11：30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12：30</w:t>
            </w:r>
          </w:p>
        </w:tc>
        <w:tc>
          <w:tcPr>
            <w:tcW w:w="3540" w:type="dxa"/>
            <w:vAlign w:val="center"/>
          </w:tcPr>
          <w:p w:rsidR="005B231A" w:rsidRPr="000C3F13" w:rsidRDefault="005B231A" w:rsidP="00396509">
            <w:pPr>
              <w:spacing w:line="276" w:lineRule="auto"/>
              <w:jc w:val="both"/>
              <w:rPr>
                <w:rFonts w:ascii="標楷體" w:eastAsia="標楷體" w:hAnsi="標楷體"/>
                <w:szCs w:val="24"/>
              </w:rPr>
            </w:pPr>
            <w:r w:rsidRPr="001D21B9">
              <w:rPr>
                <w:rFonts w:ascii="標楷體" w:eastAsia="標楷體" w:hAnsi="標楷體" w:hint="eastAsia"/>
                <w:b/>
                <w:szCs w:val="24"/>
              </w:rPr>
              <w:t>午</w:t>
            </w:r>
            <w:r w:rsidRPr="001D21B9">
              <w:rPr>
                <w:rFonts w:ascii="標楷體" w:eastAsia="標楷體" w:hAnsi="標楷體"/>
                <w:b/>
                <w:szCs w:val="24"/>
              </w:rPr>
              <w:t>餐</w:t>
            </w:r>
            <w:r w:rsidRPr="000C3F13">
              <w:rPr>
                <w:rFonts w:ascii="標楷體" w:eastAsia="標楷體" w:hAnsi="標楷體" w:hint="eastAsia"/>
                <w:szCs w:val="24"/>
              </w:rPr>
              <w:t>（美</w:t>
            </w:r>
            <w:r w:rsidRPr="000C3F13">
              <w:rPr>
                <w:rFonts w:ascii="標楷體" w:eastAsia="標楷體" w:hAnsi="標楷體"/>
                <w:szCs w:val="24"/>
              </w:rPr>
              <w:t>味盒餐</w:t>
            </w:r>
            <w:r w:rsidRPr="000C3F13">
              <w:rPr>
                <w:rFonts w:ascii="標楷體" w:eastAsia="標楷體" w:hAnsi="標楷體" w:hint="eastAsia"/>
                <w:szCs w:val="24"/>
              </w:rPr>
              <w:t>）</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12：30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13：30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午</w:t>
            </w:r>
            <w:r w:rsidRPr="001D21B9">
              <w:rPr>
                <w:rFonts w:ascii="標楷體" w:eastAsia="標楷體" w:hAnsi="標楷體"/>
                <w:b/>
                <w:szCs w:val="24"/>
              </w:rPr>
              <w:t>休</w:t>
            </w:r>
            <w:r>
              <w:rPr>
                <w:rFonts w:ascii="標楷體" w:eastAsia="標楷體" w:hAnsi="標楷體" w:hint="eastAsia"/>
                <w:b/>
                <w:szCs w:val="24"/>
              </w:rPr>
              <w:t>小憩</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13：30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16：30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農家樂</w:t>
            </w:r>
          </w:p>
          <w:p w:rsidR="005B231A" w:rsidRPr="001D21B9" w:rsidRDefault="005B231A" w:rsidP="005B231A">
            <w:pPr>
              <w:pStyle w:val="a3"/>
              <w:numPr>
                <w:ilvl w:val="0"/>
                <w:numId w:val="3"/>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認</w:t>
            </w:r>
            <w:r w:rsidRPr="001D21B9">
              <w:rPr>
                <w:rFonts w:ascii="標楷體" w:eastAsia="標楷體" w:hAnsi="標楷體"/>
                <w:szCs w:val="24"/>
              </w:rPr>
              <w:t>識有機</w:t>
            </w:r>
            <w:r w:rsidRPr="001D21B9">
              <w:rPr>
                <w:rFonts w:ascii="標楷體" w:eastAsia="標楷體" w:hAnsi="標楷體" w:hint="eastAsia"/>
                <w:szCs w:val="24"/>
              </w:rPr>
              <w:t>可</w:t>
            </w:r>
            <w:r w:rsidRPr="001D21B9">
              <w:rPr>
                <w:rFonts w:ascii="標楷體" w:eastAsia="標楷體" w:hAnsi="標楷體"/>
                <w:szCs w:val="24"/>
              </w:rPr>
              <w:t>食</w:t>
            </w:r>
            <w:r w:rsidRPr="001D21B9">
              <w:rPr>
                <w:rFonts w:ascii="標楷體" w:eastAsia="標楷體" w:hAnsi="標楷體" w:hint="eastAsia"/>
                <w:szCs w:val="24"/>
              </w:rPr>
              <w:t>植</w:t>
            </w:r>
            <w:r w:rsidRPr="001D21B9">
              <w:rPr>
                <w:rFonts w:ascii="標楷體" w:eastAsia="標楷體" w:hAnsi="標楷體"/>
                <w:szCs w:val="24"/>
              </w:rPr>
              <w:t>物</w:t>
            </w:r>
          </w:p>
          <w:p w:rsidR="005B231A" w:rsidRPr="001D21B9" w:rsidRDefault="005B231A" w:rsidP="005B231A">
            <w:pPr>
              <w:pStyle w:val="a3"/>
              <w:numPr>
                <w:ilvl w:val="0"/>
                <w:numId w:val="3"/>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耕作及採摘</w:t>
            </w:r>
            <w:r w:rsidRPr="001D21B9">
              <w:rPr>
                <w:rFonts w:ascii="標楷體" w:eastAsia="標楷體" w:hAnsi="標楷體"/>
                <w:szCs w:val="24"/>
              </w:rPr>
              <w:t>體驗</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暫定</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市民農園</w:t>
            </w:r>
          </w:p>
        </w:tc>
        <w:tc>
          <w:tcPr>
            <w:tcW w:w="2835" w:type="dxa"/>
            <w:vAlign w:val="center"/>
          </w:tcPr>
          <w:p w:rsidR="005B231A" w:rsidRPr="000C3F13" w:rsidRDefault="00412DEC" w:rsidP="00396509">
            <w:pPr>
              <w:spacing w:line="276" w:lineRule="auto"/>
              <w:jc w:val="both"/>
              <w:rPr>
                <w:rFonts w:ascii="標楷體" w:eastAsia="標楷體" w:hAnsi="標楷體"/>
                <w:szCs w:val="24"/>
              </w:rPr>
            </w:pPr>
            <w:r>
              <w:rPr>
                <w:rFonts w:ascii="標楷體" w:eastAsia="標楷體" w:hAnsi="標楷體" w:hint="eastAsia"/>
                <w:szCs w:val="24"/>
              </w:rPr>
              <w:t>外聘講師</w:t>
            </w: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16：30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19：00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我是小當家</w:t>
            </w:r>
          </w:p>
          <w:p w:rsidR="005B231A" w:rsidRPr="001D21B9" w:rsidRDefault="005B231A" w:rsidP="005B231A">
            <w:pPr>
              <w:pStyle w:val="a3"/>
              <w:numPr>
                <w:ilvl w:val="0"/>
                <w:numId w:val="4"/>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分組野炊、烤肉，利</w:t>
            </w:r>
            <w:r w:rsidRPr="001D21B9">
              <w:rPr>
                <w:rFonts w:ascii="標楷體" w:eastAsia="標楷體" w:hAnsi="標楷體"/>
                <w:szCs w:val="24"/>
              </w:rPr>
              <w:t>用</w:t>
            </w:r>
            <w:r w:rsidRPr="001D21B9">
              <w:rPr>
                <w:rFonts w:ascii="標楷體" w:eastAsia="標楷體" w:hAnsi="標楷體" w:hint="eastAsia"/>
                <w:szCs w:val="24"/>
              </w:rPr>
              <w:t>至</w:t>
            </w:r>
            <w:r w:rsidRPr="001D21B9">
              <w:rPr>
                <w:rFonts w:ascii="標楷體" w:eastAsia="標楷體" w:hAnsi="標楷體"/>
                <w:szCs w:val="24"/>
              </w:rPr>
              <w:t>有機農場</w:t>
            </w:r>
            <w:r w:rsidRPr="001D21B9">
              <w:rPr>
                <w:rFonts w:ascii="標楷體" w:eastAsia="標楷體" w:hAnsi="標楷體" w:hint="eastAsia"/>
                <w:szCs w:val="24"/>
              </w:rPr>
              <w:t>自</w:t>
            </w:r>
            <w:r w:rsidRPr="001D21B9">
              <w:rPr>
                <w:rFonts w:ascii="標楷體" w:eastAsia="標楷體" w:hAnsi="標楷體"/>
                <w:szCs w:val="24"/>
              </w:rPr>
              <w:t>己採摘</w:t>
            </w:r>
            <w:r w:rsidRPr="001D21B9">
              <w:rPr>
                <w:rFonts w:ascii="標楷體" w:eastAsia="標楷體" w:hAnsi="標楷體" w:hint="eastAsia"/>
                <w:szCs w:val="24"/>
              </w:rPr>
              <w:t>的蔬</w:t>
            </w:r>
            <w:r w:rsidRPr="001D21B9">
              <w:rPr>
                <w:rFonts w:ascii="標楷體" w:eastAsia="標楷體" w:hAnsi="標楷體"/>
                <w:szCs w:val="24"/>
              </w:rPr>
              <w:t>菜，</w:t>
            </w:r>
            <w:r w:rsidRPr="001D21B9">
              <w:rPr>
                <w:rFonts w:ascii="標楷體" w:eastAsia="標楷體" w:hAnsi="標楷體" w:hint="eastAsia"/>
                <w:szCs w:val="24"/>
              </w:rPr>
              <w:t>親</w:t>
            </w:r>
            <w:r w:rsidRPr="001D21B9">
              <w:rPr>
                <w:rFonts w:ascii="標楷體" w:eastAsia="標楷體" w:hAnsi="標楷體"/>
                <w:szCs w:val="24"/>
              </w:rPr>
              <w:t>子共同烹調</w:t>
            </w:r>
            <w:r w:rsidRPr="001D21B9">
              <w:rPr>
                <w:rFonts w:ascii="標楷體" w:eastAsia="標楷體" w:hAnsi="標楷體" w:hint="eastAsia"/>
                <w:szCs w:val="24"/>
              </w:rPr>
              <w:t>美</w:t>
            </w:r>
            <w:r w:rsidRPr="001D21B9">
              <w:rPr>
                <w:rFonts w:ascii="標楷體" w:eastAsia="標楷體" w:hAnsi="標楷體"/>
                <w:szCs w:val="24"/>
              </w:rPr>
              <w:t>味佳餚</w:t>
            </w:r>
          </w:p>
          <w:p w:rsidR="005B231A" w:rsidRPr="001D21B9" w:rsidRDefault="005B231A" w:rsidP="005B231A">
            <w:pPr>
              <w:pStyle w:val="a3"/>
              <w:numPr>
                <w:ilvl w:val="0"/>
                <w:numId w:val="4"/>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廚</w:t>
            </w:r>
            <w:r w:rsidRPr="001D21B9">
              <w:rPr>
                <w:rFonts w:ascii="標楷體" w:eastAsia="標楷體" w:hAnsi="標楷體"/>
                <w:szCs w:val="24"/>
              </w:rPr>
              <w:t>藝大賽</w:t>
            </w:r>
            <w:r w:rsidRPr="001D21B9">
              <w:rPr>
                <w:rFonts w:ascii="標楷體" w:eastAsia="標楷體" w:hAnsi="標楷體" w:hint="eastAsia"/>
                <w:szCs w:val="24"/>
              </w:rPr>
              <w:t>，色香味俱全，各組競賽及觀摩</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ind w:left="240" w:hangingChars="100" w:hanging="240"/>
              <w:jc w:val="both"/>
              <w:rPr>
                <w:rFonts w:ascii="標楷體" w:eastAsia="標楷體" w:hAnsi="標楷體"/>
                <w:szCs w:val="24"/>
              </w:rPr>
            </w:pPr>
            <w:r>
              <w:rPr>
                <w:rFonts w:ascii="標楷體" w:eastAsia="標楷體" w:hAnsi="標楷體" w:hint="eastAsia"/>
              </w:rPr>
              <w:t>請自備環保餐具</w:t>
            </w:r>
            <w:r w:rsidRPr="00D81E37">
              <w:rPr>
                <w:rFonts w:ascii="標楷體" w:eastAsia="標楷體" w:hAnsi="標楷體" w:hint="eastAsia"/>
              </w:rPr>
              <w:t>、水壺</w:t>
            </w: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19：00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21：00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Pr>
                <w:rFonts w:ascii="標楷體" w:eastAsia="標楷體" w:hAnsi="標楷體" w:hint="eastAsia"/>
                <w:b/>
                <w:szCs w:val="24"/>
              </w:rPr>
              <w:t>夏夜慶典</w:t>
            </w:r>
          </w:p>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hint="eastAsia"/>
                <w:szCs w:val="24"/>
              </w:rPr>
              <w:t>1.</w:t>
            </w:r>
            <w:r>
              <w:rPr>
                <w:rFonts w:ascii="標楷體" w:eastAsia="標楷體" w:hAnsi="標楷體" w:hint="eastAsia"/>
                <w:szCs w:val="24"/>
              </w:rPr>
              <w:t>超HIGH團康</w:t>
            </w:r>
            <w:r w:rsidRPr="000C3F13">
              <w:rPr>
                <w:rFonts w:ascii="標楷體" w:eastAsia="標楷體" w:hAnsi="標楷體" w:hint="eastAsia"/>
                <w:szCs w:val="24"/>
              </w:rPr>
              <w:t>晚會</w:t>
            </w:r>
          </w:p>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hint="eastAsia"/>
                <w:szCs w:val="24"/>
              </w:rPr>
              <w:t>2.星</w:t>
            </w:r>
            <w:r w:rsidRPr="000C3F13">
              <w:rPr>
                <w:rFonts w:ascii="標楷體" w:eastAsia="標楷體" w:hAnsi="標楷體"/>
                <w:szCs w:val="24"/>
              </w:rPr>
              <w:t>空電影院</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21：00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22：30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魯啦啦</w:t>
            </w:r>
          </w:p>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hint="eastAsia"/>
                <w:szCs w:val="24"/>
              </w:rPr>
              <w:t>盥</w:t>
            </w:r>
            <w:r w:rsidRPr="000C3F13">
              <w:rPr>
                <w:rFonts w:ascii="標楷體" w:eastAsia="標楷體" w:hAnsi="標楷體"/>
                <w:szCs w:val="24"/>
              </w:rPr>
              <w:t>洗</w:t>
            </w:r>
            <w:r>
              <w:rPr>
                <w:rFonts w:ascii="標楷體" w:eastAsia="標楷體" w:hAnsi="標楷體" w:hint="eastAsia"/>
                <w:szCs w:val="24"/>
              </w:rPr>
              <w:t>時間</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szCs w:val="24"/>
              </w:rPr>
              <w:t>請自備個人盥洗用品</w:t>
            </w:r>
          </w:p>
        </w:tc>
      </w:tr>
      <w:tr w:rsidR="005B231A" w:rsidRPr="000C3F13" w:rsidTr="00FC3D50">
        <w:trPr>
          <w:trHeight w:val="411"/>
        </w:trPr>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22：30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夜空搖籃曲</w:t>
            </w:r>
          </w:p>
          <w:p w:rsidR="005B231A" w:rsidRPr="000C3F13" w:rsidRDefault="005B231A" w:rsidP="00396509">
            <w:pPr>
              <w:spacing w:line="276" w:lineRule="auto"/>
              <w:jc w:val="both"/>
              <w:rPr>
                <w:rFonts w:ascii="標楷體" w:eastAsia="標楷體" w:hAnsi="標楷體"/>
                <w:szCs w:val="24"/>
              </w:rPr>
            </w:pPr>
            <w:r w:rsidRPr="000C3F13">
              <w:rPr>
                <w:rFonts w:ascii="標楷體" w:eastAsia="標楷體" w:hAnsi="標楷體" w:hint="eastAsia"/>
                <w:szCs w:val="24"/>
              </w:rPr>
              <w:t>就</w:t>
            </w:r>
            <w:r w:rsidRPr="000C3F13">
              <w:rPr>
                <w:rFonts w:ascii="標楷體" w:eastAsia="標楷體" w:hAnsi="標楷體"/>
                <w:szCs w:val="24"/>
              </w:rPr>
              <w:t>寢</w:t>
            </w:r>
            <w:r>
              <w:rPr>
                <w:rFonts w:ascii="標楷體" w:eastAsia="標楷體" w:hAnsi="標楷體" w:hint="eastAsia"/>
                <w:szCs w:val="24"/>
              </w:rPr>
              <w:t>時間</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restart"/>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9</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月</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24</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日</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星</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期</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szCs w:val="24"/>
              </w:rPr>
              <w:t>日</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w:t>
            </w: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7：30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9：00</w:t>
            </w:r>
          </w:p>
        </w:tc>
        <w:tc>
          <w:tcPr>
            <w:tcW w:w="3540" w:type="dxa"/>
            <w:vAlign w:val="center"/>
          </w:tcPr>
          <w:p w:rsidR="005B231A" w:rsidRDefault="005B231A" w:rsidP="00396509">
            <w:pPr>
              <w:spacing w:line="276" w:lineRule="auto"/>
              <w:jc w:val="both"/>
              <w:rPr>
                <w:rFonts w:ascii="標楷體" w:eastAsia="標楷體" w:hAnsi="標楷體"/>
                <w:b/>
                <w:szCs w:val="24"/>
              </w:rPr>
            </w:pPr>
            <w:r w:rsidRPr="000C3F13">
              <w:rPr>
                <w:rFonts w:ascii="標楷體" w:eastAsia="標楷體" w:hAnsi="標楷體" w:hint="eastAsia"/>
                <w:b/>
                <w:szCs w:val="24"/>
              </w:rPr>
              <w:t>早安晨之美</w:t>
            </w:r>
          </w:p>
          <w:p w:rsidR="005B231A" w:rsidRPr="001D21B9" w:rsidRDefault="005B231A" w:rsidP="005B231A">
            <w:pPr>
              <w:pStyle w:val="a3"/>
              <w:numPr>
                <w:ilvl w:val="0"/>
                <w:numId w:val="6"/>
              </w:numPr>
              <w:spacing w:line="276" w:lineRule="auto"/>
              <w:ind w:leftChars="0" w:left="322" w:hanging="322"/>
              <w:jc w:val="both"/>
              <w:rPr>
                <w:rFonts w:ascii="標楷體" w:eastAsia="標楷體" w:hAnsi="標楷體"/>
                <w:b/>
                <w:szCs w:val="24"/>
              </w:rPr>
            </w:pPr>
            <w:r w:rsidRPr="001D21B9">
              <w:rPr>
                <w:rFonts w:ascii="標楷體" w:eastAsia="標楷體" w:hAnsi="標楷體" w:hint="eastAsia"/>
                <w:szCs w:val="24"/>
              </w:rPr>
              <w:t>盥</w:t>
            </w:r>
            <w:r w:rsidRPr="001D21B9">
              <w:rPr>
                <w:rFonts w:ascii="標楷體" w:eastAsia="標楷體" w:hAnsi="標楷體"/>
                <w:szCs w:val="24"/>
              </w:rPr>
              <w:t>洗</w:t>
            </w:r>
          </w:p>
          <w:p w:rsidR="005B231A" w:rsidRPr="001D21B9" w:rsidRDefault="005B231A" w:rsidP="005B231A">
            <w:pPr>
              <w:pStyle w:val="a3"/>
              <w:numPr>
                <w:ilvl w:val="0"/>
                <w:numId w:val="6"/>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早</w:t>
            </w:r>
            <w:r w:rsidRPr="001D21B9">
              <w:rPr>
                <w:rFonts w:ascii="標楷體" w:eastAsia="標楷體" w:hAnsi="標楷體"/>
                <w:szCs w:val="24"/>
              </w:rPr>
              <w:t>餐</w:t>
            </w:r>
          </w:p>
          <w:p w:rsidR="005B231A" w:rsidRPr="001D21B9" w:rsidRDefault="005B231A" w:rsidP="005B231A">
            <w:pPr>
              <w:pStyle w:val="a3"/>
              <w:numPr>
                <w:ilvl w:val="0"/>
                <w:numId w:val="6"/>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拔</w:t>
            </w:r>
            <w:r w:rsidRPr="001D21B9">
              <w:rPr>
                <w:rFonts w:ascii="標楷體" w:eastAsia="標楷體" w:hAnsi="標楷體"/>
                <w:szCs w:val="24"/>
              </w:rPr>
              <w:t>營</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尖</w:t>
            </w:r>
            <w:r w:rsidRPr="000C3F13">
              <w:rPr>
                <w:rFonts w:ascii="標楷體" w:eastAsia="標楷體" w:hAnsi="標楷體"/>
                <w:szCs w:val="24"/>
              </w:rPr>
              <w:t>山國中</w:t>
            </w:r>
          </w:p>
        </w:tc>
        <w:tc>
          <w:tcPr>
            <w:tcW w:w="2835" w:type="dxa"/>
            <w:vAlign w:val="center"/>
          </w:tcPr>
          <w:p w:rsidR="005B231A" w:rsidRPr="000C3F13" w:rsidRDefault="005B231A" w:rsidP="00396509">
            <w:pPr>
              <w:spacing w:line="276" w:lineRule="auto"/>
              <w:jc w:val="both"/>
              <w:rPr>
                <w:rFonts w:ascii="標楷體" w:eastAsia="標楷體" w:hAnsi="標楷體"/>
                <w:szCs w:val="24"/>
              </w:rPr>
            </w:pPr>
          </w:p>
        </w:tc>
      </w:tr>
      <w:tr w:rsidR="005B231A" w:rsidRPr="000C3F13" w:rsidTr="00FC3D50">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9：00</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丨</w:t>
            </w:r>
          </w:p>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w:t>
            </w:r>
            <w:r w:rsidRPr="000C3F13">
              <w:rPr>
                <w:rFonts w:ascii="標楷體" w:eastAsia="標楷體" w:hAnsi="標楷體"/>
                <w:szCs w:val="24"/>
              </w:rPr>
              <w:t>2</w:t>
            </w:r>
            <w:r w:rsidRPr="000C3F13">
              <w:rPr>
                <w:rFonts w:ascii="標楷體" w:eastAsia="標楷體" w:hAnsi="標楷體" w:hint="eastAsia"/>
                <w:szCs w:val="24"/>
              </w:rPr>
              <w:t>：00</w:t>
            </w:r>
          </w:p>
        </w:tc>
        <w:tc>
          <w:tcPr>
            <w:tcW w:w="3540" w:type="dxa"/>
            <w:vAlign w:val="center"/>
          </w:tcPr>
          <w:p w:rsidR="005B231A" w:rsidRPr="001D21B9" w:rsidRDefault="005B231A" w:rsidP="00396509">
            <w:pPr>
              <w:spacing w:line="276" w:lineRule="auto"/>
              <w:jc w:val="both"/>
              <w:rPr>
                <w:rFonts w:ascii="標楷體" w:eastAsia="標楷體" w:hAnsi="標楷體"/>
                <w:b/>
                <w:szCs w:val="24"/>
              </w:rPr>
            </w:pPr>
            <w:r w:rsidRPr="001D21B9">
              <w:rPr>
                <w:rFonts w:ascii="標楷體" w:eastAsia="標楷體" w:hAnsi="標楷體" w:hint="eastAsia"/>
                <w:b/>
                <w:szCs w:val="24"/>
              </w:rPr>
              <w:t>一起砌陶</w:t>
            </w:r>
          </w:p>
          <w:p w:rsidR="005B231A" w:rsidRPr="001D21B9" w:rsidRDefault="005B231A" w:rsidP="005B231A">
            <w:pPr>
              <w:pStyle w:val="a3"/>
              <w:numPr>
                <w:ilvl w:val="0"/>
                <w:numId w:val="7"/>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基</w:t>
            </w:r>
            <w:r w:rsidRPr="001D21B9">
              <w:rPr>
                <w:rFonts w:ascii="標楷體" w:eastAsia="標楷體" w:hAnsi="標楷體"/>
                <w:szCs w:val="24"/>
              </w:rPr>
              <w:t>本陶藝介紹</w:t>
            </w:r>
            <w:r w:rsidRPr="001D21B9">
              <w:rPr>
                <w:rFonts w:ascii="標楷體" w:eastAsia="標楷體" w:hAnsi="標楷體" w:hint="eastAsia"/>
                <w:szCs w:val="24"/>
              </w:rPr>
              <w:t>、捏</w:t>
            </w:r>
            <w:r w:rsidRPr="001D21B9">
              <w:rPr>
                <w:rFonts w:ascii="標楷體" w:eastAsia="標楷體" w:hAnsi="標楷體"/>
                <w:szCs w:val="24"/>
              </w:rPr>
              <w:t>陶</w:t>
            </w:r>
            <w:r w:rsidRPr="001D21B9">
              <w:rPr>
                <w:rFonts w:ascii="標楷體" w:eastAsia="標楷體" w:hAnsi="標楷體" w:hint="eastAsia"/>
                <w:szCs w:val="24"/>
              </w:rPr>
              <w:t>DIY，作</w:t>
            </w:r>
            <w:r w:rsidRPr="001D21B9">
              <w:rPr>
                <w:rFonts w:ascii="標楷體" w:eastAsia="標楷體" w:hAnsi="標楷體"/>
                <w:szCs w:val="24"/>
              </w:rPr>
              <w:t>品可帶回</w:t>
            </w:r>
            <w:r>
              <w:rPr>
                <w:rFonts w:ascii="標楷體" w:eastAsia="標楷體" w:hAnsi="標楷體" w:hint="eastAsia"/>
                <w:szCs w:val="24"/>
              </w:rPr>
              <w:t>留作美好</w:t>
            </w:r>
            <w:r w:rsidRPr="001D21B9">
              <w:rPr>
                <w:rFonts w:ascii="標楷體" w:eastAsia="標楷體" w:hAnsi="標楷體"/>
                <w:szCs w:val="24"/>
              </w:rPr>
              <w:t>紀念</w:t>
            </w:r>
          </w:p>
          <w:p w:rsidR="005B231A" w:rsidRPr="001D21B9" w:rsidRDefault="005B231A" w:rsidP="005B231A">
            <w:pPr>
              <w:pStyle w:val="a3"/>
              <w:numPr>
                <w:ilvl w:val="0"/>
                <w:numId w:val="7"/>
              </w:numPr>
              <w:spacing w:line="276" w:lineRule="auto"/>
              <w:ind w:leftChars="0" w:left="322" w:hanging="322"/>
              <w:jc w:val="both"/>
              <w:rPr>
                <w:rFonts w:ascii="標楷體" w:eastAsia="標楷體" w:hAnsi="標楷體"/>
                <w:szCs w:val="24"/>
              </w:rPr>
            </w:pPr>
            <w:r w:rsidRPr="001D21B9">
              <w:rPr>
                <w:rFonts w:ascii="標楷體" w:eastAsia="標楷體" w:hAnsi="標楷體" w:hint="eastAsia"/>
                <w:szCs w:val="24"/>
              </w:rPr>
              <w:t>鶯歌老街巡禮</w:t>
            </w:r>
          </w:p>
        </w:tc>
        <w:tc>
          <w:tcPr>
            <w:tcW w:w="1417" w:type="dxa"/>
            <w:vAlign w:val="center"/>
          </w:tcPr>
          <w:p w:rsidR="005B231A"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暫定</w:t>
            </w:r>
          </w:p>
          <w:p w:rsidR="005B231A" w:rsidRPr="000C3F13" w:rsidRDefault="005B231A" w:rsidP="00396509">
            <w:pPr>
              <w:spacing w:line="276" w:lineRule="auto"/>
              <w:jc w:val="center"/>
              <w:rPr>
                <w:rFonts w:ascii="標楷體" w:eastAsia="標楷體" w:hAnsi="標楷體"/>
                <w:szCs w:val="24"/>
              </w:rPr>
            </w:pPr>
            <w:r>
              <w:rPr>
                <w:rFonts w:ascii="標楷體" w:eastAsia="標楷體" w:hAnsi="標楷體" w:hint="eastAsia"/>
                <w:szCs w:val="24"/>
              </w:rPr>
              <w:t>鶯歌老街</w:t>
            </w:r>
          </w:p>
          <w:p w:rsidR="005B231A" w:rsidRPr="000C3F13" w:rsidRDefault="005B231A" w:rsidP="00396509">
            <w:pPr>
              <w:spacing w:line="276" w:lineRule="auto"/>
              <w:jc w:val="center"/>
              <w:rPr>
                <w:rFonts w:ascii="標楷體" w:eastAsia="標楷體" w:hAnsi="標楷體"/>
                <w:szCs w:val="24"/>
              </w:rPr>
            </w:pPr>
            <w:r>
              <w:rPr>
                <w:rFonts w:ascii="標楷體" w:eastAsia="標楷體" w:hAnsi="標楷體" w:hint="eastAsia"/>
                <w:szCs w:val="24"/>
              </w:rPr>
              <w:t>陶趣天堂</w:t>
            </w:r>
          </w:p>
        </w:tc>
        <w:tc>
          <w:tcPr>
            <w:tcW w:w="2835" w:type="dxa"/>
            <w:vAlign w:val="center"/>
          </w:tcPr>
          <w:p w:rsidR="005B231A" w:rsidRPr="000C3F13" w:rsidRDefault="00412DEC" w:rsidP="00396509">
            <w:pPr>
              <w:spacing w:line="276" w:lineRule="auto"/>
              <w:jc w:val="both"/>
              <w:rPr>
                <w:rFonts w:ascii="標楷體" w:eastAsia="標楷體" w:hAnsi="標楷體"/>
                <w:szCs w:val="24"/>
              </w:rPr>
            </w:pPr>
            <w:r>
              <w:rPr>
                <w:rFonts w:ascii="標楷體" w:eastAsia="標楷體" w:hAnsi="標楷體" w:hint="eastAsia"/>
                <w:szCs w:val="24"/>
              </w:rPr>
              <w:t>外聘講師</w:t>
            </w:r>
            <w:bookmarkStart w:id="0" w:name="_GoBack"/>
            <w:bookmarkEnd w:id="0"/>
          </w:p>
        </w:tc>
      </w:tr>
      <w:tr w:rsidR="005B231A" w:rsidRPr="000C3F13" w:rsidTr="00FC3D50">
        <w:trPr>
          <w:trHeight w:val="768"/>
        </w:trPr>
        <w:tc>
          <w:tcPr>
            <w:tcW w:w="708" w:type="dxa"/>
            <w:vMerge/>
            <w:vAlign w:val="center"/>
          </w:tcPr>
          <w:p w:rsidR="005B231A" w:rsidRPr="000C3F13" w:rsidRDefault="005B231A" w:rsidP="00396509">
            <w:pPr>
              <w:spacing w:line="276" w:lineRule="auto"/>
              <w:jc w:val="center"/>
              <w:rPr>
                <w:rFonts w:ascii="標楷體" w:eastAsia="標楷體" w:hAnsi="標楷體"/>
                <w:szCs w:val="24"/>
              </w:rPr>
            </w:pPr>
          </w:p>
        </w:tc>
        <w:tc>
          <w:tcPr>
            <w:tcW w:w="1134" w:type="dxa"/>
            <w:vAlign w:val="center"/>
          </w:tcPr>
          <w:p w:rsidR="005B231A" w:rsidRPr="000C3F13" w:rsidRDefault="005B231A" w:rsidP="00396509">
            <w:pPr>
              <w:spacing w:line="276" w:lineRule="auto"/>
              <w:jc w:val="center"/>
              <w:rPr>
                <w:rFonts w:ascii="標楷體" w:eastAsia="標楷體" w:hAnsi="標楷體"/>
                <w:szCs w:val="24"/>
              </w:rPr>
            </w:pPr>
            <w:r w:rsidRPr="000C3F13">
              <w:rPr>
                <w:rFonts w:ascii="標楷體" w:eastAsia="標楷體" w:hAnsi="標楷體" w:hint="eastAsia"/>
                <w:szCs w:val="24"/>
              </w:rPr>
              <w:t>1</w:t>
            </w:r>
            <w:r w:rsidRPr="000C3F13">
              <w:rPr>
                <w:rFonts w:ascii="標楷體" w:eastAsia="標楷體" w:hAnsi="標楷體"/>
                <w:szCs w:val="24"/>
              </w:rPr>
              <w:t>2</w:t>
            </w:r>
            <w:r w:rsidRPr="000C3F13">
              <w:rPr>
                <w:rFonts w:ascii="標楷體" w:eastAsia="標楷體" w:hAnsi="標楷體" w:hint="eastAsia"/>
                <w:szCs w:val="24"/>
              </w:rPr>
              <w:t>：0</w:t>
            </w:r>
            <w:r>
              <w:rPr>
                <w:rFonts w:ascii="標楷體" w:eastAsia="標楷體" w:hAnsi="標楷體" w:hint="eastAsia"/>
                <w:szCs w:val="24"/>
              </w:rPr>
              <w:t>0</w:t>
            </w:r>
          </w:p>
        </w:tc>
        <w:tc>
          <w:tcPr>
            <w:tcW w:w="3540" w:type="dxa"/>
            <w:vAlign w:val="center"/>
          </w:tcPr>
          <w:p w:rsidR="005B231A" w:rsidRPr="003C7BFB" w:rsidRDefault="005B231A" w:rsidP="00396509">
            <w:pPr>
              <w:spacing w:line="276" w:lineRule="auto"/>
              <w:jc w:val="both"/>
              <w:rPr>
                <w:rFonts w:ascii="標楷體" w:eastAsia="標楷體" w:hAnsi="標楷體"/>
                <w:b/>
                <w:szCs w:val="24"/>
              </w:rPr>
            </w:pPr>
            <w:r w:rsidRPr="003C7BFB">
              <w:rPr>
                <w:rFonts w:ascii="標楷體" w:eastAsia="標楷體" w:hAnsi="標楷體" w:hint="eastAsia"/>
                <w:b/>
                <w:szCs w:val="24"/>
              </w:rPr>
              <w:t>快</w:t>
            </w:r>
            <w:r w:rsidRPr="003C7BFB">
              <w:rPr>
                <w:rFonts w:ascii="標楷體" w:eastAsia="標楷體" w:hAnsi="標楷體"/>
                <w:b/>
                <w:szCs w:val="24"/>
              </w:rPr>
              <w:t>樂賦歸</w:t>
            </w:r>
          </w:p>
        </w:tc>
        <w:tc>
          <w:tcPr>
            <w:tcW w:w="1417" w:type="dxa"/>
            <w:vAlign w:val="center"/>
          </w:tcPr>
          <w:p w:rsidR="005B231A" w:rsidRPr="000C3F13" w:rsidRDefault="005B231A" w:rsidP="00396509">
            <w:pPr>
              <w:spacing w:line="276" w:lineRule="auto"/>
              <w:jc w:val="center"/>
              <w:rPr>
                <w:rFonts w:ascii="標楷體" w:eastAsia="標楷體" w:hAnsi="標楷體"/>
                <w:szCs w:val="24"/>
              </w:rPr>
            </w:pPr>
          </w:p>
        </w:tc>
        <w:tc>
          <w:tcPr>
            <w:tcW w:w="2835" w:type="dxa"/>
            <w:vAlign w:val="center"/>
          </w:tcPr>
          <w:p w:rsidR="005B231A" w:rsidRPr="003C7BFB" w:rsidRDefault="005B231A" w:rsidP="005B231A">
            <w:pPr>
              <w:pStyle w:val="a3"/>
              <w:numPr>
                <w:ilvl w:val="0"/>
                <w:numId w:val="8"/>
              </w:numPr>
              <w:spacing w:line="276" w:lineRule="auto"/>
              <w:ind w:leftChars="0" w:left="397" w:hanging="397"/>
              <w:jc w:val="both"/>
              <w:rPr>
                <w:rFonts w:ascii="標楷體" w:eastAsia="標楷體" w:hAnsi="標楷體"/>
                <w:szCs w:val="24"/>
              </w:rPr>
            </w:pPr>
            <w:r w:rsidRPr="003C7BFB">
              <w:rPr>
                <w:rFonts w:ascii="標楷體" w:eastAsia="標楷體" w:hAnsi="標楷體" w:hint="eastAsia"/>
                <w:szCs w:val="24"/>
              </w:rPr>
              <w:t>搭</w:t>
            </w:r>
            <w:r w:rsidRPr="003C7BFB">
              <w:rPr>
                <w:rFonts w:ascii="標楷體" w:eastAsia="標楷體" w:hAnsi="標楷體"/>
                <w:szCs w:val="24"/>
              </w:rPr>
              <w:t>乘火車者由</w:t>
            </w:r>
            <w:r w:rsidRPr="003C7BFB">
              <w:rPr>
                <w:rFonts w:ascii="標楷體" w:eastAsia="標楷體" w:hAnsi="標楷體" w:hint="eastAsia"/>
                <w:szCs w:val="24"/>
              </w:rPr>
              <w:t>接</w:t>
            </w:r>
            <w:r w:rsidRPr="003C7BFB">
              <w:rPr>
                <w:rFonts w:ascii="標楷體" w:eastAsia="標楷體" w:hAnsi="標楷體"/>
                <w:szCs w:val="24"/>
              </w:rPr>
              <w:t>駁車</w:t>
            </w:r>
            <w:r w:rsidRPr="003C7BFB">
              <w:rPr>
                <w:rFonts w:ascii="標楷體" w:eastAsia="標楷體" w:hAnsi="標楷體" w:hint="eastAsia"/>
                <w:szCs w:val="24"/>
              </w:rPr>
              <w:t>接</w:t>
            </w:r>
            <w:r w:rsidRPr="003C7BFB">
              <w:rPr>
                <w:rFonts w:ascii="標楷體" w:eastAsia="標楷體" w:hAnsi="標楷體"/>
                <w:szCs w:val="24"/>
              </w:rPr>
              <w:t>送至</w:t>
            </w:r>
            <w:r w:rsidRPr="003C7BFB">
              <w:rPr>
                <w:rFonts w:ascii="標楷體" w:eastAsia="標楷體" w:hAnsi="標楷體" w:hint="eastAsia"/>
                <w:szCs w:val="24"/>
              </w:rPr>
              <w:t>鶯</w:t>
            </w:r>
            <w:r w:rsidRPr="003C7BFB">
              <w:rPr>
                <w:rFonts w:ascii="標楷體" w:eastAsia="標楷體" w:hAnsi="標楷體"/>
                <w:szCs w:val="24"/>
              </w:rPr>
              <w:t>歌火車站</w:t>
            </w:r>
          </w:p>
          <w:p w:rsidR="005B231A" w:rsidRPr="003C7BFB" w:rsidRDefault="005B231A" w:rsidP="005B231A">
            <w:pPr>
              <w:pStyle w:val="a3"/>
              <w:numPr>
                <w:ilvl w:val="0"/>
                <w:numId w:val="8"/>
              </w:numPr>
              <w:spacing w:line="276" w:lineRule="auto"/>
              <w:ind w:leftChars="0" w:left="397" w:hanging="397"/>
              <w:jc w:val="both"/>
              <w:rPr>
                <w:rFonts w:ascii="標楷體" w:eastAsia="標楷體" w:hAnsi="標楷體"/>
                <w:szCs w:val="24"/>
              </w:rPr>
            </w:pPr>
            <w:r w:rsidRPr="003C7BFB">
              <w:rPr>
                <w:rFonts w:ascii="標楷體" w:eastAsia="標楷體" w:hAnsi="標楷體" w:hint="eastAsia"/>
                <w:szCs w:val="24"/>
              </w:rPr>
              <w:t>下</w:t>
            </w:r>
            <w:r w:rsidRPr="003C7BFB">
              <w:rPr>
                <w:rFonts w:ascii="標楷體" w:eastAsia="標楷體" w:hAnsi="標楷體"/>
                <w:szCs w:val="24"/>
              </w:rPr>
              <w:t>午可自行參觀鶯歌老街</w:t>
            </w:r>
            <w:r w:rsidRPr="003C7BFB">
              <w:rPr>
                <w:rFonts w:ascii="標楷體" w:eastAsia="標楷體" w:hAnsi="標楷體" w:hint="eastAsia"/>
                <w:szCs w:val="24"/>
              </w:rPr>
              <w:t>或陶</w:t>
            </w:r>
            <w:r w:rsidRPr="003C7BFB">
              <w:rPr>
                <w:rFonts w:ascii="標楷體" w:eastAsia="標楷體" w:hAnsi="標楷體"/>
                <w:szCs w:val="24"/>
              </w:rPr>
              <w:t>瓷博物館</w:t>
            </w:r>
          </w:p>
        </w:tc>
      </w:tr>
    </w:tbl>
    <w:p w:rsidR="00802153" w:rsidRPr="00802153" w:rsidRDefault="00802153" w:rsidP="00802153">
      <w:pPr>
        <w:spacing w:line="480" w:lineRule="exact"/>
        <w:ind w:left="720" w:hangingChars="300" w:hanging="720"/>
        <w:rPr>
          <w:rFonts w:ascii="標楷體" w:eastAsia="標楷體" w:hAnsi="標楷體"/>
          <w:szCs w:val="24"/>
        </w:rPr>
      </w:pPr>
      <w:r>
        <w:rPr>
          <w:rFonts w:ascii="標楷體" w:eastAsia="標楷體" w:hAnsi="標楷體" w:hint="eastAsia"/>
          <w:szCs w:val="24"/>
        </w:rPr>
        <w:t>五</w:t>
      </w:r>
      <w:r w:rsidRPr="00802153">
        <w:rPr>
          <w:rFonts w:ascii="標楷體" w:eastAsia="標楷體" w:hAnsi="標楷體" w:hint="eastAsia"/>
          <w:szCs w:val="24"/>
        </w:rPr>
        <w:t>、報名：欲參加活動人員，請逕至新北市永續環境教育中心網站</w:t>
      </w:r>
    </w:p>
    <w:p w:rsidR="00802153" w:rsidRPr="00802153" w:rsidRDefault="00802153" w:rsidP="00802153">
      <w:pPr>
        <w:spacing w:line="480" w:lineRule="exact"/>
        <w:ind w:leftChars="350" w:left="840" w:firstLineChars="3" w:firstLine="7"/>
        <w:rPr>
          <w:rFonts w:ascii="標楷體" w:eastAsia="標楷體" w:hAnsi="標楷體"/>
          <w:szCs w:val="24"/>
        </w:rPr>
      </w:pPr>
      <w:r w:rsidRPr="00802153">
        <w:rPr>
          <w:rFonts w:ascii="標楷體" w:eastAsia="標楷體" w:hAnsi="標楷體" w:hint="eastAsia"/>
          <w:szCs w:val="24"/>
        </w:rPr>
        <w:t>(http：//w3.sdec.ntpc.edu.tw/)報名，並請於線上報名完畢後與本案承辦人電話聯繫進行確認，依報名確認之先後順序錄取之，額滿為止，聯絡方式：(02)26100305分機330，劉淑惠輔導員。</w:t>
      </w:r>
    </w:p>
    <w:p w:rsidR="00905421" w:rsidRPr="00802153" w:rsidRDefault="00F33200" w:rsidP="00802153">
      <w:pPr>
        <w:spacing w:line="480" w:lineRule="exact"/>
        <w:ind w:left="720" w:hangingChars="300" w:hanging="720"/>
        <w:rPr>
          <w:rFonts w:ascii="標楷體" w:eastAsia="標楷體" w:hAnsi="標楷體"/>
          <w:szCs w:val="24"/>
        </w:rPr>
      </w:pPr>
      <w:r>
        <w:rPr>
          <w:rFonts w:ascii="標楷體" w:eastAsia="標楷體" w:hAnsi="標楷體" w:hint="eastAsia"/>
          <w:szCs w:val="24"/>
        </w:rPr>
        <w:t>六</w:t>
      </w:r>
      <w:r w:rsidR="00802153" w:rsidRPr="00802153">
        <w:rPr>
          <w:rFonts w:ascii="標楷體" w:eastAsia="標楷體" w:hAnsi="標楷體" w:hint="eastAsia"/>
          <w:szCs w:val="24"/>
        </w:rPr>
        <w:t>、本活動若遇劇烈天氣變化(如颱風、豪大雨等)影響，辦理日期及相關事宜將於活動前      2天公告於新北市永續環境教育中心網站(http：//w3.sdec.ntpc.edu.tw/)，並以電話聯繫，請報名參加活動人員務必留下正確聯絡方式，以利本局各項訊息通知。</w:t>
      </w:r>
    </w:p>
    <w:p w:rsidR="00066CEF" w:rsidRPr="00F33200" w:rsidRDefault="00F33200" w:rsidP="00066CEF">
      <w:pPr>
        <w:spacing w:line="480" w:lineRule="exact"/>
        <w:rPr>
          <w:rFonts w:ascii="標楷體" w:eastAsia="標楷體" w:hAnsi="標楷體"/>
          <w:szCs w:val="24"/>
        </w:rPr>
      </w:pPr>
      <w:r w:rsidRPr="00F33200">
        <w:rPr>
          <w:rFonts w:ascii="標楷體" w:eastAsia="標楷體" w:hAnsi="標楷體" w:hint="eastAsia"/>
          <w:szCs w:val="24"/>
        </w:rPr>
        <w:t>七</w:t>
      </w:r>
      <w:r w:rsidR="00066CEF" w:rsidRPr="00F33200">
        <w:rPr>
          <w:rFonts w:ascii="標楷體" w:eastAsia="標楷體" w:hAnsi="標楷體"/>
          <w:szCs w:val="24"/>
        </w:rPr>
        <w:t>、其他注意事項</w:t>
      </w:r>
    </w:p>
    <w:p w:rsidR="00066CEF" w:rsidRPr="00F33200" w:rsidRDefault="00066CEF" w:rsidP="006739F6">
      <w:pPr>
        <w:spacing w:line="480" w:lineRule="exact"/>
        <w:ind w:left="720" w:hangingChars="300" w:hanging="720"/>
        <w:rPr>
          <w:rFonts w:ascii="標楷體" w:eastAsia="標楷體" w:hAnsi="標楷體"/>
          <w:szCs w:val="24"/>
        </w:rPr>
      </w:pPr>
      <w:r w:rsidRPr="00F33200">
        <w:rPr>
          <w:rFonts w:ascii="標楷體" w:eastAsia="標楷體" w:hAnsi="標楷體" w:hint="eastAsia"/>
          <w:szCs w:val="24"/>
        </w:rPr>
        <w:t xml:space="preserve"> </w:t>
      </w:r>
      <w:r w:rsidR="00F33200">
        <w:rPr>
          <w:rFonts w:ascii="標楷體" w:eastAsia="標楷體" w:hAnsi="標楷體" w:hint="eastAsia"/>
          <w:szCs w:val="24"/>
        </w:rPr>
        <w:t>(一)</w:t>
      </w:r>
      <w:r w:rsidRPr="00F33200">
        <w:rPr>
          <w:rFonts w:ascii="標楷體" w:eastAsia="標楷體" w:hAnsi="標楷體"/>
          <w:szCs w:val="24"/>
        </w:rPr>
        <w:t>本活動為戶外農場及露營</w:t>
      </w:r>
      <w:r w:rsidRPr="00F33200">
        <w:rPr>
          <w:rFonts w:ascii="標楷體" w:eastAsia="標楷體" w:hAnsi="標楷體" w:hint="eastAsia"/>
          <w:szCs w:val="24"/>
        </w:rPr>
        <w:t>之</w:t>
      </w:r>
      <w:r w:rsidRPr="00F33200">
        <w:rPr>
          <w:rFonts w:ascii="標楷體" w:eastAsia="標楷體" w:hAnsi="標楷體"/>
          <w:szCs w:val="24"/>
        </w:rPr>
        <w:t>自然體驗</w:t>
      </w:r>
      <w:r w:rsidRPr="00F33200">
        <w:rPr>
          <w:rFonts w:ascii="標楷體" w:eastAsia="標楷體" w:hAnsi="標楷體" w:hint="eastAsia"/>
          <w:szCs w:val="24"/>
        </w:rPr>
        <w:t>活</w:t>
      </w:r>
      <w:r w:rsidRPr="00F33200">
        <w:rPr>
          <w:rFonts w:ascii="標楷體" w:eastAsia="標楷體" w:hAnsi="標楷體"/>
          <w:szCs w:val="24"/>
        </w:rPr>
        <w:t>動為主，</w:t>
      </w:r>
      <w:r w:rsidRPr="00F33200">
        <w:rPr>
          <w:rFonts w:ascii="標楷體" w:eastAsia="標楷體" w:hAnsi="標楷體" w:hint="eastAsia"/>
          <w:szCs w:val="24"/>
        </w:rPr>
        <w:t>請</w:t>
      </w:r>
      <w:r w:rsidRPr="00F33200">
        <w:rPr>
          <w:rFonts w:ascii="標楷體" w:eastAsia="標楷體" w:hAnsi="標楷體"/>
          <w:szCs w:val="24"/>
        </w:rPr>
        <w:t>參加人員</w:t>
      </w:r>
      <w:r w:rsidR="006739F6" w:rsidRPr="00F33200">
        <w:rPr>
          <w:rFonts w:ascii="標楷體" w:eastAsia="標楷體" w:hAnsi="標楷體" w:hint="eastAsia"/>
          <w:szCs w:val="24"/>
        </w:rPr>
        <w:t>準</w:t>
      </w:r>
      <w:r w:rsidR="006739F6" w:rsidRPr="00F33200">
        <w:rPr>
          <w:rFonts w:ascii="標楷體" w:eastAsia="標楷體" w:hAnsi="標楷體"/>
          <w:szCs w:val="24"/>
        </w:rPr>
        <w:t>備</w:t>
      </w:r>
      <w:r w:rsidR="006739F6" w:rsidRPr="00F33200">
        <w:rPr>
          <w:rFonts w:ascii="標楷體" w:eastAsia="標楷體" w:hAnsi="標楷體" w:hint="eastAsia"/>
          <w:szCs w:val="24"/>
        </w:rPr>
        <w:t>遮</w:t>
      </w:r>
      <w:r w:rsidR="006739F6" w:rsidRPr="00F33200">
        <w:rPr>
          <w:rFonts w:ascii="標楷體" w:eastAsia="標楷體" w:hAnsi="標楷體"/>
          <w:szCs w:val="24"/>
        </w:rPr>
        <w:t>陽防曬及防</w:t>
      </w:r>
      <w:r w:rsidR="006739F6" w:rsidRPr="00F33200">
        <w:rPr>
          <w:rFonts w:ascii="標楷體" w:eastAsia="標楷體" w:hAnsi="標楷體" w:hint="eastAsia"/>
          <w:szCs w:val="24"/>
        </w:rPr>
        <w:t>蚊</w:t>
      </w:r>
      <w:r w:rsidR="006739F6" w:rsidRPr="00F33200">
        <w:rPr>
          <w:rFonts w:ascii="標楷體" w:eastAsia="標楷體" w:hAnsi="標楷體"/>
          <w:szCs w:val="24"/>
        </w:rPr>
        <w:t>蟲叮咬</w:t>
      </w:r>
      <w:r w:rsidR="00D41BD2" w:rsidRPr="00F33200">
        <w:rPr>
          <w:rFonts w:ascii="標楷體" w:eastAsia="標楷體" w:hAnsi="標楷體" w:hint="eastAsia"/>
          <w:szCs w:val="24"/>
        </w:rPr>
        <w:t>等</w:t>
      </w:r>
      <w:r w:rsidR="00D41BD2" w:rsidRPr="00F33200">
        <w:rPr>
          <w:rFonts w:ascii="標楷體" w:eastAsia="標楷體" w:hAnsi="標楷體"/>
          <w:szCs w:val="24"/>
        </w:rPr>
        <w:t>個人所需</w:t>
      </w:r>
      <w:r w:rsidR="006739F6" w:rsidRPr="00F33200">
        <w:rPr>
          <w:rFonts w:ascii="標楷體" w:eastAsia="標楷體" w:hAnsi="標楷體"/>
          <w:szCs w:val="24"/>
        </w:rPr>
        <w:t>藥品</w:t>
      </w:r>
      <w:r w:rsidR="006739F6" w:rsidRPr="00F33200">
        <w:rPr>
          <w:rFonts w:ascii="標楷體" w:eastAsia="標楷體" w:hAnsi="標楷體" w:hint="eastAsia"/>
          <w:szCs w:val="24"/>
        </w:rPr>
        <w:t>。</w:t>
      </w:r>
    </w:p>
    <w:p w:rsidR="006739F6" w:rsidRPr="00F33200" w:rsidRDefault="00F33200" w:rsidP="006739F6">
      <w:pPr>
        <w:spacing w:line="480" w:lineRule="exact"/>
        <w:ind w:left="720" w:hangingChars="300" w:hanging="720"/>
        <w:rPr>
          <w:rFonts w:ascii="標楷體" w:eastAsia="標楷體" w:hAnsi="標楷體"/>
          <w:szCs w:val="24"/>
        </w:rPr>
      </w:pPr>
      <w:r>
        <w:rPr>
          <w:rFonts w:ascii="標楷體" w:eastAsia="標楷體" w:hAnsi="標楷體"/>
          <w:szCs w:val="24"/>
        </w:rPr>
        <w:t xml:space="preserve"> </w:t>
      </w:r>
      <w:r>
        <w:rPr>
          <w:rFonts w:ascii="標楷體" w:eastAsia="標楷體" w:hAnsi="標楷體" w:hint="eastAsia"/>
          <w:szCs w:val="24"/>
        </w:rPr>
        <w:t>(二)</w:t>
      </w:r>
      <w:r w:rsidR="006739F6" w:rsidRPr="00F33200">
        <w:rPr>
          <w:rFonts w:ascii="標楷體" w:eastAsia="標楷體" w:hAnsi="標楷體"/>
          <w:szCs w:val="24"/>
        </w:rPr>
        <w:t>本活動部分活動地點為學校，請遵守團輔人員</w:t>
      </w:r>
      <w:r w:rsidR="00D41BD2" w:rsidRPr="00F33200">
        <w:rPr>
          <w:rFonts w:ascii="標楷體" w:eastAsia="標楷體" w:hAnsi="標楷體" w:hint="eastAsia"/>
          <w:szCs w:val="24"/>
        </w:rPr>
        <w:t>指</w:t>
      </w:r>
      <w:r w:rsidR="006739F6" w:rsidRPr="00F33200">
        <w:rPr>
          <w:rFonts w:ascii="標楷體" w:eastAsia="標楷體" w:hAnsi="標楷體"/>
          <w:szCs w:val="24"/>
        </w:rPr>
        <w:t>導於開放區域進行活動，共同維持學校環境與整潔</w:t>
      </w:r>
      <w:r w:rsidR="006739F6" w:rsidRPr="00F33200">
        <w:rPr>
          <w:rFonts w:ascii="標楷體" w:eastAsia="標楷體" w:hAnsi="標楷體" w:hint="eastAsia"/>
          <w:szCs w:val="24"/>
        </w:rPr>
        <w:t>。</w:t>
      </w:r>
    </w:p>
    <w:p w:rsidR="006739F6" w:rsidRDefault="006739F6" w:rsidP="006739F6">
      <w:pPr>
        <w:spacing w:line="480" w:lineRule="exact"/>
        <w:ind w:left="840" w:hangingChars="300" w:hanging="840"/>
        <w:rPr>
          <w:rFonts w:ascii="標楷體" w:eastAsia="標楷體" w:hAnsi="標楷體"/>
          <w:sz w:val="28"/>
          <w:szCs w:val="28"/>
        </w:rPr>
      </w:pPr>
      <w:r>
        <w:rPr>
          <w:rFonts w:ascii="標楷體" w:eastAsia="標楷體" w:hAnsi="標楷體"/>
          <w:sz w:val="28"/>
          <w:szCs w:val="28"/>
        </w:rPr>
        <w:t xml:space="preserve">  </w:t>
      </w:r>
    </w:p>
    <w:p w:rsidR="00F33200" w:rsidRPr="00A045DD" w:rsidRDefault="00F33200" w:rsidP="00F33200">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柒、公差假</w:t>
      </w:r>
    </w:p>
    <w:p w:rsidR="00F33200" w:rsidRPr="005B231A" w:rsidRDefault="005B231A" w:rsidP="005B231A">
      <w:pPr>
        <w:spacing w:line="480" w:lineRule="exact"/>
        <w:ind w:firstLineChars="202" w:firstLine="485"/>
        <w:rPr>
          <w:rFonts w:ascii="標楷體" w:eastAsia="標楷體" w:hAnsi="標楷體"/>
          <w:szCs w:val="24"/>
        </w:rPr>
      </w:pPr>
      <w:r w:rsidRPr="005B231A">
        <w:rPr>
          <w:rFonts w:ascii="標楷體" w:eastAsia="標楷體" w:hAnsi="標楷體" w:hint="eastAsia"/>
          <w:szCs w:val="24"/>
        </w:rPr>
        <w:lastRenderedPageBreak/>
        <w:t>本局同意承辦學校工作人員於本計畫活動進行期間得以公假方式登記(課務自理)，並於6個月內依時補休。</w:t>
      </w:r>
    </w:p>
    <w:p w:rsidR="00F33200" w:rsidRPr="00A045DD" w:rsidRDefault="00F33200" w:rsidP="00F33200">
      <w:pPr>
        <w:spacing w:line="480" w:lineRule="exact"/>
        <w:ind w:left="840" w:hangingChars="300" w:hanging="840"/>
        <w:rPr>
          <w:rFonts w:ascii="標楷體" w:eastAsia="標楷體" w:hAnsi="標楷體"/>
          <w:sz w:val="28"/>
          <w:szCs w:val="28"/>
        </w:rPr>
      </w:pPr>
    </w:p>
    <w:p w:rsidR="00F33200" w:rsidRPr="00A045DD" w:rsidRDefault="00F33200" w:rsidP="00F33200">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捌、經費</w:t>
      </w:r>
    </w:p>
    <w:p w:rsidR="00F33200" w:rsidRPr="008325C3" w:rsidRDefault="008325C3" w:rsidP="008325C3">
      <w:pPr>
        <w:spacing w:line="480" w:lineRule="exact"/>
        <w:ind w:firstLineChars="152" w:firstLine="426"/>
        <w:rPr>
          <w:rFonts w:ascii="標楷體" w:eastAsia="標楷體" w:hAnsi="標楷體"/>
          <w:szCs w:val="24"/>
        </w:rPr>
      </w:pPr>
      <w:r>
        <w:rPr>
          <w:rFonts w:ascii="標楷體" w:eastAsia="標楷體" w:hAnsi="標楷體" w:hint="eastAsia"/>
          <w:sz w:val="28"/>
          <w:szCs w:val="28"/>
        </w:rPr>
        <w:t xml:space="preserve"> </w:t>
      </w:r>
      <w:r w:rsidR="00F33200" w:rsidRPr="008325C3">
        <w:rPr>
          <w:rFonts w:ascii="標楷體" w:eastAsia="標楷體" w:hAnsi="標楷體" w:hint="eastAsia"/>
          <w:szCs w:val="24"/>
        </w:rPr>
        <w:t>本活動所需經費由本局環境教育推廣費用暨104年獎勵地方政府強化食品安全管理方案試辦計畫獎勵金項下支應。</w:t>
      </w:r>
    </w:p>
    <w:p w:rsidR="00F33200" w:rsidRPr="00A045DD" w:rsidRDefault="00F33200" w:rsidP="00F33200">
      <w:pPr>
        <w:spacing w:line="480" w:lineRule="exact"/>
        <w:ind w:left="840" w:hangingChars="300" w:hanging="840"/>
        <w:rPr>
          <w:rFonts w:ascii="標楷體" w:eastAsia="標楷體" w:hAnsi="標楷體"/>
          <w:sz w:val="28"/>
          <w:szCs w:val="28"/>
        </w:rPr>
      </w:pPr>
    </w:p>
    <w:p w:rsidR="00F33200" w:rsidRPr="00A045DD" w:rsidRDefault="00F33200" w:rsidP="00F33200">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玖、獎勵</w:t>
      </w:r>
    </w:p>
    <w:p w:rsidR="00F33200" w:rsidRPr="008325C3" w:rsidRDefault="008325C3" w:rsidP="008325C3">
      <w:pPr>
        <w:spacing w:line="480" w:lineRule="exact"/>
        <w:ind w:left="2" w:firstLineChars="201" w:firstLine="482"/>
        <w:rPr>
          <w:rFonts w:ascii="標楷體" w:eastAsia="標楷體" w:hAnsi="標楷體"/>
          <w:szCs w:val="24"/>
        </w:rPr>
      </w:pPr>
      <w:r w:rsidRPr="008325C3">
        <w:rPr>
          <w:rFonts w:ascii="標楷體" w:eastAsia="標楷體" w:hAnsi="標楷體" w:hint="eastAsia"/>
          <w:szCs w:val="24"/>
        </w:rPr>
        <w:t xml:space="preserve"> </w:t>
      </w:r>
      <w:r w:rsidR="00F33200" w:rsidRPr="008325C3">
        <w:rPr>
          <w:rFonts w:ascii="標楷體" w:eastAsia="標楷體" w:hAnsi="標楷體" w:hint="eastAsia"/>
          <w:szCs w:val="24"/>
        </w:rPr>
        <w:t>承辦學校有功人員：依「公立高級中等以下學校校長成績考核辦法」、「公立高級中等以下學校教師成績考核辦法」辦理敘獎，並依據「新北市政府所屬各級學校及幼兒園辦理教師敘獎處理原則」附表第4項第(二)款執行專案計畫績效優良，主要策劃執行人員1人記嘉獎2次、餘協辦及督辦5人依功績程度嘉獎1次。</w:t>
      </w:r>
    </w:p>
    <w:p w:rsidR="00F33200" w:rsidRPr="00A045DD" w:rsidRDefault="00F33200" w:rsidP="00F33200">
      <w:pPr>
        <w:spacing w:line="480" w:lineRule="exact"/>
        <w:ind w:left="840" w:hangingChars="300" w:hanging="840"/>
        <w:rPr>
          <w:rFonts w:ascii="標楷體" w:eastAsia="標楷體" w:hAnsi="標楷體"/>
          <w:sz w:val="28"/>
          <w:szCs w:val="28"/>
        </w:rPr>
      </w:pPr>
    </w:p>
    <w:p w:rsidR="00F33200" w:rsidRPr="00A045DD" w:rsidRDefault="00F33200" w:rsidP="00F33200">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壹拾、本計畫經新北市政府教育局核准後實施，修正時亦同。</w:t>
      </w:r>
    </w:p>
    <w:p w:rsidR="00012E70" w:rsidRDefault="00012E70" w:rsidP="00012E70">
      <w:pPr>
        <w:spacing w:line="480" w:lineRule="exact"/>
        <w:ind w:left="840" w:hangingChars="300" w:hanging="840"/>
        <w:rPr>
          <w:rFonts w:ascii="標楷體" w:eastAsia="標楷體" w:hAnsi="標楷體"/>
          <w:sz w:val="28"/>
          <w:szCs w:val="28"/>
        </w:rPr>
      </w:pPr>
    </w:p>
    <w:p w:rsidR="00012E70" w:rsidRDefault="00012E70" w:rsidP="00012E70">
      <w:pPr>
        <w:spacing w:line="480" w:lineRule="exact"/>
        <w:ind w:left="840" w:hangingChars="300" w:hanging="840"/>
        <w:rPr>
          <w:rFonts w:ascii="標楷體" w:eastAsia="標楷體" w:hAnsi="標楷體"/>
          <w:sz w:val="28"/>
          <w:szCs w:val="28"/>
        </w:rPr>
      </w:pPr>
    </w:p>
    <w:sectPr w:rsidR="00012E70" w:rsidSect="00AD0D04">
      <w:pgSz w:w="11906" w:h="16838"/>
      <w:pgMar w:top="1135" w:right="991" w:bottom="993"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0F3" w:rsidRDefault="00D200F3" w:rsidP="006A4819">
      <w:r>
        <w:separator/>
      </w:r>
    </w:p>
  </w:endnote>
  <w:endnote w:type="continuationSeparator" w:id="0">
    <w:p w:rsidR="00D200F3" w:rsidRDefault="00D200F3" w:rsidP="006A4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0F3" w:rsidRDefault="00D200F3" w:rsidP="006A4819">
      <w:r>
        <w:separator/>
      </w:r>
    </w:p>
  </w:footnote>
  <w:footnote w:type="continuationSeparator" w:id="0">
    <w:p w:rsidR="00D200F3" w:rsidRDefault="00D200F3" w:rsidP="006A48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5257B"/>
    <w:multiLevelType w:val="hybridMultilevel"/>
    <w:tmpl w:val="CD5CF18E"/>
    <w:lvl w:ilvl="0" w:tplc="99421B56">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662954"/>
    <w:multiLevelType w:val="hybridMultilevel"/>
    <w:tmpl w:val="73F60A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4343754"/>
    <w:multiLevelType w:val="hybridMultilevel"/>
    <w:tmpl w:val="A468AD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605B80"/>
    <w:multiLevelType w:val="hybridMultilevel"/>
    <w:tmpl w:val="4016D86A"/>
    <w:lvl w:ilvl="0" w:tplc="CC7682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1F32932"/>
    <w:multiLevelType w:val="hybridMultilevel"/>
    <w:tmpl w:val="607E5A3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CE33548"/>
    <w:multiLevelType w:val="hybridMultilevel"/>
    <w:tmpl w:val="AB4E496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614B2F"/>
    <w:multiLevelType w:val="hybridMultilevel"/>
    <w:tmpl w:val="43E4E3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7FD275E"/>
    <w:multiLevelType w:val="hybridMultilevel"/>
    <w:tmpl w:val="F10E41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C5D4CCC"/>
    <w:multiLevelType w:val="hybridMultilevel"/>
    <w:tmpl w:val="EF1CC1A8"/>
    <w:lvl w:ilvl="0" w:tplc="99421B56">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4"/>
  </w:num>
  <w:num w:numId="4">
    <w:abstractNumId w:val="7"/>
  </w:num>
  <w:num w:numId="5">
    <w:abstractNumId w:val="6"/>
  </w:num>
  <w:num w:numId="6">
    <w:abstractNumId w:val="0"/>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D04"/>
    <w:rsid w:val="00012E70"/>
    <w:rsid w:val="000245A9"/>
    <w:rsid w:val="00066CEF"/>
    <w:rsid w:val="000B70C2"/>
    <w:rsid w:val="000C4766"/>
    <w:rsid w:val="000F7D73"/>
    <w:rsid w:val="001316D1"/>
    <w:rsid w:val="003C5704"/>
    <w:rsid w:val="00412DEC"/>
    <w:rsid w:val="00424F52"/>
    <w:rsid w:val="004803B2"/>
    <w:rsid w:val="005B231A"/>
    <w:rsid w:val="005D54E2"/>
    <w:rsid w:val="005E0F3C"/>
    <w:rsid w:val="005F0DA2"/>
    <w:rsid w:val="006739F6"/>
    <w:rsid w:val="006A4819"/>
    <w:rsid w:val="007C393F"/>
    <w:rsid w:val="00802153"/>
    <w:rsid w:val="00821A37"/>
    <w:rsid w:val="00825CE1"/>
    <w:rsid w:val="008325C3"/>
    <w:rsid w:val="00905421"/>
    <w:rsid w:val="00960A34"/>
    <w:rsid w:val="009B5489"/>
    <w:rsid w:val="009F2A94"/>
    <w:rsid w:val="00AD0D04"/>
    <w:rsid w:val="00B4508B"/>
    <w:rsid w:val="00D200F3"/>
    <w:rsid w:val="00D41BD2"/>
    <w:rsid w:val="00EA4A42"/>
    <w:rsid w:val="00F33200"/>
    <w:rsid w:val="00F90276"/>
    <w:rsid w:val="00FC3D50"/>
    <w:rsid w:val="00FE78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0584B-B81C-4EFE-88BD-CED8B559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D04"/>
    <w:pPr>
      <w:ind w:leftChars="200" w:left="480"/>
    </w:pPr>
  </w:style>
  <w:style w:type="table" w:styleId="a4">
    <w:name w:val="Table Grid"/>
    <w:basedOn w:val="a1"/>
    <w:uiPriority w:val="39"/>
    <w:rsid w:val="0090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A4819"/>
    <w:pPr>
      <w:tabs>
        <w:tab w:val="center" w:pos="4153"/>
        <w:tab w:val="right" w:pos="8306"/>
      </w:tabs>
      <w:snapToGrid w:val="0"/>
    </w:pPr>
    <w:rPr>
      <w:sz w:val="20"/>
      <w:szCs w:val="20"/>
    </w:rPr>
  </w:style>
  <w:style w:type="character" w:customStyle="1" w:styleId="a6">
    <w:name w:val="頁首 字元"/>
    <w:basedOn w:val="a0"/>
    <w:link w:val="a5"/>
    <w:uiPriority w:val="99"/>
    <w:rsid w:val="006A4819"/>
    <w:rPr>
      <w:sz w:val="20"/>
      <w:szCs w:val="20"/>
    </w:rPr>
  </w:style>
  <w:style w:type="paragraph" w:styleId="a7">
    <w:name w:val="footer"/>
    <w:basedOn w:val="a"/>
    <w:link w:val="a8"/>
    <w:uiPriority w:val="99"/>
    <w:unhideWhenUsed/>
    <w:rsid w:val="006A4819"/>
    <w:pPr>
      <w:tabs>
        <w:tab w:val="center" w:pos="4153"/>
        <w:tab w:val="right" w:pos="8306"/>
      </w:tabs>
      <w:snapToGrid w:val="0"/>
    </w:pPr>
    <w:rPr>
      <w:sz w:val="20"/>
      <w:szCs w:val="20"/>
    </w:rPr>
  </w:style>
  <w:style w:type="character" w:customStyle="1" w:styleId="a8">
    <w:name w:val="頁尾 字元"/>
    <w:basedOn w:val="a0"/>
    <w:link w:val="a7"/>
    <w:uiPriority w:val="99"/>
    <w:rsid w:val="006A481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蔡淑伊</cp:lastModifiedBy>
  <cp:revision>8</cp:revision>
  <dcterms:created xsi:type="dcterms:W3CDTF">2017-08-09T09:04:00Z</dcterms:created>
  <dcterms:modified xsi:type="dcterms:W3CDTF">2017-09-02T02:08:00Z</dcterms:modified>
</cp:coreProperties>
</file>