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B9E" w:rsidRPr="00AF48D3" w:rsidRDefault="00121628" w:rsidP="00AF48D3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6D69A1" w:rsidRPr="00AF48D3">
        <w:rPr>
          <w:rFonts w:ascii="標楷體" w:eastAsia="標楷體" w:hAnsi="標楷體" w:cs="Times New Roman"/>
          <w:b/>
          <w:sz w:val="32"/>
          <w:szCs w:val="32"/>
        </w:rPr>
        <w:t>新北市10</w:t>
      </w:r>
      <w:r w:rsidR="00B03011" w:rsidRPr="00AF48D3">
        <w:rPr>
          <w:rFonts w:ascii="標楷體" w:eastAsia="標楷體" w:hAnsi="標楷體" w:cs="Times New Roman"/>
          <w:b/>
          <w:sz w:val="32"/>
          <w:szCs w:val="32"/>
        </w:rPr>
        <w:t>6</w:t>
      </w:r>
      <w:r w:rsidR="006D69A1" w:rsidRPr="00AF48D3">
        <w:rPr>
          <w:rFonts w:ascii="標楷體" w:eastAsia="標楷體" w:hAnsi="標楷體" w:cs="Times New Roman"/>
          <w:b/>
          <w:sz w:val="32"/>
          <w:szCs w:val="32"/>
        </w:rPr>
        <w:t>年度「</w:t>
      </w:r>
      <w:r w:rsidR="00AF48D3">
        <w:rPr>
          <w:rFonts w:ascii="標楷體" w:eastAsia="標楷體" w:hAnsi="標楷體" w:cs="Times New Roman" w:hint="eastAsia"/>
          <w:b/>
          <w:sz w:val="32"/>
          <w:szCs w:val="32"/>
        </w:rPr>
        <w:t>食物森林奇遇</w:t>
      </w:r>
      <w:r w:rsidR="006D69A1" w:rsidRPr="00AF48D3">
        <w:rPr>
          <w:rFonts w:ascii="標楷體" w:eastAsia="標楷體" w:hAnsi="標楷體" w:cs="Times New Roman"/>
          <w:b/>
          <w:color w:val="000000"/>
          <w:sz w:val="32"/>
          <w:szCs w:val="32"/>
        </w:rPr>
        <w:t>」</w:t>
      </w:r>
      <w:r w:rsidR="00AF48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校園食農場域</w:t>
      </w:r>
      <w:r w:rsidR="002212BB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精進</w:t>
      </w:r>
      <w:r w:rsidR="003A735D">
        <w:rPr>
          <w:rFonts w:ascii="標楷體" w:eastAsia="標楷體" w:hAnsi="標楷體" w:cs="Times New Roman" w:hint="eastAsia"/>
          <w:b/>
          <w:sz w:val="32"/>
          <w:szCs w:val="32"/>
        </w:rPr>
        <w:t>實施</w:t>
      </w:r>
      <w:r w:rsidR="006D69A1" w:rsidRPr="00AF48D3">
        <w:rPr>
          <w:rFonts w:ascii="標楷體" w:eastAsia="標楷體" w:hAnsi="標楷體" w:cs="Times New Roman"/>
          <w:b/>
          <w:sz w:val="32"/>
          <w:szCs w:val="32"/>
        </w:rPr>
        <w:t>計畫</w:t>
      </w:r>
      <w:bookmarkStart w:id="0" w:name="_GoBack"/>
      <w:bookmarkEnd w:id="0"/>
    </w:p>
    <w:p w:rsidR="00AF48D3" w:rsidRPr="00AF48D3" w:rsidRDefault="00AF48D3" w:rsidP="00AF48D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AF48D3">
        <w:rPr>
          <w:rFonts w:ascii="標楷體" w:eastAsia="標楷體" w:hAnsi="標楷體" w:cs="Times New Roman" w:hint="eastAsia"/>
          <w:b/>
          <w:sz w:val="27"/>
          <w:szCs w:val="27"/>
        </w:rPr>
        <w:t>壹、緣起</w:t>
      </w:r>
    </w:p>
    <w:p w:rsidR="00E150E0" w:rsidRPr="009B0EB0" w:rsidRDefault="00AF48D3" w:rsidP="00AF48D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 w:rsidRPr="009B0EB0">
        <w:rPr>
          <w:rFonts w:ascii="標楷體" w:eastAsia="標楷體" w:hAnsi="標楷體" w:cs="Times New Roman" w:hint="eastAsia"/>
          <w:szCs w:val="24"/>
        </w:rPr>
        <w:t xml:space="preserve">    </w:t>
      </w:r>
      <w:r w:rsidR="002212BB">
        <w:rPr>
          <w:rFonts w:ascii="標楷體" w:eastAsia="標楷體" w:hAnsi="標楷體" w:cs="Times New Roman" w:hint="eastAsia"/>
          <w:szCs w:val="24"/>
        </w:rPr>
        <w:t>新北市政府教育長期</w:t>
      </w:r>
      <w:r w:rsidRPr="009B0EB0">
        <w:rPr>
          <w:rFonts w:ascii="標楷體" w:eastAsia="標楷體" w:hAnsi="標楷體" w:cs="Times New Roman" w:hint="eastAsia"/>
          <w:szCs w:val="24"/>
        </w:rPr>
        <w:t>鼓勵各級學校積極</w:t>
      </w:r>
      <w:r w:rsidR="00E150E0" w:rsidRPr="009B0EB0">
        <w:rPr>
          <w:rFonts w:ascii="標楷體" w:eastAsia="標楷體" w:hAnsi="標楷體" w:cs="Times New Roman" w:hint="eastAsia"/>
          <w:szCs w:val="24"/>
        </w:rPr>
        <w:t>運用環境空間美學概念，將校園閒置空間轉化為可耕作、栽種、教學及與社區互動的食農場域，以重建人與食物、人與土地、人與環境的多</w:t>
      </w:r>
      <w:r w:rsidR="00753139">
        <w:rPr>
          <w:rFonts w:ascii="標楷體" w:eastAsia="標楷體" w:hAnsi="標楷體" w:cs="Times New Roman" w:hint="eastAsia"/>
          <w:szCs w:val="24"/>
        </w:rPr>
        <w:t>面</w:t>
      </w:r>
      <w:r w:rsidR="00E150E0" w:rsidRPr="009B0EB0">
        <w:rPr>
          <w:rFonts w:ascii="標楷體" w:eastAsia="標楷體" w:hAnsi="標楷體" w:cs="Times New Roman" w:hint="eastAsia"/>
          <w:szCs w:val="24"/>
        </w:rPr>
        <w:t>向循環關係。</w:t>
      </w:r>
    </w:p>
    <w:p w:rsidR="0019443C" w:rsidRDefault="003A735D" w:rsidP="002212BB">
      <w:pPr>
        <w:adjustRightInd w:val="0"/>
        <w:snapToGrid w:val="0"/>
        <w:spacing w:line="360" w:lineRule="auto"/>
        <w:ind w:firstLineChars="177" w:firstLine="425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自本局於104年</w:t>
      </w:r>
      <w:proofErr w:type="gramStart"/>
      <w:r>
        <w:rPr>
          <w:rFonts w:ascii="標楷體" w:eastAsia="標楷體" w:hAnsi="標楷體" w:cs="Times New Roman" w:hint="eastAsia"/>
          <w:szCs w:val="24"/>
        </w:rPr>
        <w:t>推動食農教育</w:t>
      </w:r>
      <w:proofErr w:type="gramEnd"/>
      <w:r>
        <w:rPr>
          <w:rFonts w:ascii="標楷體" w:eastAsia="標楷體" w:hAnsi="標楷體" w:cs="Times New Roman" w:hint="eastAsia"/>
          <w:szCs w:val="24"/>
        </w:rPr>
        <w:t>以來，迄今已有202</w:t>
      </w:r>
      <w:proofErr w:type="gramStart"/>
      <w:r>
        <w:rPr>
          <w:rFonts w:ascii="標楷體" w:eastAsia="標楷體" w:hAnsi="標楷體" w:cs="Times New Roman" w:hint="eastAsia"/>
          <w:szCs w:val="24"/>
        </w:rPr>
        <w:t>校社有</w:t>
      </w:r>
      <w:proofErr w:type="gramEnd"/>
      <w:r>
        <w:rPr>
          <w:rFonts w:ascii="標楷體" w:eastAsia="標楷體" w:hAnsi="標楷體" w:cs="Times New Roman" w:hint="eastAsia"/>
          <w:szCs w:val="24"/>
        </w:rPr>
        <w:t>校園農場，惟</w:t>
      </w:r>
      <w:r w:rsidR="002212BB">
        <w:rPr>
          <w:rFonts w:ascii="標楷體" w:eastAsia="標楷體" w:hAnsi="標楷體" w:cs="Times New Roman" w:hint="eastAsia"/>
          <w:szCs w:val="24"/>
        </w:rPr>
        <w:t>有鑒於食</w:t>
      </w:r>
      <w:proofErr w:type="gramStart"/>
      <w:r w:rsidR="002212BB">
        <w:rPr>
          <w:rFonts w:ascii="標楷體" w:eastAsia="標楷體" w:hAnsi="標楷體" w:cs="Times New Roman" w:hint="eastAsia"/>
          <w:szCs w:val="24"/>
        </w:rPr>
        <w:t>農場域需有</w:t>
      </w:r>
      <w:proofErr w:type="gramEnd"/>
      <w:r w:rsidR="002212BB">
        <w:rPr>
          <w:rFonts w:ascii="標楷體" w:eastAsia="標楷體" w:hAnsi="標楷體" w:cs="Times New Roman" w:hint="eastAsia"/>
          <w:szCs w:val="24"/>
        </w:rPr>
        <w:t>硬體設施的規劃，</w:t>
      </w:r>
      <w:proofErr w:type="gramStart"/>
      <w:r w:rsidR="002212BB">
        <w:rPr>
          <w:rFonts w:ascii="標楷體" w:eastAsia="標楷體" w:hAnsi="標楷體" w:cs="Times New Roman" w:hint="eastAsia"/>
          <w:szCs w:val="24"/>
        </w:rPr>
        <w:t>方能精進</w:t>
      </w:r>
      <w:proofErr w:type="gramEnd"/>
      <w:r w:rsidR="00A172DB">
        <w:rPr>
          <w:rFonts w:ascii="標楷體" w:eastAsia="標楷體" w:hAnsi="標楷體" w:cs="Times New Roman" w:hint="eastAsia"/>
          <w:szCs w:val="24"/>
        </w:rPr>
        <w:t>校園食農場域之環境營造</w:t>
      </w:r>
      <w:r w:rsidR="00760735" w:rsidRPr="009B0EB0">
        <w:rPr>
          <w:rFonts w:ascii="標楷體" w:eastAsia="標楷體" w:hAnsi="標楷體" w:cs="Times New Roman"/>
          <w:szCs w:val="24"/>
        </w:rPr>
        <w:t>，創新學校本位特色</w:t>
      </w:r>
      <w:proofErr w:type="gramStart"/>
      <w:r w:rsidR="00760735" w:rsidRPr="009B0EB0">
        <w:rPr>
          <w:rFonts w:ascii="標楷體" w:eastAsia="標楷體" w:hAnsi="標楷體" w:cs="Times New Roman"/>
          <w:szCs w:val="24"/>
        </w:rPr>
        <w:t>之食農</w:t>
      </w:r>
      <w:r w:rsidR="009B0EB0">
        <w:rPr>
          <w:rFonts w:ascii="標楷體" w:eastAsia="標楷體" w:hAnsi="標楷體" w:cs="Times New Roman" w:hint="eastAsia"/>
          <w:szCs w:val="24"/>
        </w:rPr>
        <w:t>教育</w:t>
      </w:r>
      <w:proofErr w:type="gramEnd"/>
      <w:r w:rsidR="00A172DB">
        <w:rPr>
          <w:rFonts w:ascii="標楷體" w:eastAsia="標楷體" w:hAnsi="標楷體" w:cs="Times New Roman" w:hint="eastAsia"/>
          <w:szCs w:val="24"/>
        </w:rPr>
        <w:t>，</w:t>
      </w:r>
      <w:proofErr w:type="gramStart"/>
      <w:r w:rsidR="00A172DB">
        <w:rPr>
          <w:rFonts w:ascii="標楷體" w:eastAsia="標楷體" w:hAnsi="標楷體" w:cs="Times New Roman" w:hint="eastAsia"/>
          <w:szCs w:val="24"/>
        </w:rPr>
        <w:t>再造食農教育</w:t>
      </w:r>
      <w:proofErr w:type="gramEnd"/>
      <w:r w:rsidR="00A172DB">
        <w:rPr>
          <w:rFonts w:ascii="標楷體" w:eastAsia="標楷體" w:hAnsi="標楷體" w:cs="Times New Roman" w:hint="eastAsia"/>
          <w:szCs w:val="24"/>
        </w:rPr>
        <w:t>之食農場域美學</w:t>
      </w:r>
      <w:r w:rsidR="00760735" w:rsidRPr="009B0EB0">
        <w:rPr>
          <w:rFonts w:ascii="標楷體" w:eastAsia="標楷體" w:hAnsi="標楷體" w:cs="Times New Roman"/>
          <w:szCs w:val="24"/>
        </w:rPr>
        <w:t>。</w:t>
      </w:r>
    </w:p>
    <w:p w:rsidR="009B0EB0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F51B9E" w:rsidRPr="009B0EB0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9B0EB0">
        <w:rPr>
          <w:rFonts w:ascii="標楷體" w:eastAsia="標楷體" w:hAnsi="標楷體" w:cs="Times New Roman" w:hint="eastAsia"/>
          <w:b/>
          <w:sz w:val="27"/>
          <w:szCs w:val="27"/>
        </w:rPr>
        <w:t>貳、依據</w:t>
      </w:r>
    </w:p>
    <w:p w:rsidR="009B0EB0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新北市</w:t>
      </w:r>
      <w:proofErr w:type="gramStart"/>
      <w:r>
        <w:rPr>
          <w:rFonts w:ascii="標楷體" w:eastAsia="標楷體" w:hAnsi="標楷體" w:cs="Times New Roman" w:hint="eastAsia"/>
          <w:szCs w:val="24"/>
        </w:rPr>
        <w:t>106</w:t>
      </w:r>
      <w:proofErr w:type="gramEnd"/>
      <w:r>
        <w:rPr>
          <w:rFonts w:ascii="標楷體" w:eastAsia="標楷體" w:hAnsi="標楷體" w:cs="Times New Roman" w:hint="eastAsia"/>
          <w:szCs w:val="24"/>
        </w:rPr>
        <w:t>年度</w:t>
      </w:r>
      <w:r>
        <w:rPr>
          <w:rFonts w:ascii="新細明體" w:eastAsia="新細明體" w:hAnsi="新細明體" w:cs="Times New Roman" w:hint="eastAsia"/>
          <w:szCs w:val="24"/>
        </w:rPr>
        <w:t>「</w:t>
      </w:r>
      <w:r>
        <w:rPr>
          <w:rFonts w:ascii="標楷體" w:eastAsia="標楷體" w:hAnsi="標楷體" w:cs="Times New Roman" w:hint="eastAsia"/>
          <w:szCs w:val="24"/>
        </w:rPr>
        <w:t>新北田園趣</w:t>
      </w:r>
      <w:proofErr w:type="gramStart"/>
      <w:r>
        <w:rPr>
          <w:rFonts w:ascii="標楷體" w:eastAsia="標楷體" w:hAnsi="標楷體" w:cs="Times New Roman" w:hint="eastAsia"/>
          <w:szCs w:val="24"/>
        </w:rPr>
        <w:t>‧良食好</w:t>
      </w:r>
      <w:proofErr w:type="gramEnd"/>
      <w:r>
        <w:rPr>
          <w:rFonts w:ascii="標楷體" w:eastAsia="標楷體" w:hAnsi="標楷體" w:cs="Times New Roman" w:hint="eastAsia"/>
          <w:szCs w:val="24"/>
        </w:rPr>
        <w:t>farm心</w:t>
      </w:r>
      <w:r>
        <w:rPr>
          <w:rFonts w:ascii="新細明體" w:eastAsia="新細明體" w:hAnsi="新細明體" w:cs="Times New Roman" w:hint="eastAsia"/>
          <w:szCs w:val="24"/>
        </w:rPr>
        <w:t>」</w:t>
      </w:r>
      <w:proofErr w:type="gramStart"/>
      <w:r>
        <w:rPr>
          <w:rFonts w:ascii="標楷體" w:eastAsia="標楷體" w:hAnsi="標楷體" w:cs="Times New Roman" w:hint="eastAsia"/>
          <w:szCs w:val="24"/>
        </w:rPr>
        <w:t>食農教育</w:t>
      </w:r>
      <w:proofErr w:type="gramEnd"/>
      <w:r>
        <w:rPr>
          <w:rFonts w:ascii="標楷體" w:eastAsia="標楷體" w:hAnsi="標楷體" w:cs="Times New Roman" w:hint="eastAsia"/>
          <w:szCs w:val="24"/>
        </w:rPr>
        <w:t>推廣實施計畫。</w:t>
      </w:r>
    </w:p>
    <w:p w:rsidR="009B0EB0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6C12B8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9B0EB0">
        <w:rPr>
          <w:rFonts w:ascii="標楷體" w:eastAsia="標楷體" w:hAnsi="標楷體" w:cs="Times New Roman" w:hint="eastAsia"/>
          <w:b/>
          <w:sz w:val="27"/>
          <w:szCs w:val="27"/>
        </w:rPr>
        <w:t>叁、</w:t>
      </w:r>
      <w:r w:rsidR="006C12B8">
        <w:rPr>
          <w:rFonts w:ascii="標楷體" w:eastAsia="標楷體" w:hAnsi="標楷體" w:cs="Times New Roman" w:hint="eastAsia"/>
          <w:b/>
          <w:sz w:val="27"/>
          <w:szCs w:val="27"/>
        </w:rPr>
        <w:t>目的</w:t>
      </w:r>
    </w:p>
    <w:p w:rsidR="006C12B8" w:rsidRDefault="006C12B8" w:rsidP="006C12B8">
      <w:pPr>
        <w:pStyle w:val="a9"/>
        <w:spacing w:line="360" w:lineRule="auto"/>
        <w:ind w:leftChars="0" w:left="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一、</w:t>
      </w:r>
      <w:r w:rsidR="0006488C">
        <w:rPr>
          <w:rFonts w:ascii="標楷體" w:eastAsia="標楷體" w:hAnsi="標楷體" w:cs="Times New Roman" w:hint="eastAsia"/>
          <w:szCs w:val="24"/>
        </w:rPr>
        <w:t>規劃</w:t>
      </w:r>
      <w:r w:rsidRPr="00AC2D75">
        <w:rPr>
          <w:rFonts w:ascii="標楷體" w:eastAsia="標楷體" w:hAnsi="標楷體" w:cs="Times New Roman"/>
          <w:szCs w:val="24"/>
        </w:rPr>
        <w:t>學校</w:t>
      </w:r>
      <w:r w:rsidR="0006488C">
        <w:rPr>
          <w:rFonts w:ascii="標楷體" w:eastAsia="標楷體" w:hAnsi="標楷體" w:cs="Times New Roman" w:hint="eastAsia"/>
          <w:szCs w:val="24"/>
        </w:rPr>
        <w:t>食農場域設備</w:t>
      </w:r>
      <w:r w:rsidRPr="00AC2D75">
        <w:rPr>
          <w:rFonts w:ascii="標楷體" w:eastAsia="標楷體" w:hAnsi="標楷體" w:cs="Times New Roman"/>
          <w:szCs w:val="24"/>
        </w:rPr>
        <w:t>，發展</w:t>
      </w:r>
      <w:proofErr w:type="gramStart"/>
      <w:r w:rsidRPr="00AC2D75">
        <w:rPr>
          <w:rFonts w:ascii="標楷體" w:eastAsia="標楷體" w:hAnsi="標楷體" w:cs="Times New Roman"/>
          <w:szCs w:val="24"/>
        </w:rPr>
        <w:t>可食地景</w:t>
      </w:r>
      <w:proofErr w:type="gramEnd"/>
      <w:r w:rsidRPr="00AC2D75">
        <w:rPr>
          <w:rFonts w:ascii="標楷體" w:eastAsia="標楷體" w:hAnsi="標楷體" w:cs="Times New Roman"/>
          <w:szCs w:val="24"/>
        </w:rPr>
        <w:t>推動機制</w:t>
      </w:r>
      <w:r w:rsidRPr="00AC2D75">
        <w:rPr>
          <w:rFonts w:ascii="標楷體" w:eastAsia="標楷體" w:hAnsi="標楷體" w:cs="Times New Roman" w:hint="eastAsia"/>
          <w:szCs w:val="24"/>
        </w:rPr>
        <w:t>。</w:t>
      </w:r>
    </w:p>
    <w:p w:rsidR="006C12B8" w:rsidRDefault="006C12B8" w:rsidP="006C12B8">
      <w:pPr>
        <w:pStyle w:val="a9"/>
        <w:spacing w:line="360" w:lineRule="auto"/>
        <w:ind w:leftChars="0" w:left="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二、</w:t>
      </w:r>
      <w:r w:rsidRPr="00AC2D75">
        <w:rPr>
          <w:rFonts w:ascii="標楷體" w:eastAsia="標楷體" w:hAnsi="標楷體" w:cs="Times New Roman"/>
          <w:szCs w:val="24"/>
        </w:rPr>
        <w:t>活化校園場地空間利用，</w:t>
      </w:r>
      <w:r w:rsidR="0006488C">
        <w:rPr>
          <w:rFonts w:ascii="標楷體" w:eastAsia="標楷體" w:hAnsi="標楷體" w:cs="Times New Roman" w:hint="eastAsia"/>
          <w:szCs w:val="24"/>
        </w:rPr>
        <w:t>精進</w:t>
      </w:r>
      <w:r w:rsidRPr="00AC2D75">
        <w:rPr>
          <w:rFonts w:ascii="標楷體" w:eastAsia="標楷體" w:hAnsi="標楷體" w:cs="Times New Roman"/>
          <w:szCs w:val="24"/>
        </w:rPr>
        <w:t>食農教育</w:t>
      </w:r>
      <w:proofErr w:type="gramStart"/>
      <w:r w:rsidRPr="00AC2D75">
        <w:rPr>
          <w:rFonts w:ascii="標楷體" w:eastAsia="標楷體" w:hAnsi="標楷體" w:cs="Times New Roman"/>
          <w:szCs w:val="24"/>
        </w:rPr>
        <w:t>可食地景</w:t>
      </w:r>
      <w:proofErr w:type="gramEnd"/>
      <w:r w:rsidRPr="00AC2D75">
        <w:rPr>
          <w:rFonts w:ascii="標楷體" w:eastAsia="標楷體" w:hAnsi="標楷體" w:cs="Times New Roman" w:hint="eastAsia"/>
          <w:szCs w:val="24"/>
        </w:rPr>
        <w:t>。</w:t>
      </w:r>
    </w:p>
    <w:p w:rsidR="006C12B8" w:rsidRPr="00AC2D75" w:rsidRDefault="006C12B8" w:rsidP="006C12B8">
      <w:pPr>
        <w:pStyle w:val="a9"/>
        <w:spacing w:line="360" w:lineRule="auto"/>
        <w:ind w:leftChars="0" w:left="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三、</w:t>
      </w:r>
      <w:r w:rsidRPr="00AC2D75">
        <w:rPr>
          <w:rFonts w:ascii="標楷體" w:eastAsia="標楷體" w:hAnsi="標楷體" w:cs="Times New Roman"/>
          <w:szCs w:val="24"/>
        </w:rPr>
        <w:t>分享</w:t>
      </w:r>
      <w:proofErr w:type="gramStart"/>
      <w:r w:rsidRPr="00AC2D75">
        <w:rPr>
          <w:rFonts w:ascii="標楷體" w:eastAsia="標楷體" w:hAnsi="標楷體" w:cs="Times New Roman"/>
          <w:szCs w:val="24"/>
        </w:rPr>
        <w:t>可食地景</w:t>
      </w:r>
      <w:proofErr w:type="gramEnd"/>
      <w:r w:rsidRPr="00AC2D75">
        <w:rPr>
          <w:rFonts w:ascii="標楷體" w:eastAsia="標楷體" w:hAnsi="標楷體" w:cs="Times New Roman"/>
          <w:szCs w:val="24"/>
        </w:rPr>
        <w:t>推動成果，</w:t>
      </w:r>
      <w:proofErr w:type="gramStart"/>
      <w:r w:rsidRPr="00AC2D75">
        <w:rPr>
          <w:rFonts w:ascii="標楷體" w:eastAsia="標楷體" w:hAnsi="標楷體" w:cs="Times New Roman"/>
          <w:szCs w:val="24"/>
        </w:rPr>
        <w:t>深化食農教育</w:t>
      </w:r>
      <w:proofErr w:type="gramEnd"/>
      <w:r w:rsidRPr="00AC2D75">
        <w:rPr>
          <w:rFonts w:ascii="標楷體" w:eastAsia="標楷體" w:hAnsi="標楷體" w:cs="Times New Roman"/>
          <w:szCs w:val="24"/>
        </w:rPr>
        <w:t>課程內涵</w:t>
      </w:r>
      <w:r w:rsidRPr="00AC2D75">
        <w:rPr>
          <w:rFonts w:ascii="標楷體" w:eastAsia="標楷體" w:hAnsi="標楷體" w:cs="Times New Roman" w:hint="eastAsia"/>
          <w:szCs w:val="24"/>
        </w:rPr>
        <w:t>。</w:t>
      </w:r>
    </w:p>
    <w:p w:rsidR="006C12B8" w:rsidRP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Cs w:val="24"/>
        </w:rPr>
      </w:pPr>
    </w:p>
    <w:p w:rsidR="009B0EB0" w:rsidRPr="009B0EB0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>
        <w:rPr>
          <w:rFonts w:ascii="標楷體" w:eastAsia="標楷體" w:hAnsi="標楷體" w:cs="Times New Roman" w:hint="eastAsia"/>
          <w:b/>
          <w:sz w:val="27"/>
          <w:szCs w:val="27"/>
        </w:rPr>
        <w:t>肆、</w:t>
      </w:r>
      <w:r w:rsidR="007E4D53">
        <w:rPr>
          <w:rFonts w:ascii="標楷體" w:eastAsia="標楷體" w:hAnsi="標楷體" w:cs="Times New Roman" w:hint="eastAsia"/>
          <w:b/>
          <w:sz w:val="27"/>
          <w:szCs w:val="27"/>
        </w:rPr>
        <w:t>辦理單位</w:t>
      </w:r>
    </w:p>
    <w:p w:rsidR="009B0EB0" w:rsidRDefault="007E4D53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一、主辦單位</w:t>
      </w:r>
      <w:r>
        <w:rPr>
          <w:rFonts w:ascii="新細明體" w:eastAsia="新細明體" w:hAnsi="新細明體" w:cs="Times New Roman" w:hint="eastAsia"/>
          <w:szCs w:val="24"/>
        </w:rPr>
        <w:t>：</w:t>
      </w:r>
      <w:r>
        <w:rPr>
          <w:rFonts w:ascii="標楷體" w:eastAsia="標楷體" w:hAnsi="標楷體" w:cs="Times New Roman" w:hint="eastAsia"/>
          <w:szCs w:val="24"/>
        </w:rPr>
        <w:t>新北市政府教育局。</w:t>
      </w:r>
    </w:p>
    <w:p w:rsidR="007E4D53" w:rsidRDefault="007E4D53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二、承辦單位</w:t>
      </w:r>
      <w:r>
        <w:rPr>
          <w:rFonts w:ascii="新細明體" w:eastAsia="新細明體" w:hAnsi="新細明體" w:cs="Times New Roman" w:hint="eastAsia"/>
          <w:szCs w:val="24"/>
        </w:rPr>
        <w:t>：</w:t>
      </w:r>
      <w:r w:rsidR="006C12B8">
        <w:rPr>
          <w:rFonts w:ascii="標楷體" w:eastAsia="標楷體" w:hAnsi="標楷體" w:cs="Times New Roman" w:hint="eastAsia"/>
          <w:szCs w:val="24"/>
        </w:rPr>
        <w:t>新北市</w:t>
      </w:r>
      <w:r w:rsidR="001B51DF">
        <w:rPr>
          <w:rFonts w:ascii="標楷體" w:eastAsia="標楷體" w:hAnsi="標楷體" w:cs="Times New Roman" w:hint="eastAsia"/>
          <w:szCs w:val="24"/>
        </w:rPr>
        <w:t>永續環境教育中心</w:t>
      </w:r>
      <w:r w:rsidR="006C12B8">
        <w:rPr>
          <w:rFonts w:ascii="標楷體" w:eastAsia="標楷體" w:hAnsi="標楷體" w:cs="Times New Roman" w:hint="eastAsia"/>
          <w:szCs w:val="24"/>
        </w:rPr>
        <w:t>。</w:t>
      </w:r>
    </w:p>
    <w:p w:rsid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6C12B8" w:rsidRP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>
        <w:rPr>
          <w:rFonts w:ascii="標楷體" w:eastAsia="標楷體" w:hAnsi="標楷體" w:cs="Times New Roman" w:hint="eastAsia"/>
          <w:b/>
          <w:sz w:val="27"/>
          <w:szCs w:val="27"/>
        </w:rPr>
        <w:t>伍</w:t>
      </w:r>
      <w:r w:rsidRPr="006C12B8">
        <w:rPr>
          <w:rFonts w:ascii="標楷體" w:eastAsia="標楷體" w:hAnsi="標楷體" w:cs="Times New Roman" w:hint="eastAsia"/>
          <w:b/>
          <w:sz w:val="27"/>
          <w:szCs w:val="27"/>
        </w:rPr>
        <w:t>、</w:t>
      </w:r>
      <w:r w:rsidR="00EA4B52">
        <w:rPr>
          <w:rFonts w:ascii="標楷體" w:eastAsia="標楷體" w:hAnsi="標楷體" w:cs="Times New Roman" w:hint="eastAsia"/>
          <w:b/>
          <w:sz w:val="27"/>
          <w:szCs w:val="27"/>
        </w:rPr>
        <w:t>甄選</w:t>
      </w:r>
      <w:r>
        <w:rPr>
          <w:rFonts w:ascii="標楷體" w:eastAsia="標楷體" w:hAnsi="標楷體" w:cs="Times New Roman" w:hint="eastAsia"/>
          <w:b/>
          <w:sz w:val="27"/>
          <w:szCs w:val="27"/>
        </w:rPr>
        <w:t>對象</w:t>
      </w:r>
    </w:p>
    <w:p w:rsidR="006C12B8" w:rsidRP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 w:rsidRPr="006C12B8">
        <w:rPr>
          <w:rFonts w:ascii="標楷體" w:eastAsia="標楷體" w:hAnsi="標楷體" w:cs="Times New Roman" w:hint="eastAsia"/>
          <w:szCs w:val="24"/>
        </w:rPr>
        <w:t xml:space="preserve">    </w:t>
      </w:r>
      <w:r w:rsidR="003A735D">
        <w:rPr>
          <w:rFonts w:ascii="標楷體" w:eastAsia="標楷體" w:hAnsi="標楷體" w:hint="eastAsia"/>
          <w:b/>
          <w:szCs w:val="24"/>
        </w:rPr>
        <w:t>本市已設有教學農場且有意長期經營之學校</w:t>
      </w:r>
      <w:r w:rsidR="0025571A">
        <w:rPr>
          <w:rFonts w:ascii="標楷體" w:eastAsia="標楷體" w:hAnsi="標楷體" w:hint="eastAsia"/>
          <w:b/>
          <w:szCs w:val="24"/>
        </w:rPr>
        <w:t>。</w:t>
      </w:r>
    </w:p>
    <w:p w:rsid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6C12B8" w:rsidRP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6C12B8">
        <w:rPr>
          <w:rFonts w:ascii="標楷體" w:eastAsia="標楷體" w:hAnsi="標楷體" w:cs="Times New Roman" w:hint="eastAsia"/>
          <w:b/>
          <w:sz w:val="27"/>
          <w:szCs w:val="27"/>
        </w:rPr>
        <w:t>陸、實施期程</w:t>
      </w:r>
    </w:p>
    <w:p w:rsid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自106年</w:t>
      </w:r>
      <w:r w:rsidR="00A8726E">
        <w:rPr>
          <w:rFonts w:ascii="標楷體" w:eastAsia="標楷體" w:hAnsi="標楷體" w:cs="Times New Roman" w:hint="eastAsia"/>
          <w:szCs w:val="24"/>
        </w:rPr>
        <w:t>10</w:t>
      </w:r>
      <w:r>
        <w:rPr>
          <w:rFonts w:ascii="標楷體" w:eastAsia="標楷體" w:hAnsi="標楷體" w:cs="Times New Roman" w:hint="eastAsia"/>
          <w:szCs w:val="24"/>
        </w:rPr>
        <w:t>月起至106年12月止。</w:t>
      </w:r>
    </w:p>
    <w:p w:rsidR="0025571A" w:rsidRDefault="0025571A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512C1B" w:rsidRPr="00856988" w:rsidRDefault="00512C1B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proofErr w:type="gramStart"/>
      <w:r w:rsidRPr="00856988">
        <w:rPr>
          <w:rFonts w:ascii="標楷體" w:eastAsia="標楷體" w:hAnsi="標楷體" w:cs="Times New Roman" w:hint="eastAsia"/>
          <w:b/>
          <w:sz w:val="27"/>
          <w:szCs w:val="27"/>
        </w:rPr>
        <w:t>柒</w:t>
      </w:r>
      <w:proofErr w:type="gramEnd"/>
      <w:r w:rsidRPr="00856988">
        <w:rPr>
          <w:rFonts w:ascii="標楷體" w:eastAsia="標楷體" w:hAnsi="標楷體" w:cs="Times New Roman" w:hint="eastAsia"/>
          <w:b/>
          <w:sz w:val="27"/>
          <w:szCs w:val="27"/>
        </w:rPr>
        <w:t>、實施內容</w:t>
      </w:r>
    </w:p>
    <w:p w:rsidR="0025571A" w:rsidRDefault="00512C1B" w:rsidP="0025571A">
      <w:pPr>
        <w:spacing w:line="440" w:lineRule="exact"/>
        <w:rPr>
          <w:rFonts w:ascii="標楷體" w:eastAsia="標楷體" w:hAnsi="標楷體"/>
        </w:rPr>
      </w:pPr>
      <w:r w:rsidRPr="00856988">
        <w:rPr>
          <w:rFonts w:ascii="標楷體" w:eastAsia="標楷體" w:hAnsi="標楷體" w:cs="Times New Roman" w:hint="eastAsia"/>
          <w:szCs w:val="24"/>
        </w:rPr>
        <w:lastRenderedPageBreak/>
        <w:t xml:space="preserve">  一、</w:t>
      </w:r>
      <w:r w:rsidR="0025571A">
        <w:rPr>
          <w:rFonts w:ascii="標楷體" w:eastAsia="標楷體" w:hAnsi="標楷體" w:hint="eastAsia"/>
        </w:rPr>
        <w:t>計畫提交</w:t>
      </w:r>
      <w:r w:rsidR="0025571A" w:rsidRPr="00EE1D95">
        <w:rPr>
          <w:rFonts w:ascii="標楷體" w:eastAsia="標楷體" w:hAnsi="標楷體" w:hint="eastAsia"/>
        </w:rPr>
        <w:t>暨評選作業：</w:t>
      </w:r>
    </w:p>
    <w:p w:rsidR="0025571A" w:rsidRDefault="0025571A" w:rsidP="0025571A">
      <w:pPr>
        <w:spacing w:line="440" w:lineRule="exact"/>
        <w:ind w:leftChars="296" w:left="2409" w:hangingChars="708" w:hanging="1699"/>
        <w:rPr>
          <w:rFonts w:ascii="標楷體" w:eastAsia="標楷體" w:hAnsi="標楷體"/>
        </w:rPr>
      </w:pPr>
      <w:r w:rsidRPr="004729E3">
        <w:rPr>
          <w:rFonts w:ascii="標楷體" w:eastAsia="標楷體" w:hAnsi="標楷體" w:hint="eastAsia"/>
        </w:rPr>
        <w:t>(</w:t>
      </w:r>
      <w:proofErr w:type="gramStart"/>
      <w:r w:rsidRPr="004729E3">
        <w:rPr>
          <w:rFonts w:ascii="標楷體" w:eastAsia="標楷體" w:hAnsi="標楷體" w:hint="eastAsia"/>
        </w:rPr>
        <w:t>一</w:t>
      </w:r>
      <w:proofErr w:type="gramEnd"/>
      <w:r w:rsidRPr="004729E3">
        <w:rPr>
          <w:rFonts w:ascii="標楷體" w:eastAsia="標楷體" w:hAnsi="標楷體" w:hint="eastAsia"/>
        </w:rPr>
        <w:t>)計畫提交：</w:t>
      </w:r>
    </w:p>
    <w:p w:rsidR="0025571A" w:rsidRDefault="0025571A" w:rsidP="0025571A">
      <w:pPr>
        <w:spacing w:line="440" w:lineRule="exact"/>
        <w:ind w:leftChars="531" w:left="1274" w:firstLineChars="236" w:firstLine="566"/>
        <w:rPr>
          <w:rFonts w:ascii="標楷體" w:eastAsia="標楷體" w:hAnsi="標楷體"/>
        </w:rPr>
      </w:pPr>
      <w:r w:rsidRPr="004729E3">
        <w:rPr>
          <w:rFonts w:ascii="標楷體" w:eastAsia="標楷體" w:hAnsi="標楷體" w:hint="eastAsia"/>
        </w:rPr>
        <w:t>請</w:t>
      </w:r>
      <w:r w:rsidR="003A735D">
        <w:rPr>
          <w:rFonts w:ascii="標楷體" w:eastAsia="標楷體" w:hAnsi="標楷體" w:hint="eastAsia"/>
        </w:rPr>
        <w:t>各校</w:t>
      </w:r>
      <w:r w:rsidRPr="004729E3">
        <w:rPr>
          <w:rFonts w:ascii="標楷體" w:eastAsia="標楷體" w:hAnsi="標楷體" w:hint="eastAsia"/>
        </w:rPr>
        <w:t>先行盤點學校(或周邊社區)可</w:t>
      </w:r>
      <w:proofErr w:type="gramStart"/>
      <w:r w:rsidRPr="004729E3">
        <w:rPr>
          <w:rFonts w:ascii="標楷體" w:eastAsia="標楷體" w:hAnsi="標楷體" w:hint="eastAsia"/>
        </w:rPr>
        <w:t>實施食</w:t>
      </w:r>
      <w:r w:rsidRPr="00F83E58">
        <w:rPr>
          <w:rFonts w:ascii="標楷體" w:eastAsia="標楷體" w:hAnsi="標楷體" w:hint="eastAsia"/>
        </w:rPr>
        <w:t>農體驗</w:t>
      </w:r>
      <w:proofErr w:type="gramEnd"/>
      <w:r w:rsidRPr="00F83E58">
        <w:rPr>
          <w:rFonts w:ascii="標楷體" w:eastAsia="標楷體" w:hAnsi="標楷體" w:hint="eastAsia"/>
        </w:rPr>
        <w:t>活動之場域</w:t>
      </w:r>
      <w:r w:rsidR="0006488C">
        <w:rPr>
          <w:rFonts w:ascii="標楷體" w:eastAsia="標楷體" w:hAnsi="標楷體" w:hint="eastAsia"/>
        </w:rPr>
        <w:t>之硬體設備</w:t>
      </w:r>
      <w:r w:rsidRPr="00F83E58">
        <w:rPr>
          <w:rFonts w:ascii="標楷體" w:eastAsia="標楷體" w:hAnsi="標楷體" w:hint="eastAsia"/>
        </w:rPr>
        <w:t>、各時節所種植之作物及手作加工產品、</w:t>
      </w:r>
      <w:proofErr w:type="gramStart"/>
      <w:r w:rsidRPr="00F83E58">
        <w:rPr>
          <w:rFonts w:ascii="標楷體" w:eastAsia="標楷體" w:hAnsi="標楷體" w:hint="eastAsia"/>
        </w:rPr>
        <w:t>學校食農教育</w:t>
      </w:r>
      <w:proofErr w:type="gramEnd"/>
      <w:r w:rsidRPr="00F83E58">
        <w:rPr>
          <w:rFonts w:ascii="標楷體" w:eastAsia="標楷體" w:hAnsi="標楷體" w:hint="eastAsia"/>
        </w:rPr>
        <w:t>課程及教學活動、預期之推廣效益等條件，</w:t>
      </w:r>
      <w:r w:rsidRPr="0025571A">
        <w:rPr>
          <w:rFonts w:ascii="標楷體" w:eastAsia="標楷體" w:hAnsi="標楷體" w:hint="eastAsia"/>
          <w:szCs w:val="24"/>
        </w:rPr>
        <w:t>填</w:t>
      </w:r>
      <w:r w:rsidRPr="0025571A">
        <w:rPr>
          <w:rFonts w:ascii="標楷體" w:eastAsia="標楷體" w:hAnsi="標楷體"/>
          <w:szCs w:val="24"/>
        </w:rPr>
        <w:t>妥申請表（附件1）</w:t>
      </w:r>
      <w:r w:rsidRPr="0025571A">
        <w:rPr>
          <w:rFonts w:ascii="標楷體" w:eastAsia="標楷體" w:hAnsi="標楷體" w:hint="eastAsia"/>
          <w:szCs w:val="24"/>
        </w:rPr>
        <w:t>並完成</w:t>
      </w:r>
      <w:r w:rsidRPr="0025571A">
        <w:rPr>
          <w:rFonts w:ascii="標楷體" w:eastAsia="標楷體" w:hAnsi="標楷體"/>
          <w:szCs w:val="24"/>
        </w:rPr>
        <w:t>核章後，於106年</w:t>
      </w:r>
      <w:r w:rsidR="00A8726E">
        <w:rPr>
          <w:rFonts w:ascii="標楷體" w:eastAsia="標楷體" w:hAnsi="標楷體" w:hint="eastAsia"/>
          <w:b/>
          <w:bCs/>
          <w:szCs w:val="24"/>
        </w:rPr>
        <w:t>10</w:t>
      </w:r>
      <w:r w:rsidRPr="0025571A">
        <w:rPr>
          <w:rFonts w:ascii="標楷體" w:eastAsia="標楷體" w:hAnsi="標楷體"/>
          <w:szCs w:val="24"/>
        </w:rPr>
        <w:t>月</w:t>
      </w:r>
      <w:r w:rsidR="00A8726E">
        <w:rPr>
          <w:rFonts w:ascii="標楷體" w:eastAsia="標楷體" w:hAnsi="標楷體" w:hint="eastAsia"/>
          <w:szCs w:val="24"/>
        </w:rPr>
        <w:t>12</w:t>
      </w:r>
      <w:r w:rsidRPr="0025571A">
        <w:rPr>
          <w:rFonts w:ascii="標楷體" w:eastAsia="標楷體" w:hAnsi="標楷體" w:hint="eastAsia"/>
          <w:szCs w:val="24"/>
        </w:rPr>
        <w:t>日</w:t>
      </w:r>
      <w:r w:rsidRPr="0025571A">
        <w:rPr>
          <w:rFonts w:ascii="標楷體" w:eastAsia="標楷體" w:hAnsi="標楷體"/>
          <w:szCs w:val="24"/>
        </w:rPr>
        <w:t>（星期</w:t>
      </w:r>
      <w:r w:rsidR="00A8726E">
        <w:rPr>
          <w:rFonts w:ascii="標楷體" w:eastAsia="標楷體" w:hAnsi="標楷體" w:hint="eastAsia"/>
          <w:szCs w:val="24"/>
        </w:rPr>
        <w:t>四</w:t>
      </w:r>
      <w:r w:rsidRPr="0025571A">
        <w:rPr>
          <w:rFonts w:ascii="標楷體" w:eastAsia="標楷體" w:hAnsi="標楷體"/>
          <w:szCs w:val="24"/>
        </w:rPr>
        <w:t>）前</w:t>
      </w:r>
      <w:proofErr w:type="gramStart"/>
      <w:r w:rsidRPr="0025571A">
        <w:rPr>
          <w:rFonts w:ascii="標楷體" w:eastAsia="標楷體" w:hAnsi="標楷體"/>
          <w:szCs w:val="24"/>
        </w:rPr>
        <w:t>免備文</w:t>
      </w:r>
      <w:proofErr w:type="gramEnd"/>
      <w:r w:rsidRPr="0025571A">
        <w:rPr>
          <w:rFonts w:ascii="標楷體" w:eastAsia="標楷體" w:hAnsi="標楷體"/>
          <w:szCs w:val="24"/>
        </w:rPr>
        <w:t>寄送至新北市</w:t>
      </w:r>
      <w:r w:rsidRPr="0025571A">
        <w:rPr>
          <w:rFonts w:ascii="標楷體" w:eastAsia="標楷體" w:hAnsi="標楷體" w:hint="eastAsia"/>
          <w:szCs w:val="24"/>
        </w:rPr>
        <w:t>永續環境教育中心</w:t>
      </w:r>
      <w:r w:rsidRPr="0025571A">
        <w:rPr>
          <w:rFonts w:ascii="標楷體" w:eastAsia="標楷體" w:hAnsi="標楷體" w:hint="eastAsia"/>
          <w:b/>
          <w:bCs/>
          <w:szCs w:val="24"/>
        </w:rPr>
        <w:t>劉淑惠輔導員</w:t>
      </w:r>
      <w:r w:rsidRPr="0025571A">
        <w:rPr>
          <w:rFonts w:ascii="標楷體" w:eastAsia="標楷體" w:hAnsi="標楷體"/>
          <w:szCs w:val="24"/>
        </w:rPr>
        <w:t>收</w:t>
      </w:r>
      <w:r w:rsidRPr="0025571A">
        <w:rPr>
          <w:rFonts w:ascii="標楷體" w:eastAsia="標楷體" w:hAnsi="標楷體" w:hint="eastAsia"/>
          <w:szCs w:val="24"/>
        </w:rPr>
        <w:t>(</w:t>
      </w:r>
      <w:r w:rsidRPr="0025571A">
        <w:rPr>
          <w:rFonts w:ascii="標楷體" w:eastAsia="標楷體" w:hAnsi="標楷體" w:hint="eastAsia"/>
          <w:b/>
          <w:bCs/>
          <w:szCs w:val="24"/>
        </w:rPr>
        <w:t>24944新北市</w:t>
      </w:r>
      <w:proofErr w:type="gramStart"/>
      <w:r w:rsidRPr="0025571A">
        <w:rPr>
          <w:rFonts w:ascii="標楷體" w:eastAsia="標楷體" w:hAnsi="標楷體" w:hint="eastAsia"/>
          <w:b/>
          <w:bCs/>
          <w:szCs w:val="24"/>
        </w:rPr>
        <w:t>八里區觀海</w:t>
      </w:r>
      <w:proofErr w:type="gramEnd"/>
      <w:r w:rsidRPr="0025571A">
        <w:rPr>
          <w:rFonts w:ascii="標楷體" w:eastAsia="標楷體" w:hAnsi="標楷體" w:hint="eastAsia"/>
          <w:b/>
          <w:bCs/>
          <w:szCs w:val="24"/>
        </w:rPr>
        <w:t>大道36號，</w:t>
      </w:r>
      <w:r w:rsidRPr="0025571A">
        <w:rPr>
          <w:rFonts w:ascii="標楷體" w:eastAsia="標楷體" w:hAnsi="標楷體" w:hint="eastAsia"/>
          <w:szCs w:val="24"/>
        </w:rPr>
        <w:t>以郵戳為憑)</w:t>
      </w:r>
      <w:r w:rsidRPr="0025571A">
        <w:rPr>
          <w:rFonts w:ascii="標楷體" w:eastAsia="標楷體" w:hAnsi="標楷體"/>
          <w:szCs w:val="24"/>
        </w:rPr>
        <w:t>。</w:t>
      </w:r>
      <w:r w:rsidRPr="0025571A">
        <w:rPr>
          <w:rFonts w:ascii="標楷體" w:eastAsia="標楷體" w:hAnsi="標楷體" w:hint="eastAsia"/>
        </w:rPr>
        <w:t>逾期恕不受理，聯絡電話： (02)26</w:t>
      </w:r>
      <w:r>
        <w:rPr>
          <w:rFonts w:ascii="標楷體" w:eastAsia="標楷體" w:hAnsi="標楷體" w:hint="eastAsia"/>
        </w:rPr>
        <w:t>100305</w:t>
      </w:r>
      <w:r w:rsidRPr="0025571A">
        <w:rPr>
          <w:rFonts w:ascii="標楷體" w:eastAsia="標楷體" w:hAnsi="標楷體" w:hint="eastAsia"/>
        </w:rPr>
        <w:t>分機3</w:t>
      </w:r>
      <w:r>
        <w:rPr>
          <w:rFonts w:ascii="標楷體" w:eastAsia="標楷體" w:hAnsi="標楷體" w:hint="eastAsia"/>
        </w:rPr>
        <w:t>30</w:t>
      </w:r>
      <w:r w:rsidRPr="0025571A">
        <w:rPr>
          <w:rFonts w:ascii="標楷體" w:eastAsia="標楷體" w:hAnsi="標楷體" w:hint="eastAsia"/>
        </w:rPr>
        <w:t>。</w:t>
      </w:r>
    </w:p>
    <w:p w:rsidR="0025571A" w:rsidRDefault="0025571A" w:rsidP="0025571A">
      <w:pPr>
        <w:pStyle w:val="a5"/>
        <w:snapToGrid w:val="0"/>
        <w:spacing w:beforeLines="0" w:before="0" w:afterLines="0" w:after="0" w:line="360" w:lineRule="auto"/>
        <w:ind w:left="0" w:firstLineChars="295" w:firstLine="708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(二)各校</w:t>
      </w:r>
      <w:r w:rsidRPr="00AC2D75">
        <w:rPr>
          <w:b w:val="0"/>
          <w:bCs w:val="0"/>
          <w:color w:val="auto"/>
          <w:sz w:val="24"/>
          <w:szCs w:val="24"/>
        </w:rPr>
        <w:t>計畫撰寫說明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</w:p>
    <w:p w:rsidR="0025571A" w:rsidRDefault="0025571A" w:rsidP="0025571A">
      <w:pPr>
        <w:pStyle w:val="a5"/>
        <w:snapToGrid w:val="0"/>
        <w:spacing w:beforeLines="0" w:before="0" w:afterLines="0" w:after="0" w:line="360" w:lineRule="auto"/>
        <w:ind w:left="0" w:firstLineChars="295" w:firstLine="708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1.</w:t>
      </w:r>
      <w:r w:rsidRPr="00AC2D75">
        <w:rPr>
          <w:b w:val="0"/>
          <w:bCs w:val="0"/>
          <w:color w:val="auto"/>
          <w:sz w:val="24"/>
          <w:szCs w:val="24"/>
        </w:rPr>
        <w:t>內文不超過10頁，一律以A4紙張直</w:t>
      </w:r>
      <w:proofErr w:type="gramStart"/>
      <w:r w:rsidRPr="00AC2D75">
        <w:rPr>
          <w:b w:val="0"/>
          <w:bCs w:val="0"/>
          <w:color w:val="auto"/>
          <w:sz w:val="24"/>
          <w:szCs w:val="24"/>
        </w:rPr>
        <w:t>式橫書繕</w:t>
      </w:r>
      <w:proofErr w:type="gramEnd"/>
      <w:r w:rsidRPr="00AC2D75">
        <w:rPr>
          <w:b w:val="0"/>
          <w:bCs w:val="0"/>
          <w:color w:val="auto"/>
          <w:sz w:val="24"/>
          <w:szCs w:val="24"/>
        </w:rPr>
        <w:t>打。</w:t>
      </w:r>
    </w:p>
    <w:p w:rsidR="0025571A" w:rsidRPr="00805288" w:rsidRDefault="0025571A" w:rsidP="0025571A">
      <w:pPr>
        <w:pStyle w:val="a5"/>
        <w:snapToGrid w:val="0"/>
        <w:spacing w:beforeLines="0" w:before="0" w:afterLines="0" w:after="0" w:line="360" w:lineRule="auto"/>
        <w:ind w:left="0" w:firstLineChars="295" w:firstLine="708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2.</w:t>
      </w:r>
      <w:r w:rsidRPr="00805288">
        <w:rPr>
          <w:b w:val="0"/>
          <w:bCs w:val="0"/>
          <w:color w:val="auto"/>
          <w:sz w:val="24"/>
          <w:szCs w:val="24"/>
        </w:rPr>
        <w:t>計畫應包含項目（</w:t>
      </w:r>
      <w:r w:rsidR="00753139">
        <w:rPr>
          <w:rFonts w:hint="eastAsia"/>
          <w:b w:val="0"/>
          <w:bCs w:val="0"/>
          <w:color w:val="auto"/>
          <w:sz w:val="24"/>
          <w:szCs w:val="24"/>
        </w:rPr>
        <w:t>一</w:t>
      </w:r>
      <w:r w:rsidRPr="00805288">
        <w:rPr>
          <w:b w:val="0"/>
          <w:bCs w:val="0"/>
          <w:color w:val="auto"/>
          <w:sz w:val="24"/>
          <w:szCs w:val="24"/>
        </w:rPr>
        <w:t>式</w:t>
      </w:r>
      <w:r>
        <w:rPr>
          <w:rFonts w:hint="eastAsia"/>
          <w:b w:val="0"/>
          <w:bCs w:val="0"/>
          <w:color w:val="auto"/>
          <w:sz w:val="24"/>
          <w:szCs w:val="24"/>
        </w:rPr>
        <w:t>3</w:t>
      </w:r>
      <w:r w:rsidRPr="00805288">
        <w:rPr>
          <w:b w:val="0"/>
          <w:bCs w:val="0"/>
          <w:color w:val="auto"/>
          <w:sz w:val="24"/>
          <w:szCs w:val="24"/>
        </w:rPr>
        <w:t>份）：</w:t>
      </w:r>
    </w:p>
    <w:p w:rsidR="0025571A" w:rsidRPr="00805288" w:rsidRDefault="0025571A" w:rsidP="0025571A">
      <w:pPr>
        <w:pStyle w:val="a5"/>
        <w:snapToGrid w:val="0"/>
        <w:spacing w:beforeLines="0" w:before="0" w:afterLines="0" w:after="0" w:line="360" w:lineRule="auto"/>
        <w:ind w:left="0" w:firstLineChars="295" w:firstLine="708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(1)</w:t>
      </w:r>
      <w:r w:rsidRPr="00805288">
        <w:rPr>
          <w:b w:val="0"/>
          <w:bCs w:val="0"/>
          <w:color w:val="auto"/>
          <w:sz w:val="24"/>
          <w:szCs w:val="24"/>
        </w:rPr>
        <w:t>願景理念與目的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。</w:t>
      </w:r>
    </w:p>
    <w:p w:rsidR="0025571A" w:rsidRPr="00805288" w:rsidRDefault="0025571A" w:rsidP="0025571A">
      <w:pPr>
        <w:pStyle w:val="a5"/>
        <w:snapToGrid w:val="0"/>
        <w:spacing w:beforeLines="0" w:before="0" w:afterLines="0" w:after="0" w:line="360" w:lineRule="auto"/>
        <w:ind w:left="0" w:firstLineChars="295" w:firstLine="708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(2)</w:t>
      </w:r>
      <w:r w:rsidRPr="00805288">
        <w:rPr>
          <w:b w:val="0"/>
          <w:bCs w:val="0"/>
          <w:color w:val="auto"/>
          <w:sz w:val="24"/>
          <w:szCs w:val="24"/>
        </w:rPr>
        <w:t>現況分析：</w:t>
      </w:r>
      <w:r w:rsidR="0006488C">
        <w:rPr>
          <w:rFonts w:hint="eastAsia"/>
          <w:b w:val="0"/>
          <w:bCs w:val="0"/>
          <w:color w:val="auto"/>
          <w:sz w:val="24"/>
          <w:szCs w:val="24"/>
        </w:rPr>
        <w:t>硬體設備</w:t>
      </w:r>
      <w:r w:rsidRPr="00805288">
        <w:rPr>
          <w:b w:val="0"/>
          <w:bCs w:val="0"/>
          <w:color w:val="auto"/>
          <w:sz w:val="24"/>
          <w:szCs w:val="24"/>
        </w:rPr>
        <w:t>空間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營造</w:t>
      </w:r>
      <w:r w:rsidRPr="00805288">
        <w:rPr>
          <w:b w:val="0"/>
          <w:bCs w:val="0"/>
          <w:color w:val="auto"/>
          <w:sz w:val="24"/>
          <w:szCs w:val="24"/>
        </w:rPr>
        <w:t>分析、課程教學分析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等。</w:t>
      </w:r>
    </w:p>
    <w:p w:rsidR="0025571A" w:rsidRPr="00805288" w:rsidRDefault="0025571A" w:rsidP="0025571A">
      <w:pPr>
        <w:pStyle w:val="a5"/>
        <w:snapToGrid w:val="0"/>
        <w:spacing w:beforeLines="0" w:before="0" w:afterLines="0" w:after="0" w:line="360" w:lineRule="auto"/>
        <w:ind w:left="0" w:firstLineChars="295" w:firstLine="708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(3)</w:t>
      </w:r>
      <w:r w:rsidR="009F1698" w:rsidRPr="009F1698">
        <w:rPr>
          <w:rFonts w:hint="eastAsia"/>
          <w:b w:val="0"/>
          <w:bCs w:val="0"/>
          <w:color w:val="auto"/>
          <w:sz w:val="24"/>
          <w:szCs w:val="24"/>
        </w:rPr>
        <w:t>場域設備規劃與作法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。</w:t>
      </w:r>
    </w:p>
    <w:p w:rsidR="0025571A" w:rsidRPr="00805288" w:rsidRDefault="0025571A" w:rsidP="0025571A">
      <w:pPr>
        <w:pStyle w:val="a5"/>
        <w:snapToGrid w:val="0"/>
        <w:spacing w:beforeLines="0" w:before="0" w:afterLines="0" w:after="0" w:line="360" w:lineRule="auto"/>
        <w:ind w:left="0" w:firstLineChars="295" w:firstLine="708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(4)</w:t>
      </w:r>
      <w:r w:rsidRPr="00805288">
        <w:rPr>
          <w:b w:val="0"/>
          <w:bCs w:val="0"/>
          <w:color w:val="auto"/>
          <w:sz w:val="24"/>
          <w:szCs w:val="24"/>
        </w:rPr>
        <w:t>預定執行進度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。</w:t>
      </w:r>
    </w:p>
    <w:p w:rsidR="0025571A" w:rsidRDefault="0025571A" w:rsidP="0025571A">
      <w:pPr>
        <w:pStyle w:val="a5"/>
        <w:snapToGrid w:val="0"/>
        <w:spacing w:beforeLines="0" w:before="0" w:afterLines="0" w:after="0" w:line="360" w:lineRule="auto"/>
        <w:ind w:left="0" w:firstLineChars="295" w:firstLine="708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(5)</w:t>
      </w:r>
      <w:r w:rsidRPr="00805288">
        <w:rPr>
          <w:b w:val="0"/>
          <w:bCs w:val="0"/>
          <w:color w:val="auto"/>
          <w:sz w:val="24"/>
          <w:szCs w:val="24"/>
        </w:rPr>
        <w:t>學生學習成效評估與預期效益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。</w:t>
      </w:r>
    </w:p>
    <w:p w:rsidR="0025571A" w:rsidRPr="0025571A" w:rsidRDefault="0025571A" w:rsidP="0025571A">
      <w:pPr>
        <w:ind w:firstLineChars="708" w:firstLine="1699"/>
        <w:rPr>
          <w:rFonts w:ascii="標楷體" w:eastAsia="標楷體" w:hAnsi="標楷體"/>
        </w:rPr>
      </w:pPr>
      <w:r w:rsidRPr="0025571A">
        <w:rPr>
          <w:rFonts w:ascii="標楷體" w:eastAsia="標楷體" w:hAnsi="標楷體" w:hint="eastAsia"/>
          <w:szCs w:val="24"/>
        </w:rPr>
        <w:t>(6)</w:t>
      </w:r>
      <w:r w:rsidRPr="0025571A">
        <w:rPr>
          <w:rFonts w:ascii="標楷體" w:eastAsia="標楷體" w:hAnsi="標楷體"/>
          <w:szCs w:val="24"/>
        </w:rPr>
        <w:t>經費需求與概算</w:t>
      </w:r>
      <w:r w:rsidRPr="0025571A">
        <w:rPr>
          <w:rFonts w:ascii="標楷體" w:eastAsia="標楷體" w:hAnsi="標楷體" w:hint="eastAsia"/>
          <w:szCs w:val="24"/>
        </w:rPr>
        <w:t>(</w:t>
      </w:r>
      <w:proofErr w:type="gramStart"/>
      <w:r w:rsidRPr="0025571A">
        <w:rPr>
          <w:rFonts w:ascii="標楷體" w:eastAsia="標楷體" w:hAnsi="標楷體" w:hint="eastAsia"/>
          <w:szCs w:val="24"/>
        </w:rPr>
        <w:t>各校請斟酌</w:t>
      </w:r>
      <w:proofErr w:type="gramEnd"/>
      <w:r w:rsidRPr="0025571A">
        <w:rPr>
          <w:rFonts w:ascii="標楷體" w:eastAsia="標楷體" w:hAnsi="標楷體" w:hint="eastAsia"/>
          <w:szCs w:val="24"/>
        </w:rPr>
        <w:t>辦理規模編列之)。</w:t>
      </w:r>
    </w:p>
    <w:p w:rsidR="0025571A" w:rsidRPr="0025571A" w:rsidRDefault="0025571A" w:rsidP="0025571A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(三)</w:t>
      </w:r>
      <w:r w:rsidRPr="0025571A">
        <w:rPr>
          <w:rFonts w:ascii="標楷體" w:eastAsia="標楷體" w:hAnsi="標楷體" w:hint="eastAsia"/>
        </w:rPr>
        <w:t>評選：</w:t>
      </w:r>
    </w:p>
    <w:p w:rsidR="0025571A" w:rsidRPr="0025571A" w:rsidRDefault="0025571A" w:rsidP="0025571A">
      <w:pPr>
        <w:spacing w:line="440" w:lineRule="exact"/>
        <w:ind w:firstLineChars="531" w:firstLine="127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25571A">
        <w:rPr>
          <w:rFonts w:ascii="標楷體" w:eastAsia="標楷體" w:hAnsi="標楷體" w:hint="eastAsia"/>
        </w:rPr>
        <w:t>1.辦理日期</w:t>
      </w:r>
      <w:r w:rsidRPr="0025571A">
        <w:rPr>
          <w:rFonts w:ascii="新細明體" w:eastAsia="新細明體" w:hAnsi="新細明體" w:hint="eastAsia"/>
        </w:rPr>
        <w:t>：</w:t>
      </w:r>
      <w:r w:rsidRPr="0025571A">
        <w:rPr>
          <w:rFonts w:ascii="標楷體" w:eastAsia="標楷體" w:hAnsi="標楷體" w:hint="eastAsia"/>
        </w:rPr>
        <w:t>106年</w:t>
      </w:r>
      <w:r w:rsidR="000717B8">
        <w:rPr>
          <w:rFonts w:ascii="標楷體" w:eastAsia="標楷體" w:hAnsi="標楷體" w:hint="eastAsia"/>
        </w:rPr>
        <w:t>10</w:t>
      </w:r>
      <w:r w:rsidRPr="0025571A">
        <w:rPr>
          <w:rFonts w:ascii="標楷體" w:eastAsia="標楷體" w:hAnsi="標楷體" w:hint="eastAsia"/>
        </w:rPr>
        <w:t>月</w:t>
      </w:r>
      <w:r w:rsidR="00A8726E">
        <w:rPr>
          <w:rFonts w:ascii="標楷體" w:eastAsia="標楷體" w:hAnsi="標楷體" w:hint="eastAsia"/>
        </w:rPr>
        <w:t>20</w:t>
      </w:r>
      <w:r w:rsidRPr="0025571A">
        <w:rPr>
          <w:rFonts w:ascii="標楷體" w:eastAsia="標楷體" w:hAnsi="標楷體" w:hint="eastAsia"/>
        </w:rPr>
        <w:t>日(星期</w:t>
      </w:r>
      <w:r w:rsidR="00A8726E">
        <w:rPr>
          <w:rFonts w:ascii="標楷體" w:eastAsia="標楷體" w:hAnsi="標楷體" w:hint="eastAsia"/>
        </w:rPr>
        <w:t>五</w:t>
      </w:r>
      <w:r w:rsidRPr="0025571A">
        <w:rPr>
          <w:rFonts w:ascii="標楷體" w:eastAsia="標楷體" w:hAnsi="標楷體" w:hint="eastAsia"/>
        </w:rPr>
        <w:t>)前。</w:t>
      </w:r>
    </w:p>
    <w:p w:rsidR="0025571A" w:rsidRPr="0025571A" w:rsidRDefault="0025571A" w:rsidP="00292F38">
      <w:pPr>
        <w:spacing w:line="440" w:lineRule="exact"/>
        <w:ind w:leftChars="531" w:left="2976" w:hangingChars="709" w:hanging="170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25571A">
        <w:rPr>
          <w:rFonts w:ascii="標楷體" w:eastAsia="標楷體" w:hAnsi="標楷體" w:hint="eastAsia"/>
        </w:rPr>
        <w:t>2.實施方式</w:t>
      </w:r>
      <w:r w:rsidRPr="0025571A">
        <w:rPr>
          <w:rFonts w:ascii="新細明體" w:eastAsia="新細明體" w:hAnsi="新細明體" w:hint="eastAsia"/>
        </w:rPr>
        <w:t>：</w:t>
      </w:r>
      <w:r w:rsidRPr="0025571A">
        <w:rPr>
          <w:rFonts w:ascii="標楷體" w:eastAsia="標楷體" w:hAnsi="標楷體" w:hint="eastAsia"/>
        </w:rPr>
        <w:t>由本局評選委員</w:t>
      </w:r>
      <w:r w:rsidR="00C83791">
        <w:rPr>
          <w:rFonts w:ascii="標楷體" w:eastAsia="標楷體" w:hAnsi="標楷體" w:hint="eastAsia"/>
        </w:rPr>
        <w:t>2</w:t>
      </w:r>
      <w:r w:rsidRPr="0025571A">
        <w:rPr>
          <w:rFonts w:ascii="標楷體" w:eastAsia="標楷體" w:hAnsi="標楷體" w:hint="eastAsia"/>
        </w:rPr>
        <w:t>人依下列項目進行評選，並擇優錄取辦理經費補助事宜。</w:t>
      </w:r>
    </w:p>
    <w:tbl>
      <w:tblPr>
        <w:tblW w:w="9854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76"/>
        <w:gridCol w:w="6804"/>
        <w:gridCol w:w="1774"/>
      </w:tblGrid>
      <w:tr w:rsidR="0025571A" w:rsidRPr="0025571A" w:rsidTr="00B42D99">
        <w:trPr>
          <w:tblHeader/>
          <w:jc w:val="right"/>
        </w:trPr>
        <w:tc>
          <w:tcPr>
            <w:tcW w:w="1276" w:type="dxa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項目</w:t>
            </w:r>
          </w:p>
        </w:tc>
        <w:tc>
          <w:tcPr>
            <w:tcW w:w="6804" w:type="dxa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說明</w:t>
            </w:r>
          </w:p>
        </w:tc>
        <w:tc>
          <w:tcPr>
            <w:tcW w:w="1774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評比比重</w:t>
            </w:r>
          </w:p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總分</w:t>
            </w:r>
            <w:r w:rsidRPr="0025571A">
              <w:rPr>
                <w:rFonts w:ascii="標楷體" w:eastAsia="標楷體" w:hAnsi="標楷體" w:cs="新細明體"/>
                <w:kern w:val="0"/>
                <w:szCs w:val="24"/>
              </w:rPr>
              <w:t>100</w:t>
            </w: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  <w:r w:rsidRPr="0025571A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</w:tr>
      <w:tr w:rsidR="0025571A" w:rsidRPr="0025571A" w:rsidTr="00B42D99">
        <w:trPr>
          <w:jc w:val="right"/>
        </w:trPr>
        <w:tc>
          <w:tcPr>
            <w:tcW w:w="1276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教學性</w:t>
            </w:r>
          </w:p>
        </w:tc>
        <w:tc>
          <w:tcPr>
            <w:tcW w:w="6804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/>
                <w:kern w:val="0"/>
                <w:szCs w:val="24"/>
              </w:rPr>
              <w:t>1.</w:t>
            </w:r>
            <w:r w:rsidR="00FA6C74">
              <w:rPr>
                <w:rFonts w:ascii="標楷體" w:eastAsia="標楷體" w:hAnsi="標楷體" w:cs="新細明體" w:hint="eastAsia"/>
                <w:kern w:val="0"/>
                <w:szCs w:val="24"/>
              </w:rPr>
              <w:t>場域規劃符合食農教育的課程願景與目標。</w:t>
            </w:r>
          </w:p>
          <w:p w:rsidR="0025571A" w:rsidRPr="0025571A" w:rsidRDefault="0025571A" w:rsidP="00FA6C74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/>
                <w:kern w:val="0"/>
                <w:szCs w:val="24"/>
              </w:rPr>
              <w:t>2.</w:t>
            </w:r>
            <w:r w:rsidR="00FA6C74">
              <w:rPr>
                <w:rFonts w:ascii="標楷體" w:eastAsia="標楷體" w:hAnsi="標楷體" w:cs="新細明體" w:hint="eastAsia"/>
                <w:kern w:val="0"/>
                <w:szCs w:val="24"/>
              </w:rPr>
              <w:t>場域規劃有利食農教育的永續推展</w:t>
            </w:r>
            <w:r w:rsidR="00FA6C74"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  <w:tc>
          <w:tcPr>
            <w:tcW w:w="1774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35</w:t>
            </w:r>
            <w:r w:rsidRPr="0025571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%</w:t>
            </w:r>
          </w:p>
        </w:tc>
      </w:tr>
      <w:tr w:rsidR="0025571A" w:rsidRPr="0025571A" w:rsidTr="00B42D99">
        <w:trPr>
          <w:jc w:val="right"/>
        </w:trPr>
        <w:tc>
          <w:tcPr>
            <w:tcW w:w="1276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連結性</w:t>
            </w:r>
          </w:p>
        </w:tc>
        <w:tc>
          <w:tcPr>
            <w:tcW w:w="6804" w:type="dxa"/>
            <w:vAlign w:val="center"/>
          </w:tcPr>
          <w:p w:rsidR="0025571A" w:rsidRPr="0025571A" w:rsidRDefault="00FA6C74" w:rsidP="00FA6C74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場域</w:t>
            </w:r>
            <w:r w:rsidR="0025571A"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規劃與他區</w:t>
            </w:r>
            <w:r w:rsidR="0025571A" w:rsidRPr="0025571A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="0025571A"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校</w:t>
            </w:r>
            <w:r w:rsidR="0025571A" w:rsidRPr="0025571A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  <w:r w:rsidR="0025571A"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或當地資源整合。</w:t>
            </w:r>
          </w:p>
        </w:tc>
        <w:tc>
          <w:tcPr>
            <w:tcW w:w="1774" w:type="dxa"/>
            <w:vAlign w:val="center"/>
          </w:tcPr>
          <w:p w:rsidR="0025571A" w:rsidRPr="0025571A" w:rsidRDefault="003A735D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 w:rsidR="0025571A" w:rsidRPr="0025571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%</w:t>
            </w:r>
          </w:p>
        </w:tc>
      </w:tr>
      <w:tr w:rsidR="0025571A" w:rsidRPr="0025571A" w:rsidTr="00B42D99">
        <w:trPr>
          <w:jc w:val="right"/>
        </w:trPr>
        <w:tc>
          <w:tcPr>
            <w:tcW w:w="1276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創意性</w:t>
            </w:r>
          </w:p>
        </w:tc>
        <w:tc>
          <w:tcPr>
            <w:tcW w:w="6804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1.</w:t>
            </w:r>
            <w:r w:rsidR="00FA6C74">
              <w:rPr>
                <w:rFonts w:ascii="標楷體" w:eastAsia="標楷體" w:hAnsi="標楷體" w:cs="新細明體" w:hint="eastAsia"/>
                <w:kern w:val="0"/>
                <w:szCs w:val="24"/>
              </w:rPr>
              <w:t>場域規畫</w:t>
            </w: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具特色與運用創新設計手法。</w:t>
            </w:r>
          </w:p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r w:rsidR="00FA6C74">
              <w:rPr>
                <w:rFonts w:ascii="標楷體" w:eastAsia="標楷體" w:hAnsi="標楷體" w:cs="新細明體" w:hint="eastAsia"/>
                <w:kern w:val="0"/>
                <w:szCs w:val="24"/>
              </w:rPr>
              <w:t>場域規畫</w:t>
            </w: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提高學生參與食農之興趣。</w:t>
            </w:r>
          </w:p>
        </w:tc>
        <w:tc>
          <w:tcPr>
            <w:tcW w:w="1774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30</w:t>
            </w:r>
            <w:r w:rsidRPr="0025571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%</w:t>
            </w:r>
          </w:p>
        </w:tc>
      </w:tr>
      <w:tr w:rsidR="0025571A" w:rsidRPr="0025571A" w:rsidTr="00B42D99">
        <w:trPr>
          <w:jc w:val="right"/>
        </w:trPr>
        <w:tc>
          <w:tcPr>
            <w:tcW w:w="1276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永續性</w:t>
            </w:r>
          </w:p>
        </w:tc>
        <w:tc>
          <w:tcPr>
            <w:tcW w:w="6804" w:type="dxa"/>
            <w:vAlign w:val="center"/>
          </w:tcPr>
          <w:p w:rsidR="0025571A" w:rsidRP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1.</w:t>
            </w:r>
            <w:proofErr w:type="gramStart"/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學校食農教育</w:t>
            </w:r>
            <w:proofErr w:type="gramEnd"/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場域之營造</w:t>
            </w:r>
            <w:r w:rsidRPr="0025571A">
              <w:rPr>
                <w:rFonts w:ascii="新細明體" w:eastAsia="新細明體" w:hAnsi="新細明體" w:cs="新細明體" w:hint="eastAsia"/>
                <w:kern w:val="0"/>
                <w:szCs w:val="24"/>
              </w:rPr>
              <w:t>，</w:t>
            </w: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可供師生持續運用</w:t>
            </w:r>
            <w:r w:rsidRPr="0025571A">
              <w:rPr>
                <w:rFonts w:ascii="新細明體" w:eastAsia="新細明體" w:hAnsi="新細明體" w:cs="新細明體" w:hint="eastAsia"/>
                <w:kern w:val="0"/>
                <w:szCs w:val="24"/>
              </w:rPr>
              <w:t>。</w:t>
            </w:r>
          </w:p>
          <w:p w:rsidR="0025571A" w:rsidRDefault="0025571A" w:rsidP="0025571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proofErr w:type="gramStart"/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學校食農教育</w:t>
            </w:r>
            <w:proofErr w:type="gramEnd"/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教學活動</w:t>
            </w:r>
            <w:r w:rsidRPr="0025571A">
              <w:rPr>
                <w:rFonts w:ascii="新細明體" w:eastAsia="新細明體" w:hAnsi="新細明體" w:cs="新細明體" w:hint="eastAsia"/>
                <w:kern w:val="0"/>
                <w:szCs w:val="24"/>
              </w:rPr>
              <w:t>，</w:t>
            </w:r>
            <w:r w:rsidRPr="0025571A">
              <w:rPr>
                <w:rFonts w:ascii="標楷體" w:eastAsia="標楷體" w:hAnsi="標楷體" w:cs="新細明體" w:hint="eastAsia"/>
                <w:kern w:val="0"/>
                <w:szCs w:val="24"/>
              </w:rPr>
              <w:t>具有宣導低碳及健康生活之效益</w:t>
            </w:r>
            <w:r w:rsidRPr="0025571A">
              <w:rPr>
                <w:rFonts w:ascii="新細明體" w:eastAsia="新細明體" w:hAnsi="新細明體" w:cs="新細明體" w:hint="eastAsia"/>
                <w:kern w:val="0"/>
                <w:szCs w:val="24"/>
              </w:rPr>
              <w:t>。</w:t>
            </w:r>
          </w:p>
          <w:p w:rsidR="003A735D" w:rsidRPr="003A735D" w:rsidRDefault="003A735D" w:rsidP="0025571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A735D">
              <w:rPr>
                <w:rFonts w:ascii="標楷體" w:eastAsia="標楷體" w:hAnsi="標楷體" w:cs="新細明體" w:hint="eastAsia"/>
                <w:kern w:val="0"/>
                <w:szCs w:val="24"/>
              </w:rPr>
              <w:t>3.學校之食</w:t>
            </w:r>
            <w:proofErr w:type="gramStart"/>
            <w:r w:rsidRPr="003A735D">
              <w:rPr>
                <w:rFonts w:ascii="標楷體" w:eastAsia="標楷體" w:hAnsi="標楷體" w:cs="新細明體" w:hint="eastAsia"/>
                <w:kern w:val="0"/>
                <w:szCs w:val="24"/>
              </w:rPr>
              <w:t>農場域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會儘量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減少或免除原有生態系統之破壞。</w:t>
            </w:r>
          </w:p>
        </w:tc>
        <w:tc>
          <w:tcPr>
            <w:tcW w:w="1774" w:type="dxa"/>
            <w:vAlign w:val="center"/>
          </w:tcPr>
          <w:p w:rsidR="0025571A" w:rsidRPr="0025571A" w:rsidRDefault="003A735D" w:rsidP="003A735D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5571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25</w:t>
            </w:r>
            <w:r w:rsidR="0025571A" w:rsidRPr="0025571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%</w:t>
            </w:r>
          </w:p>
        </w:tc>
      </w:tr>
    </w:tbl>
    <w:p w:rsidR="00805288" w:rsidRDefault="0025571A" w:rsidP="0051007D">
      <w:pPr>
        <w:spacing w:line="440" w:lineRule="exact"/>
        <w:ind w:leftChars="354" w:left="2835" w:hangingChars="827" w:hanging="1985"/>
        <w:rPr>
          <w:rFonts w:ascii="標楷體" w:eastAsia="標楷體" w:hAnsi="標楷體"/>
        </w:rPr>
      </w:pPr>
      <w:r w:rsidRPr="0025571A">
        <w:rPr>
          <w:rFonts w:ascii="標楷體" w:eastAsia="標楷體" w:hAnsi="標楷體" w:hint="eastAsia"/>
        </w:rPr>
        <w:t xml:space="preserve">  </w:t>
      </w:r>
      <w:r w:rsidR="000717B8">
        <w:rPr>
          <w:rFonts w:ascii="標楷體" w:eastAsia="標楷體" w:hAnsi="標楷體" w:hint="eastAsia"/>
        </w:rPr>
        <w:t>(四)</w:t>
      </w:r>
      <w:r w:rsidR="000717B8" w:rsidRPr="000717B8">
        <w:rPr>
          <w:rFonts w:hint="eastAsia"/>
        </w:rPr>
        <w:t xml:space="preserve"> </w:t>
      </w:r>
      <w:r w:rsidR="000717B8" w:rsidRPr="000717B8">
        <w:rPr>
          <w:rFonts w:ascii="標楷體" w:eastAsia="標楷體" w:hAnsi="標楷體" w:hint="eastAsia"/>
        </w:rPr>
        <w:t>成果報告</w:t>
      </w:r>
      <w:r w:rsidR="000717B8" w:rsidRPr="0025571A">
        <w:rPr>
          <w:rFonts w:ascii="標楷體" w:eastAsia="標楷體" w:hAnsi="標楷體" w:hint="eastAsia"/>
        </w:rPr>
        <w:t>：</w:t>
      </w:r>
      <w:r w:rsidR="000717B8">
        <w:rPr>
          <w:rFonts w:ascii="標楷體" w:eastAsia="標楷體" w:hAnsi="標楷體" w:hint="eastAsia"/>
        </w:rPr>
        <w:t>請</w:t>
      </w:r>
      <w:r w:rsidR="0051007D">
        <w:rPr>
          <w:rFonts w:ascii="標楷體" w:eastAsia="標楷體" w:hAnsi="標楷體" w:hint="eastAsia"/>
        </w:rPr>
        <w:t>將成果報告(附件2)</w:t>
      </w:r>
      <w:r w:rsidR="000717B8">
        <w:rPr>
          <w:rFonts w:ascii="標楷體" w:eastAsia="標楷體" w:hAnsi="標楷體" w:hint="eastAsia"/>
        </w:rPr>
        <w:t>於106年12月底前回傳承辦人信箱(</w:t>
      </w:r>
      <w:hyperlink r:id="rId8" w:history="1">
        <w:r w:rsidR="005245F6" w:rsidRPr="00D6636F">
          <w:rPr>
            <w:rStyle w:val="ae"/>
            <w:rFonts w:ascii="標楷體" w:eastAsia="標楷體" w:hAnsi="標楷體" w:hint="eastAsia"/>
          </w:rPr>
          <w:t>AE2867@</w:t>
        </w:r>
        <w:r w:rsidR="005245F6" w:rsidRPr="00D6636F">
          <w:rPr>
            <w:rStyle w:val="ae"/>
            <w:rFonts w:ascii="標楷體" w:eastAsia="標楷體" w:hAnsi="標楷體"/>
          </w:rPr>
          <w:t>ntpc.gov.tw</w:t>
        </w:r>
      </w:hyperlink>
      <w:r w:rsidR="00142575">
        <w:rPr>
          <w:rFonts w:ascii="標楷體" w:eastAsia="標楷體" w:hAnsi="標楷體"/>
        </w:rPr>
        <w:t>)</w:t>
      </w:r>
      <w:r w:rsidR="000717B8">
        <w:rPr>
          <w:rFonts w:ascii="標楷體" w:eastAsia="標楷體" w:hAnsi="標楷體" w:hint="eastAsia"/>
        </w:rPr>
        <w:t>。</w:t>
      </w:r>
    </w:p>
    <w:p w:rsidR="005245F6" w:rsidRPr="005245F6" w:rsidRDefault="005245F6" w:rsidP="0051007D">
      <w:pPr>
        <w:spacing w:line="440" w:lineRule="exact"/>
        <w:ind w:leftChars="354" w:left="2837" w:hangingChars="827" w:hanging="1987"/>
        <w:rPr>
          <w:b/>
          <w:bCs/>
          <w:szCs w:val="24"/>
        </w:rPr>
      </w:pPr>
    </w:p>
    <w:p w:rsidR="00A172DB" w:rsidRDefault="00805288" w:rsidP="003B4FCD">
      <w:pPr>
        <w:pStyle w:val="a5"/>
        <w:snapToGrid w:val="0"/>
        <w:spacing w:beforeLines="0" w:before="0" w:afterLines="0" w:after="0" w:line="360" w:lineRule="auto"/>
        <w:ind w:left="3259" w:hangingChars="1358" w:hanging="3259"/>
        <w:jc w:val="both"/>
        <w:rPr>
          <w:rFonts w:ascii="新細明體" w:eastAsia="新細明體" w:hAnsi="新細明體"/>
          <w:b w:val="0"/>
          <w:bCs w:val="0"/>
          <w:color w:val="auto"/>
          <w:sz w:val="24"/>
          <w:szCs w:val="24"/>
        </w:rPr>
      </w:pPr>
      <w:r w:rsidRPr="004951CB">
        <w:rPr>
          <w:rFonts w:hint="eastAsia"/>
          <w:b w:val="0"/>
          <w:bCs w:val="0"/>
          <w:color w:val="auto"/>
          <w:sz w:val="24"/>
          <w:szCs w:val="24"/>
        </w:rPr>
        <w:t xml:space="preserve">  三、</w:t>
      </w:r>
      <w:r w:rsidR="004951CB" w:rsidRPr="004951CB">
        <w:rPr>
          <w:rFonts w:hint="eastAsia"/>
          <w:b w:val="0"/>
          <w:bCs w:val="0"/>
          <w:color w:val="auto"/>
          <w:sz w:val="24"/>
          <w:szCs w:val="24"/>
        </w:rPr>
        <w:t>各校</w:t>
      </w:r>
      <w:r w:rsidR="004951CB">
        <w:rPr>
          <w:rFonts w:hint="eastAsia"/>
          <w:b w:val="0"/>
          <w:bCs w:val="0"/>
          <w:color w:val="auto"/>
          <w:sz w:val="24"/>
          <w:szCs w:val="24"/>
        </w:rPr>
        <w:t>申請經費辦理原則</w:t>
      </w:r>
      <w:r w:rsidR="004951CB"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</w:p>
    <w:p w:rsidR="00805288" w:rsidRDefault="003A735D" w:rsidP="003A735D">
      <w:pPr>
        <w:pStyle w:val="a5"/>
        <w:snapToGrid w:val="0"/>
        <w:spacing w:beforeLines="0" w:before="0" w:afterLines="0" w:after="0" w:line="360" w:lineRule="auto"/>
        <w:ind w:leftChars="296" w:left="3256" w:hangingChars="1061" w:hanging="2546"/>
        <w:jc w:val="both"/>
        <w:rPr>
          <w:b w:val="0"/>
          <w:color w:val="FF0000"/>
          <w:sz w:val="24"/>
          <w:szCs w:val="24"/>
        </w:rPr>
      </w:pPr>
      <w:r>
        <w:rPr>
          <w:rFonts w:hint="eastAsia"/>
          <w:b w:val="0"/>
          <w:color w:val="FF0000"/>
          <w:sz w:val="24"/>
          <w:szCs w:val="24"/>
        </w:rPr>
        <w:t>1.</w:t>
      </w:r>
      <w:r w:rsidR="00FE45BC" w:rsidRPr="008A1EA9">
        <w:rPr>
          <w:b w:val="0"/>
          <w:color w:val="FF0000"/>
          <w:sz w:val="24"/>
          <w:szCs w:val="24"/>
        </w:rPr>
        <w:t>本案補助款項為需列入財產登記之資本門設備購置</w:t>
      </w:r>
      <w:r w:rsidR="00FE45BC" w:rsidRPr="008A1EA9">
        <w:rPr>
          <w:rFonts w:hint="eastAsia"/>
          <w:b w:val="0"/>
          <w:color w:val="FF0000"/>
          <w:sz w:val="24"/>
          <w:szCs w:val="24"/>
        </w:rPr>
        <w:t>，</w:t>
      </w:r>
      <w:r w:rsidR="00FE45BC" w:rsidRPr="008A1EA9">
        <w:rPr>
          <w:b w:val="0"/>
          <w:color w:val="FF0000"/>
          <w:sz w:val="24"/>
          <w:szCs w:val="24"/>
        </w:rPr>
        <w:t>不得</w:t>
      </w:r>
      <w:r w:rsidR="00FE45BC" w:rsidRPr="008A1EA9">
        <w:rPr>
          <w:rFonts w:hint="eastAsia"/>
          <w:b w:val="0"/>
          <w:color w:val="FF0000"/>
          <w:sz w:val="24"/>
          <w:szCs w:val="24"/>
        </w:rPr>
        <w:t>列</w:t>
      </w:r>
      <w:r w:rsidR="00FE45BC" w:rsidRPr="008A1EA9">
        <w:rPr>
          <w:b w:val="0"/>
          <w:color w:val="FF0000"/>
          <w:sz w:val="24"/>
          <w:szCs w:val="24"/>
        </w:rPr>
        <w:t>經常門預算</w:t>
      </w:r>
      <w:r w:rsidR="00FE45BC" w:rsidRPr="008A1EA9">
        <w:rPr>
          <w:rFonts w:hint="eastAsia"/>
          <w:b w:val="0"/>
          <w:color w:val="FF0000"/>
          <w:sz w:val="24"/>
          <w:szCs w:val="24"/>
        </w:rPr>
        <w:t>。</w:t>
      </w:r>
    </w:p>
    <w:p w:rsidR="003A735D" w:rsidRDefault="003A735D" w:rsidP="003A735D">
      <w:pPr>
        <w:pStyle w:val="a5"/>
        <w:snapToGrid w:val="0"/>
        <w:spacing w:beforeLines="0" w:before="0" w:afterLines="0" w:after="0" w:line="360" w:lineRule="auto"/>
        <w:ind w:leftChars="296" w:left="3256" w:hangingChars="1061" w:hanging="2546"/>
        <w:jc w:val="both"/>
        <w:rPr>
          <w:rFonts w:ascii="新細明體" w:eastAsia="新細明體" w:hAnsi="新細明體"/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color w:val="FF0000"/>
          <w:sz w:val="24"/>
          <w:szCs w:val="24"/>
        </w:rPr>
        <w:t>2.最高補助10萬元為原則，學校依實際需求進行申請。</w:t>
      </w:r>
    </w:p>
    <w:p w:rsidR="007372DF" w:rsidRPr="007372DF" w:rsidRDefault="00A172DB" w:rsidP="003A735D">
      <w:pPr>
        <w:adjustRightInd w:val="0"/>
        <w:snapToGrid w:val="0"/>
        <w:spacing w:line="360" w:lineRule="auto"/>
        <w:ind w:left="3259" w:hangingChars="1358" w:hanging="3259"/>
        <w:jc w:val="both"/>
        <w:rPr>
          <w:b/>
          <w:bCs/>
          <w:szCs w:val="24"/>
        </w:rPr>
      </w:pPr>
      <w:r>
        <w:rPr>
          <w:rFonts w:ascii="標楷體" w:eastAsia="標楷體" w:hAnsi="標楷體" w:hint="eastAsia"/>
        </w:rPr>
        <w:t xml:space="preserve">  </w:t>
      </w:r>
      <w:r w:rsidR="00833146">
        <w:rPr>
          <w:rFonts w:hint="eastAsia"/>
          <w:szCs w:val="24"/>
        </w:rPr>
        <w:t xml:space="preserve">    </w:t>
      </w:r>
    </w:p>
    <w:p w:rsidR="00F51B9E" w:rsidRPr="007372DF" w:rsidRDefault="00685EE3" w:rsidP="003A735D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sz w:val="27"/>
          <w:szCs w:val="27"/>
        </w:rPr>
      </w:pPr>
      <w:r>
        <w:rPr>
          <w:rFonts w:hint="eastAsia"/>
          <w:sz w:val="27"/>
          <w:szCs w:val="27"/>
        </w:rPr>
        <w:t>捌、</w:t>
      </w:r>
      <w:r w:rsidR="008E56A8">
        <w:rPr>
          <w:rFonts w:hint="eastAsia"/>
          <w:sz w:val="27"/>
          <w:szCs w:val="27"/>
        </w:rPr>
        <w:t>本計畫經新北市政府教育局核准後實施</w:t>
      </w:r>
      <w:r w:rsidR="008E56A8">
        <w:rPr>
          <w:rFonts w:ascii="新細明體" w:eastAsia="新細明體" w:hAnsi="新細明體" w:hint="eastAsia"/>
          <w:sz w:val="27"/>
          <w:szCs w:val="27"/>
        </w:rPr>
        <w:t>，</w:t>
      </w:r>
      <w:r w:rsidR="008E56A8">
        <w:rPr>
          <w:rFonts w:hint="eastAsia"/>
          <w:sz w:val="27"/>
          <w:szCs w:val="27"/>
        </w:rPr>
        <w:t>修正時亦同。</w:t>
      </w:r>
    </w:p>
    <w:p w:rsidR="00D56F71" w:rsidRDefault="00D56F71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06488C" w:rsidRDefault="0006488C">
      <w:pPr>
        <w:widowControl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/>
          <w:b/>
          <w:sz w:val="28"/>
          <w:szCs w:val="28"/>
        </w:rPr>
        <w:br w:type="page"/>
      </w:r>
    </w:p>
    <w:p w:rsidR="00D56F71" w:rsidRPr="00AC2D75" w:rsidRDefault="00981026" w:rsidP="00F104B2">
      <w:pPr>
        <w:spacing w:line="360" w:lineRule="auto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AC2D75">
        <w:rPr>
          <w:rFonts w:ascii="標楷體" w:eastAsia="標楷體" w:hAnsi="標楷體" w:cs="Times New Roman"/>
          <w:b/>
          <w:sz w:val="28"/>
          <w:szCs w:val="28"/>
        </w:rPr>
        <w:lastRenderedPageBreak/>
        <w:t>附件1</w:t>
      </w:r>
    </w:p>
    <w:p w:rsidR="00D56F71" w:rsidRPr="00AC2D75" w:rsidRDefault="00F104B2" w:rsidP="00F104B2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新北市</w:t>
      </w:r>
      <w:proofErr w:type="gramStart"/>
      <w:r w:rsidRPr="00AF48D3">
        <w:rPr>
          <w:rFonts w:ascii="標楷體" w:eastAsia="標楷體" w:hAnsi="標楷體" w:cs="Times New Roman"/>
          <w:b/>
          <w:sz w:val="32"/>
          <w:szCs w:val="32"/>
        </w:rPr>
        <w:t>106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年度「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食物森林奇遇</w:t>
      </w:r>
      <w:r w:rsidRPr="00AF48D3">
        <w:rPr>
          <w:rFonts w:ascii="標楷體" w:eastAsia="標楷體" w:hAnsi="標楷體" w:cs="Times New Roman"/>
          <w:b/>
          <w:color w:val="000000"/>
          <w:sz w:val="32"/>
          <w:szCs w:val="32"/>
        </w:rPr>
        <w:t>」</w:t>
      </w: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校園食</w:t>
      </w:r>
      <w:proofErr w:type="gramStart"/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農場域</w:t>
      </w:r>
      <w:r w:rsidR="0006488C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精進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實施計畫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申請表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6"/>
        <w:gridCol w:w="2341"/>
        <w:gridCol w:w="2339"/>
        <w:gridCol w:w="2596"/>
      </w:tblGrid>
      <w:tr w:rsidR="00D56F71" w:rsidRPr="00AC2D75" w:rsidTr="00EB1FA9">
        <w:trPr>
          <w:trHeight w:val="513"/>
        </w:trPr>
        <w:tc>
          <w:tcPr>
            <w:tcW w:w="2523" w:type="pct"/>
            <w:gridSpan w:val="2"/>
            <w:tcBorders>
              <w:top w:val="single" w:sz="12" w:space="0" w:color="000000"/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學校名稱</w:t>
            </w:r>
          </w:p>
        </w:tc>
        <w:tc>
          <w:tcPr>
            <w:tcW w:w="2477" w:type="pct"/>
            <w:gridSpan w:val="2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校長</w:t>
            </w:r>
          </w:p>
        </w:tc>
        <w:tc>
          <w:tcPr>
            <w:tcW w:w="1175" w:type="pct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1174" w:type="pct"/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班級數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（學生總人數）</w:t>
            </w:r>
          </w:p>
        </w:tc>
        <w:tc>
          <w:tcPr>
            <w:tcW w:w="1303" w:type="pct"/>
            <w:tcBorders>
              <w:right w:val="single" w:sz="12" w:space="0" w:color="000000"/>
            </w:tcBorders>
            <w:vAlign w:val="center"/>
          </w:tcPr>
          <w:p w:rsidR="00D56F71" w:rsidRPr="00AC2D75" w:rsidRDefault="00F104B2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sz w:val="27"/>
                <w:szCs w:val="27"/>
              </w:rPr>
              <w:t xml:space="preserve">     </w:t>
            </w:r>
            <w:r w:rsidR="00981026" w:rsidRPr="00AC2D75">
              <w:rPr>
                <w:rFonts w:ascii="標楷體" w:eastAsia="標楷體" w:hAnsi="標楷體" w:cs="Times New Roman"/>
                <w:sz w:val="27"/>
                <w:szCs w:val="27"/>
              </w:rPr>
              <w:t>班</w:t>
            </w:r>
          </w:p>
          <w:p w:rsidR="00D56F71" w:rsidRPr="00AC2D75" w:rsidRDefault="00F104B2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sz w:val="27"/>
                <w:szCs w:val="27"/>
              </w:rPr>
              <w:t xml:space="preserve">     </w:t>
            </w:r>
            <w:r w:rsidR="00981026" w:rsidRPr="00AC2D75">
              <w:rPr>
                <w:rFonts w:ascii="標楷體" w:eastAsia="標楷體" w:hAnsi="標楷體" w:cs="Times New Roman"/>
                <w:sz w:val="27"/>
                <w:szCs w:val="27"/>
              </w:rPr>
              <w:t>人</w:t>
            </w:r>
          </w:p>
        </w:tc>
      </w:tr>
      <w:tr w:rsidR="00D56F71" w:rsidRPr="00AC2D75" w:rsidTr="00EB1FA9">
        <w:trPr>
          <w:trHeight w:val="514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承辦人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(含職稱)</w:t>
            </w:r>
          </w:p>
        </w:tc>
        <w:tc>
          <w:tcPr>
            <w:tcW w:w="1175" w:type="pct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1174" w:type="pct"/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學校電話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學校傳真</w:t>
            </w:r>
          </w:p>
        </w:tc>
        <w:tc>
          <w:tcPr>
            <w:tcW w:w="1303" w:type="pct"/>
            <w:tcBorders>
              <w:right w:val="single" w:sz="12" w:space="0" w:color="000000"/>
            </w:tcBorders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350"/>
        </w:trPr>
        <w:tc>
          <w:tcPr>
            <w:tcW w:w="5000" w:type="pct"/>
            <w:gridSpan w:val="4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組織編制（人數）</w:t>
            </w: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專任</w:t>
            </w:r>
          </w:p>
        </w:tc>
        <w:tc>
          <w:tcPr>
            <w:tcW w:w="1175" w:type="pct"/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兼任</w:t>
            </w:r>
          </w:p>
        </w:tc>
        <w:tc>
          <w:tcPr>
            <w:tcW w:w="1174" w:type="pct"/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志工</w:t>
            </w:r>
          </w:p>
        </w:tc>
        <w:tc>
          <w:tcPr>
            <w:tcW w:w="1303" w:type="pct"/>
            <w:tcBorders>
              <w:righ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其他</w:t>
            </w: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  <w:tc>
          <w:tcPr>
            <w:tcW w:w="1175" w:type="pct"/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  <w:tc>
          <w:tcPr>
            <w:tcW w:w="1174" w:type="pct"/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  <w:tc>
          <w:tcPr>
            <w:tcW w:w="1303" w:type="pct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願景理念與目的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現況分析</w:t>
            </w:r>
            <w:r w:rsidR="009F1698">
              <w:rPr>
                <w:rFonts w:ascii="標楷體" w:eastAsia="標楷體" w:hAnsi="標楷體" w:cs="Times New Roman" w:hint="eastAsia"/>
                <w:b/>
                <w:sz w:val="27"/>
                <w:szCs w:val="27"/>
              </w:rPr>
              <w:t>:</w:t>
            </w:r>
          </w:p>
          <w:p w:rsidR="009F1698" w:rsidRDefault="009F1698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9F1698">
              <w:rPr>
                <w:rFonts w:ascii="標楷體" w:eastAsia="標楷體" w:hAnsi="標楷體" w:cs="Times New Roman" w:hint="eastAsia"/>
                <w:b/>
                <w:bCs/>
                <w:sz w:val="27"/>
                <w:szCs w:val="27"/>
              </w:rPr>
              <w:t>硬體設備</w:t>
            </w:r>
            <w:r w:rsidRPr="009F1698">
              <w:rPr>
                <w:rFonts w:ascii="標楷體" w:eastAsia="標楷體" w:hAnsi="標楷體" w:cs="Times New Roman"/>
                <w:b/>
                <w:sz w:val="27"/>
                <w:szCs w:val="27"/>
              </w:rPr>
              <w:t>空間</w:t>
            </w:r>
            <w:r w:rsidRPr="009F1698">
              <w:rPr>
                <w:rFonts w:ascii="標楷體" w:eastAsia="標楷體" w:hAnsi="標楷體" w:cs="Times New Roman" w:hint="eastAsia"/>
                <w:b/>
                <w:sz w:val="27"/>
                <w:szCs w:val="27"/>
              </w:rPr>
              <w:t>營造</w:t>
            </w:r>
            <w:r w:rsidRPr="009F1698">
              <w:rPr>
                <w:rFonts w:ascii="標楷體" w:eastAsia="標楷體" w:hAnsi="標楷體" w:cs="Times New Roman"/>
                <w:b/>
                <w:sz w:val="27"/>
                <w:szCs w:val="27"/>
              </w:rPr>
              <w:t>分析、課程教學分析</w:t>
            </w:r>
            <w:r w:rsidRPr="009F1698">
              <w:rPr>
                <w:rFonts w:ascii="標楷體" w:eastAsia="標楷體" w:hAnsi="標楷體" w:cs="Times New Roman" w:hint="eastAsia"/>
                <w:b/>
                <w:sz w:val="27"/>
                <w:szCs w:val="27"/>
              </w:rPr>
              <w:t>等</w:t>
            </w:r>
          </w:p>
          <w:p w:rsidR="008A1EA9" w:rsidRPr="00AC2D75" w:rsidRDefault="008A1EA9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b/>
                <w:sz w:val="27"/>
                <w:szCs w:val="27"/>
              </w:rPr>
              <w:t>(含現場照片3-6張)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06488C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b/>
                <w:sz w:val="27"/>
                <w:szCs w:val="27"/>
              </w:rPr>
              <w:t>場域設備規劃</w:t>
            </w:r>
            <w:r w:rsidR="00981026"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與作法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預定執行進度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學生學習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成效評估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預期效益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（質量並敘）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5B08DE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經費需求與概算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(單位：元)</w:t>
            </w:r>
          </w:p>
        </w:tc>
        <w:tc>
          <w:tcPr>
            <w:tcW w:w="3652" w:type="pct"/>
            <w:gridSpan w:val="3"/>
            <w:tcBorders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</w:tbl>
    <w:p w:rsidR="00D56F71" w:rsidRPr="00AC2D75" w:rsidRDefault="00981026" w:rsidP="00AF48D3">
      <w:pPr>
        <w:spacing w:beforeLines="50" w:before="180" w:line="400" w:lineRule="exact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AC2D75">
        <w:rPr>
          <w:rFonts w:ascii="標楷體" w:eastAsia="標楷體" w:hAnsi="標楷體" w:cs="Times New Roman"/>
          <w:b/>
          <w:sz w:val="28"/>
          <w:szCs w:val="28"/>
        </w:rPr>
        <w:t>承辦人</w:t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  <w:t>處室主任</w:t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  <w:t>會計主任</w:t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  <w:t>校長</w:t>
      </w:r>
    </w:p>
    <w:p w:rsidR="00D56F71" w:rsidRDefault="00D56F71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697F3F" w:rsidRDefault="00697F3F" w:rsidP="00F104B2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D56F71" w:rsidRPr="00AC2D75" w:rsidRDefault="00981026" w:rsidP="00F104B2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  <w:r w:rsidRPr="00AC2D75">
        <w:rPr>
          <w:rFonts w:ascii="標楷體" w:eastAsia="標楷體" w:hAnsi="標楷體" w:cs="Times New Roman"/>
          <w:b/>
          <w:bCs/>
          <w:sz w:val="27"/>
          <w:szCs w:val="27"/>
        </w:rPr>
        <w:lastRenderedPageBreak/>
        <w:t>附件2：成果報告參考格式</w:t>
      </w:r>
    </w:p>
    <w:p w:rsidR="00697F3F" w:rsidRDefault="00F104B2" w:rsidP="00F104B2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新北市</w:t>
      </w:r>
      <w:proofErr w:type="gramStart"/>
      <w:r w:rsidRPr="00AF48D3">
        <w:rPr>
          <w:rFonts w:ascii="標楷體" w:eastAsia="標楷體" w:hAnsi="標楷體" w:cs="Times New Roman"/>
          <w:b/>
          <w:sz w:val="32"/>
          <w:szCs w:val="32"/>
        </w:rPr>
        <w:t>106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年度「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食物森林奇遇</w:t>
      </w:r>
      <w:r w:rsidRPr="00AF48D3">
        <w:rPr>
          <w:rFonts w:ascii="標楷體" w:eastAsia="標楷體" w:hAnsi="標楷體" w:cs="Times New Roman"/>
          <w:b/>
          <w:color w:val="000000"/>
          <w:sz w:val="32"/>
          <w:szCs w:val="32"/>
        </w:rPr>
        <w:t>」</w:t>
      </w: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校園食</w:t>
      </w:r>
      <w:proofErr w:type="gramStart"/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農場域</w:t>
      </w:r>
      <w:r w:rsidR="0038258C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精進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實施計畫</w:t>
      </w:r>
    </w:p>
    <w:p w:rsidR="00D56F71" w:rsidRPr="00AC2D75" w:rsidRDefault="00F104B2" w:rsidP="00F104B2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>成果報告</w:t>
      </w:r>
    </w:p>
    <w:p w:rsidR="00D56F71" w:rsidRPr="00AC2D75" w:rsidRDefault="00981026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AC2D75">
        <w:rPr>
          <w:rFonts w:ascii="標楷體" w:eastAsia="標楷體" w:hAnsi="標楷體" w:cs="Times New Roman"/>
          <w:sz w:val="28"/>
          <w:szCs w:val="28"/>
        </w:rPr>
        <w:t>壹、計畫名稱：</w:t>
      </w:r>
    </w:p>
    <w:p w:rsidR="00D56F71" w:rsidRPr="00AC2D75" w:rsidRDefault="00981026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AC2D75">
        <w:rPr>
          <w:rFonts w:ascii="標楷體" w:eastAsia="標楷體" w:hAnsi="標楷體" w:cs="Times New Roman"/>
          <w:sz w:val="28"/>
          <w:szCs w:val="28"/>
        </w:rPr>
        <w:t>貳、核定總經費：</w:t>
      </w:r>
      <w:proofErr w:type="gramStart"/>
      <w:r w:rsidRPr="00AC2D75">
        <w:rPr>
          <w:rFonts w:ascii="標楷體" w:eastAsia="標楷體" w:hAnsi="標楷體" w:cs="Times New Roman"/>
          <w:sz w:val="28"/>
          <w:szCs w:val="28"/>
        </w:rPr>
        <w:t>（</w:t>
      </w:r>
      <w:proofErr w:type="gramEnd"/>
      <w:r w:rsidRPr="00AC2D75">
        <w:rPr>
          <w:rFonts w:ascii="標楷體" w:eastAsia="標楷體" w:hAnsi="標楷體" w:cs="Times New Roman"/>
          <w:sz w:val="28"/>
          <w:szCs w:val="28"/>
        </w:rPr>
        <w:t>新</w:t>
      </w:r>
      <w:r w:rsidR="00FA6C74">
        <w:rPr>
          <w:rFonts w:ascii="標楷體" w:eastAsia="標楷體" w:hAnsi="標楷體" w:cs="Times New Roman" w:hint="eastAsia"/>
          <w:sz w:val="28"/>
          <w:szCs w:val="28"/>
        </w:rPr>
        <w:t>臺</w:t>
      </w:r>
      <w:r w:rsidRPr="00AC2D75">
        <w:rPr>
          <w:rFonts w:ascii="標楷體" w:eastAsia="標楷體" w:hAnsi="標楷體" w:cs="Times New Roman"/>
          <w:sz w:val="28"/>
          <w:szCs w:val="28"/>
        </w:rPr>
        <w:t>幣：元</w:t>
      </w:r>
      <w:proofErr w:type="gramStart"/>
      <w:r w:rsidRPr="00AC2D75">
        <w:rPr>
          <w:rFonts w:ascii="標楷體" w:eastAsia="標楷體" w:hAnsi="標楷體" w:cs="Times New Roman"/>
          <w:sz w:val="28"/>
          <w:szCs w:val="28"/>
        </w:rPr>
        <w:t>）</w:t>
      </w:r>
      <w:proofErr w:type="gramEnd"/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叁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、實施期程：    年　　月　　日至　　年　　月　　日</w:t>
      </w:r>
    </w:p>
    <w:p w:rsidR="00D56F71" w:rsidRPr="00AC2D75" w:rsidRDefault="00981026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AC2D75">
        <w:rPr>
          <w:rFonts w:ascii="標楷體" w:eastAsia="標楷體" w:hAnsi="標楷體" w:cs="Times New Roman"/>
          <w:sz w:val="28"/>
          <w:szCs w:val="28"/>
        </w:rPr>
        <w:t>肆、聯絡人及電話：</w:t>
      </w:r>
    </w:p>
    <w:p w:rsidR="00D56F71" w:rsidRPr="00AC2D75" w:rsidRDefault="00981026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AC2D75">
        <w:rPr>
          <w:rFonts w:ascii="標楷體" w:eastAsia="標楷體" w:hAnsi="標楷體" w:cs="Times New Roman"/>
          <w:sz w:val="28"/>
          <w:szCs w:val="28"/>
        </w:rPr>
        <w:t>伍、實施項目：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陸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、照片剪影：（</w:t>
      </w:r>
      <w:r w:rsidR="008A1EA9">
        <w:rPr>
          <w:rFonts w:ascii="標楷體" w:eastAsia="標楷體" w:hAnsi="標楷體" w:cs="Times New Roman" w:hint="eastAsia"/>
          <w:sz w:val="28"/>
          <w:szCs w:val="28"/>
        </w:rPr>
        <w:t>實施前後照片各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6張）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柒</w:t>
      </w:r>
      <w:proofErr w:type="gramEnd"/>
      <w:r w:rsidR="00981026" w:rsidRPr="00AC2D75">
        <w:rPr>
          <w:rFonts w:ascii="標楷體" w:eastAsia="標楷體" w:hAnsi="標楷體" w:cs="Times New Roman"/>
          <w:sz w:val="28"/>
          <w:szCs w:val="28"/>
        </w:rPr>
        <w:t>、效益分析：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捌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、必備附件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一、原計畫申請表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二、計畫核定文件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三、經費收支結算表</w:t>
      </w:r>
    </w:p>
    <w:p w:rsidR="00D56F71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四、成果報告電子</w:t>
      </w:r>
      <w:proofErr w:type="gramStart"/>
      <w:r w:rsidR="00981026" w:rsidRPr="00AC2D75">
        <w:rPr>
          <w:rFonts w:ascii="標楷體" w:eastAsia="標楷體" w:hAnsi="標楷體" w:cs="Times New Roman"/>
          <w:sz w:val="28"/>
          <w:szCs w:val="28"/>
        </w:rPr>
        <w:t>檔</w:t>
      </w:r>
      <w:proofErr w:type="gramEnd"/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A52CB2" w:rsidRPr="00AC2D75" w:rsidRDefault="00A52CB2" w:rsidP="00A52CB2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  <w:r w:rsidRPr="00AC2D75">
        <w:rPr>
          <w:rFonts w:ascii="標楷體" w:eastAsia="標楷體" w:hAnsi="標楷體" w:cs="Times New Roman"/>
          <w:b/>
          <w:bCs/>
          <w:sz w:val="27"/>
          <w:szCs w:val="27"/>
        </w:rPr>
        <w:lastRenderedPageBreak/>
        <w:t>附件</w:t>
      </w:r>
      <w:r>
        <w:rPr>
          <w:rFonts w:ascii="標楷體" w:eastAsia="標楷體" w:hAnsi="標楷體" w:cs="Times New Roman" w:hint="eastAsia"/>
          <w:b/>
          <w:bCs/>
          <w:sz w:val="27"/>
          <w:szCs w:val="27"/>
        </w:rPr>
        <w:t>3</w:t>
      </w:r>
      <w:r>
        <w:rPr>
          <w:rFonts w:ascii="標楷體" w:eastAsia="標楷體" w:hAnsi="標楷體" w:cs="Times New Roman"/>
          <w:b/>
          <w:bCs/>
          <w:sz w:val="27"/>
          <w:szCs w:val="27"/>
        </w:rPr>
        <w:t>：</w:t>
      </w:r>
      <w:r>
        <w:rPr>
          <w:rFonts w:ascii="標楷體" w:eastAsia="標楷體" w:hAnsi="標楷體" w:cs="Times New Roman" w:hint="eastAsia"/>
          <w:b/>
          <w:bCs/>
          <w:sz w:val="27"/>
          <w:szCs w:val="27"/>
        </w:rPr>
        <w:t>經費概算表</w:t>
      </w:r>
    </w:p>
    <w:p w:rsidR="00697F3F" w:rsidRDefault="00A52CB2" w:rsidP="008A1EA9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新北市</w:t>
      </w:r>
      <w:proofErr w:type="gramStart"/>
      <w:r w:rsidRPr="00AF48D3">
        <w:rPr>
          <w:rFonts w:ascii="標楷體" w:eastAsia="標楷體" w:hAnsi="標楷體" w:cs="Times New Roman"/>
          <w:b/>
          <w:sz w:val="32"/>
          <w:szCs w:val="32"/>
        </w:rPr>
        <w:t>106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年度「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食物森林奇遇</w:t>
      </w:r>
      <w:r w:rsidRPr="00AF48D3">
        <w:rPr>
          <w:rFonts w:ascii="標楷體" w:eastAsia="標楷體" w:hAnsi="標楷體" w:cs="Times New Roman"/>
          <w:b/>
          <w:color w:val="000000"/>
          <w:sz w:val="32"/>
          <w:szCs w:val="32"/>
        </w:rPr>
        <w:t>」</w:t>
      </w: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校園食</w:t>
      </w:r>
      <w:proofErr w:type="gramStart"/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農場域</w:t>
      </w:r>
      <w:r w:rsidR="00FA6C74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精進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實施計畫</w:t>
      </w:r>
    </w:p>
    <w:p w:rsidR="00A52CB2" w:rsidRPr="00A52CB2" w:rsidRDefault="00A52CB2" w:rsidP="008A1EA9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>○○高、國中小經費概算表</w:t>
      </w:r>
    </w:p>
    <w:p w:rsidR="00A52CB2" w:rsidRPr="003C5E74" w:rsidRDefault="00A52CB2" w:rsidP="00A52CB2">
      <w:pPr>
        <w:adjustRightInd w:val="0"/>
        <w:snapToGrid w:val="0"/>
        <w:spacing w:line="500" w:lineRule="exact"/>
        <w:rPr>
          <w:rFonts w:ascii="Times New Roman" w:eastAsia="標楷體" w:hAnsi="Times New Roman" w:cs="Times New Roman"/>
          <w:b/>
          <w:szCs w:val="24"/>
        </w:rPr>
      </w:pPr>
      <w:proofErr w:type="gramStart"/>
      <w:r w:rsidRPr="003C5E74">
        <w:rPr>
          <w:rFonts w:ascii="Times New Roman" w:eastAsia="標楷體" w:hAnsi="Times New Roman" w:cs="Times New Roman"/>
          <w:b/>
          <w:szCs w:val="24"/>
        </w:rPr>
        <w:t>《</w:t>
      </w:r>
      <w:proofErr w:type="gramEnd"/>
      <w:r w:rsidRPr="003C5E74">
        <w:rPr>
          <w:rFonts w:ascii="Times New Roman" w:eastAsia="標楷體" w:hAnsi="Times New Roman" w:cs="Times New Roman"/>
          <w:b/>
          <w:szCs w:val="24"/>
        </w:rPr>
        <w:t>經費概算</w:t>
      </w:r>
      <w:r w:rsidRPr="003C5E74">
        <w:rPr>
          <w:rFonts w:ascii="Times New Roman" w:eastAsia="標楷體" w:hAnsi="Times New Roman" w:cs="Times New Roman" w:hint="eastAsia"/>
          <w:b/>
          <w:szCs w:val="24"/>
        </w:rPr>
        <w:t>編列原則：</w:t>
      </w:r>
      <w:r w:rsidR="008A1EA9" w:rsidRPr="008A1EA9">
        <w:rPr>
          <w:rFonts w:ascii="標楷體" w:eastAsia="標楷體" w:hAnsi="標楷體"/>
          <w:b/>
          <w:color w:val="FF0000"/>
          <w:szCs w:val="24"/>
        </w:rPr>
        <w:t>本案補助款項為需列入財產登記之資本門設備購置</w:t>
      </w:r>
      <w:r w:rsidR="008A1EA9" w:rsidRPr="008A1EA9">
        <w:rPr>
          <w:rFonts w:hint="eastAsia"/>
          <w:b/>
          <w:color w:val="FF0000"/>
          <w:szCs w:val="24"/>
        </w:rPr>
        <w:t>，</w:t>
      </w:r>
      <w:r w:rsidR="008A1EA9" w:rsidRPr="008A1EA9">
        <w:rPr>
          <w:rFonts w:ascii="標楷體" w:eastAsia="標楷體" w:hAnsi="標楷體"/>
          <w:b/>
          <w:color w:val="FF0000"/>
          <w:szCs w:val="24"/>
        </w:rPr>
        <w:t>不得</w:t>
      </w:r>
      <w:r w:rsidR="008A1EA9" w:rsidRPr="008A1EA9">
        <w:rPr>
          <w:rFonts w:hint="eastAsia"/>
          <w:b/>
          <w:color w:val="FF0000"/>
          <w:szCs w:val="24"/>
        </w:rPr>
        <w:t>列</w:t>
      </w:r>
      <w:r w:rsidR="008A1EA9" w:rsidRPr="008A1EA9">
        <w:rPr>
          <w:rFonts w:ascii="標楷體" w:eastAsia="標楷體" w:hAnsi="標楷體"/>
          <w:b/>
          <w:color w:val="FF0000"/>
          <w:szCs w:val="24"/>
        </w:rPr>
        <w:t>經常門預算</w:t>
      </w:r>
      <w:r w:rsidR="008A1EA9" w:rsidRPr="008A1EA9">
        <w:rPr>
          <w:rFonts w:hint="eastAsia"/>
          <w:b/>
          <w:color w:val="FF0000"/>
          <w:szCs w:val="24"/>
        </w:rPr>
        <w:t>。</w:t>
      </w:r>
      <w:r w:rsidRPr="003C5E74">
        <w:rPr>
          <w:rFonts w:ascii="Times New Roman" w:eastAsia="標楷體" w:hAnsi="Times New Roman" w:cs="Times New Roman"/>
          <w:b/>
          <w:szCs w:val="24"/>
        </w:rPr>
        <w:t>》</w:t>
      </w:r>
    </w:p>
    <w:tbl>
      <w:tblPr>
        <w:tblW w:w="93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0"/>
        <w:gridCol w:w="2386"/>
        <w:gridCol w:w="1080"/>
        <w:gridCol w:w="900"/>
        <w:gridCol w:w="1276"/>
        <w:gridCol w:w="1244"/>
        <w:gridCol w:w="1934"/>
      </w:tblGrid>
      <w:tr w:rsidR="00A52CB2" w:rsidRPr="003C5E74" w:rsidTr="00B256D2">
        <w:trPr>
          <w:cantSplit/>
          <w:trHeight w:val="495"/>
          <w:jc w:val="center"/>
        </w:trPr>
        <w:tc>
          <w:tcPr>
            <w:tcW w:w="291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項</w:t>
            </w:r>
            <w:r w:rsidRPr="003C5E74">
              <w:rPr>
                <w:rFonts w:ascii="Times New Roman" w:eastAsia="標楷體" w:hAnsi="Times New Roman" w:cs="Times New Roman"/>
                <w:szCs w:val="24"/>
              </w:rPr>
              <w:t xml:space="preserve">       </w:t>
            </w:r>
            <w:r w:rsidRPr="003C5E74">
              <w:rPr>
                <w:rFonts w:ascii="Times New Roman" w:eastAsia="標楷體" w:hAnsi="Times New Roman" w:cs="Times New Roman"/>
                <w:szCs w:val="24"/>
              </w:rPr>
              <w:t>目</w:t>
            </w:r>
          </w:p>
        </w:tc>
        <w:tc>
          <w:tcPr>
            <w:tcW w:w="6434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經費及說明</w:t>
            </w:r>
          </w:p>
        </w:tc>
      </w:tr>
      <w:tr w:rsidR="00A52CB2" w:rsidRPr="003C5E74" w:rsidTr="00B256D2">
        <w:trPr>
          <w:cantSplit/>
          <w:trHeight w:val="494"/>
          <w:jc w:val="center"/>
        </w:trPr>
        <w:tc>
          <w:tcPr>
            <w:tcW w:w="2916" w:type="dxa"/>
            <w:gridSpan w:val="2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widowControl/>
              <w:adjustRightInd w:val="0"/>
              <w:snapToGrid w:val="0"/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數量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單價（元）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合計（元）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說明</w:t>
            </w:r>
          </w:p>
        </w:tc>
      </w:tr>
      <w:tr w:rsidR="00A52CB2" w:rsidRPr="003C5E74" w:rsidTr="00B256D2">
        <w:trPr>
          <w:cantSplit/>
          <w:trHeight w:val="651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A52CB2" w:rsidRPr="003C5E74" w:rsidTr="00B256D2">
        <w:trPr>
          <w:cantSplit/>
          <w:trHeight w:val="463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/>
                <w:szCs w:val="24"/>
              </w:rPr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A52CB2" w:rsidRPr="003C5E74" w:rsidTr="00B256D2">
        <w:trPr>
          <w:cantSplit/>
          <w:trHeight w:val="463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/>
                <w:szCs w:val="24"/>
              </w:rPr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A52CB2" w:rsidRPr="003C5E74" w:rsidTr="00B256D2">
        <w:trPr>
          <w:cantSplit/>
          <w:trHeight w:val="463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A52CB2" w:rsidRPr="003C5E74" w:rsidTr="00B256D2">
        <w:trPr>
          <w:cantSplit/>
          <w:trHeight w:val="527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A52CB2" w:rsidRPr="003C5E74" w:rsidTr="00B256D2">
        <w:trPr>
          <w:cantSplit/>
          <w:trHeight w:val="708"/>
          <w:jc w:val="center"/>
        </w:trPr>
        <w:tc>
          <w:tcPr>
            <w:tcW w:w="489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總</w:t>
            </w:r>
            <w:r w:rsidRPr="003C5E74">
              <w:rPr>
                <w:rFonts w:ascii="Times New Roman" w:eastAsia="標楷體" w:hAnsi="Times New Roman" w:cs="Times New Roman"/>
                <w:szCs w:val="24"/>
              </w:rPr>
              <w:t xml:space="preserve">           </w:t>
            </w:r>
            <w:r w:rsidRPr="003C5E74">
              <w:rPr>
                <w:rFonts w:ascii="Times New Roman" w:eastAsia="標楷體" w:hAnsi="Times New Roman" w:cs="Times New Roman"/>
                <w:szCs w:val="24"/>
              </w:rPr>
              <w:t>計</w:t>
            </w:r>
          </w:p>
        </w:tc>
        <w:tc>
          <w:tcPr>
            <w:tcW w:w="445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A52CB2" w:rsidRPr="003C5E74" w:rsidRDefault="00A52CB2" w:rsidP="00A52CB2">
      <w:pPr>
        <w:widowControl/>
        <w:numPr>
          <w:ilvl w:val="0"/>
          <w:numId w:val="30"/>
        </w:numPr>
        <w:adjustRightInd w:val="0"/>
        <w:snapToGrid w:val="0"/>
        <w:spacing w:before="80" w:after="80" w:line="400" w:lineRule="exact"/>
        <w:ind w:leftChars="86" w:left="566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>表格如不敷使用，請自行增加！</w:t>
      </w:r>
    </w:p>
    <w:p w:rsidR="00A52CB2" w:rsidRPr="003C5E74" w:rsidRDefault="00A52CB2" w:rsidP="00A52CB2">
      <w:pPr>
        <w:widowControl/>
        <w:adjustRightInd w:val="0"/>
        <w:snapToGrid w:val="0"/>
        <w:spacing w:before="80" w:after="80" w:line="400" w:lineRule="exact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 xml:space="preserve">   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>承辦人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 xml:space="preserve">           </w:t>
      </w: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 xml:space="preserve">  </w:t>
      </w: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處室主任</w:t>
      </w: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 xml:space="preserve">  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 xml:space="preserve">             </w:t>
      </w: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會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>計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 xml:space="preserve">                 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>校長</w:t>
      </w:r>
    </w:p>
    <w:p w:rsidR="00B8186A" w:rsidRPr="007D3014" w:rsidRDefault="00B8186A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sectPr w:rsidR="00B8186A" w:rsidRPr="007D3014" w:rsidSect="00AF48D3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027" w:rsidRDefault="00FE2027" w:rsidP="00016CEB">
      <w:r>
        <w:separator/>
      </w:r>
    </w:p>
  </w:endnote>
  <w:endnote w:type="continuationSeparator" w:id="0">
    <w:p w:rsidR="00FE2027" w:rsidRDefault="00FE2027" w:rsidP="0001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1698299"/>
      <w:docPartObj>
        <w:docPartGallery w:val="Page Numbers (Bottom of Page)"/>
        <w:docPartUnique/>
      </w:docPartObj>
    </w:sdtPr>
    <w:sdtEndPr/>
    <w:sdtContent>
      <w:p w:rsidR="008A1EA9" w:rsidRDefault="008A1EA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E86" w:rsidRPr="007C0E86">
          <w:rPr>
            <w:noProof/>
            <w:lang w:val="zh-TW"/>
          </w:rPr>
          <w:t>1</w:t>
        </w:r>
        <w:r>
          <w:fldChar w:fldCharType="end"/>
        </w:r>
      </w:p>
    </w:sdtContent>
  </w:sdt>
  <w:p w:rsidR="008A1EA9" w:rsidRDefault="008A1EA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027" w:rsidRDefault="00FE2027" w:rsidP="00016CEB">
      <w:r>
        <w:separator/>
      </w:r>
    </w:p>
  </w:footnote>
  <w:footnote w:type="continuationSeparator" w:id="0">
    <w:p w:rsidR="00FE2027" w:rsidRDefault="00FE2027" w:rsidP="00016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77013"/>
    <w:multiLevelType w:val="hybridMultilevel"/>
    <w:tmpl w:val="6A363BB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321A5E92">
      <w:start w:val="1"/>
      <w:numFmt w:val="decimal"/>
      <w:lvlText w:val="（%2）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416695D"/>
    <w:multiLevelType w:val="hybridMultilevel"/>
    <w:tmpl w:val="6A363BB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321A5E92">
      <w:start w:val="1"/>
      <w:numFmt w:val="decimal"/>
      <w:lvlText w:val="（%2）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A2425F7"/>
    <w:multiLevelType w:val="hybridMultilevel"/>
    <w:tmpl w:val="576E9222"/>
    <w:lvl w:ilvl="0" w:tplc="1E642A80">
      <w:start w:val="1"/>
      <w:numFmt w:val="ideographLegalTraditional"/>
      <w:suff w:val="nothing"/>
      <w:lvlText w:val="%1、"/>
      <w:lvlJc w:val="left"/>
      <w:pPr>
        <w:ind w:left="510" w:hanging="510"/>
      </w:pPr>
      <w:rPr>
        <w:rFonts w:hint="default"/>
        <w:b w:val="0"/>
        <w:sz w:val="24"/>
        <w:szCs w:val="24"/>
        <w:lang w:val="en-US"/>
      </w:rPr>
    </w:lvl>
    <w:lvl w:ilvl="1" w:tplc="5F665C8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48C41BC">
      <w:start w:val="1"/>
      <w:numFmt w:val="taiwaneseCountingThousand"/>
      <w:lvlText w:val="%3、"/>
      <w:lvlJc w:val="left"/>
      <w:pPr>
        <w:ind w:left="1455" w:hanging="495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D5517E"/>
    <w:multiLevelType w:val="hybridMultilevel"/>
    <w:tmpl w:val="439C3E30"/>
    <w:lvl w:ilvl="0" w:tplc="6FC66C62">
      <w:start w:val="2"/>
      <w:numFmt w:val="bullet"/>
      <w:lvlText w:val="◎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4">
    <w:nsid w:val="12DC3F20"/>
    <w:multiLevelType w:val="hybridMultilevel"/>
    <w:tmpl w:val="D138DBA8"/>
    <w:lvl w:ilvl="0" w:tplc="266433D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195532"/>
    <w:multiLevelType w:val="hybridMultilevel"/>
    <w:tmpl w:val="69A2FDCA"/>
    <w:lvl w:ilvl="0" w:tplc="793A4648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384552E"/>
    <w:multiLevelType w:val="hybridMultilevel"/>
    <w:tmpl w:val="12A823FE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7">
    <w:nsid w:val="157028F6"/>
    <w:multiLevelType w:val="hybridMultilevel"/>
    <w:tmpl w:val="56B84C1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F844666"/>
    <w:multiLevelType w:val="hybridMultilevel"/>
    <w:tmpl w:val="F3EC4582"/>
    <w:lvl w:ilvl="0" w:tplc="7EB66C1E">
      <w:start w:val="1"/>
      <w:numFmt w:val="decimal"/>
      <w:lvlText w:val="(%1)"/>
      <w:lvlJc w:val="left"/>
      <w:pPr>
        <w:ind w:left="175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36" w:hanging="480"/>
      </w:pPr>
    </w:lvl>
    <w:lvl w:ilvl="2" w:tplc="0409001B">
      <w:start w:val="1"/>
      <w:numFmt w:val="lowerRoman"/>
      <w:lvlText w:val="%3."/>
      <w:lvlJc w:val="right"/>
      <w:pPr>
        <w:ind w:left="2716" w:hanging="480"/>
      </w:pPr>
    </w:lvl>
    <w:lvl w:ilvl="3" w:tplc="0409000F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9">
    <w:nsid w:val="298D33F2"/>
    <w:multiLevelType w:val="hybridMultilevel"/>
    <w:tmpl w:val="74EC22FA"/>
    <w:lvl w:ilvl="0" w:tplc="460A797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9DB610F"/>
    <w:multiLevelType w:val="hybridMultilevel"/>
    <w:tmpl w:val="69A2FDCA"/>
    <w:lvl w:ilvl="0" w:tplc="793A4648">
      <w:start w:val="1"/>
      <w:numFmt w:val="taiwaneseCountingThousand"/>
      <w:lvlText w:val="(%1)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1">
    <w:nsid w:val="2CEB6234"/>
    <w:multiLevelType w:val="hybridMultilevel"/>
    <w:tmpl w:val="D5B6347A"/>
    <w:lvl w:ilvl="0" w:tplc="7F322398">
      <w:start w:val="1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>
    <w:nsid w:val="2EE70DD6"/>
    <w:multiLevelType w:val="hybridMultilevel"/>
    <w:tmpl w:val="D626F73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2F1B5D7F"/>
    <w:multiLevelType w:val="hybridMultilevel"/>
    <w:tmpl w:val="24A6653A"/>
    <w:lvl w:ilvl="0" w:tplc="58B20D16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FF34A73"/>
    <w:multiLevelType w:val="hybridMultilevel"/>
    <w:tmpl w:val="D228ED90"/>
    <w:lvl w:ilvl="0" w:tplc="04090015">
      <w:start w:val="1"/>
      <w:numFmt w:val="taiwaneseCountingThousand"/>
      <w:lvlText w:val="%1、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5">
    <w:nsid w:val="377655A1"/>
    <w:multiLevelType w:val="hybridMultilevel"/>
    <w:tmpl w:val="C09CD256"/>
    <w:lvl w:ilvl="0" w:tplc="E84AF7BE">
      <w:start w:val="1"/>
      <w:numFmt w:val="decimal"/>
      <w:lvlText w:val="(%1)"/>
      <w:lvlJc w:val="left"/>
      <w:pPr>
        <w:ind w:left="30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504" w:hanging="480"/>
      </w:pPr>
    </w:lvl>
    <w:lvl w:ilvl="2" w:tplc="0409001B" w:tentative="1">
      <w:start w:val="1"/>
      <w:numFmt w:val="lowerRoman"/>
      <w:lvlText w:val="%3."/>
      <w:lvlJc w:val="right"/>
      <w:pPr>
        <w:ind w:left="3984" w:hanging="480"/>
      </w:pPr>
    </w:lvl>
    <w:lvl w:ilvl="3" w:tplc="0409000F" w:tentative="1">
      <w:start w:val="1"/>
      <w:numFmt w:val="decimal"/>
      <w:lvlText w:val="%4."/>
      <w:lvlJc w:val="left"/>
      <w:pPr>
        <w:ind w:left="44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44" w:hanging="480"/>
      </w:pPr>
    </w:lvl>
    <w:lvl w:ilvl="5" w:tplc="0409001B" w:tentative="1">
      <w:start w:val="1"/>
      <w:numFmt w:val="lowerRoman"/>
      <w:lvlText w:val="%6."/>
      <w:lvlJc w:val="right"/>
      <w:pPr>
        <w:ind w:left="5424" w:hanging="480"/>
      </w:pPr>
    </w:lvl>
    <w:lvl w:ilvl="6" w:tplc="0409000F" w:tentative="1">
      <w:start w:val="1"/>
      <w:numFmt w:val="decimal"/>
      <w:lvlText w:val="%7."/>
      <w:lvlJc w:val="left"/>
      <w:pPr>
        <w:ind w:left="59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84" w:hanging="480"/>
      </w:pPr>
    </w:lvl>
    <w:lvl w:ilvl="8" w:tplc="0409001B" w:tentative="1">
      <w:start w:val="1"/>
      <w:numFmt w:val="lowerRoman"/>
      <w:lvlText w:val="%9."/>
      <w:lvlJc w:val="right"/>
      <w:pPr>
        <w:ind w:left="6864" w:hanging="480"/>
      </w:pPr>
    </w:lvl>
  </w:abstractNum>
  <w:abstractNum w:abstractNumId="16">
    <w:nsid w:val="38B07403"/>
    <w:multiLevelType w:val="hybridMultilevel"/>
    <w:tmpl w:val="D138DBA8"/>
    <w:lvl w:ilvl="0" w:tplc="266433D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D7A29E4"/>
    <w:multiLevelType w:val="hybridMultilevel"/>
    <w:tmpl w:val="DBD883B6"/>
    <w:lvl w:ilvl="0" w:tplc="688063F6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8">
    <w:nsid w:val="456C7487"/>
    <w:multiLevelType w:val="hybridMultilevel"/>
    <w:tmpl w:val="EBA603D2"/>
    <w:lvl w:ilvl="0" w:tplc="BED2256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  <w:b/>
      </w:rPr>
    </w:lvl>
    <w:lvl w:ilvl="1" w:tplc="0284C6FE">
      <w:start w:val="1"/>
      <w:numFmt w:val="taiwaneseCountingThousand"/>
      <w:suff w:val="nothing"/>
      <w:lvlText w:val="%2、"/>
      <w:lvlJc w:val="left"/>
      <w:pPr>
        <w:ind w:left="906" w:hanging="480"/>
      </w:pPr>
      <w:rPr>
        <w:rFonts w:ascii="Calibri" w:hAnsi="Calibri" w:hint="default"/>
        <w:lang w:val="en-US"/>
      </w:rPr>
    </w:lvl>
    <w:lvl w:ilvl="2" w:tplc="C684560E">
      <w:start w:val="1"/>
      <w:numFmt w:val="decimal"/>
      <w:lvlText w:val="(%3)"/>
      <w:lvlJc w:val="left"/>
      <w:pPr>
        <w:ind w:left="1320" w:hanging="360"/>
      </w:pPr>
      <w:rPr>
        <w:rFonts w:hint="default"/>
        <w:color w:val="auto"/>
      </w:rPr>
    </w:lvl>
    <w:lvl w:ilvl="3" w:tplc="A6848120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DB20FEA6">
      <w:start w:val="1"/>
      <w:numFmt w:val="decimal"/>
      <w:suff w:val="nothing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EA42B99"/>
    <w:multiLevelType w:val="hybridMultilevel"/>
    <w:tmpl w:val="49FA948E"/>
    <w:lvl w:ilvl="0" w:tplc="293A115C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>
    <w:nsid w:val="505C1F8E"/>
    <w:multiLevelType w:val="hybridMultilevel"/>
    <w:tmpl w:val="C0A61B58"/>
    <w:lvl w:ilvl="0" w:tplc="DBA4AF62">
      <w:start w:val="1"/>
      <w:numFmt w:val="taiwaneseCountingThousand"/>
      <w:lvlText w:val="(%1)"/>
      <w:lvlJc w:val="left"/>
      <w:pPr>
        <w:ind w:left="13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>
    <w:nsid w:val="53A47BFE"/>
    <w:multiLevelType w:val="hybridMultilevel"/>
    <w:tmpl w:val="2212616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53B75792"/>
    <w:multiLevelType w:val="hybridMultilevel"/>
    <w:tmpl w:val="6A363BB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321A5E92">
      <w:start w:val="1"/>
      <w:numFmt w:val="decimal"/>
      <w:lvlText w:val="（%2）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>
    <w:nsid w:val="583A6474"/>
    <w:multiLevelType w:val="hybridMultilevel"/>
    <w:tmpl w:val="FE78CDEE"/>
    <w:lvl w:ilvl="0" w:tplc="9E047CF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58DA6A6A"/>
    <w:multiLevelType w:val="hybridMultilevel"/>
    <w:tmpl w:val="64D4A518"/>
    <w:lvl w:ilvl="0" w:tplc="793A4648">
      <w:start w:val="1"/>
      <w:numFmt w:val="taiwaneseCountingThousand"/>
      <w:lvlText w:val="(%1)"/>
      <w:lvlJc w:val="left"/>
      <w:pPr>
        <w:ind w:left="9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5">
    <w:nsid w:val="59BE21A9"/>
    <w:multiLevelType w:val="hybridMultilevel"/>
    <w:tmpl w:val="F1E68FF8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8106E03"/>
    <w:multiLevelType w:val="hybridMultilevel"/>
    <w:tmpl w:val="62EA1EB4"/>
    <w:lvl w:ilvl="0" w:tplc="17B25F52">
      <w:start w:val="3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>
    <w:nsid w:val="6D3024EA"/>
    <w:multiLevelType w:val="hybridMultilevel"/>
    <w:tmpl w:val="B1B629F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6F9F7590"/>
    <w:multiLevelType w:val="hybridMultilevel"/>
    <w:tmpl w:val="BB6804AE"/>
    <w:lvl w:ilvl="0" w:tplc="0409000F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706E6E14"/>
    <w:multiLevelType w:val="hybridMultilevel"/>
    <w:tmpl w:val="6C42ACFC"/>
    <w:lvl w:ilvl="0" w:tplc="3A346474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ascii="Calibri" w:hAnsi="Calibri" w:hint="default"/>
        <w:lang w:val="en-US"/>
      </w:rPr>
    </w:lvl>
    <w:lvl w:ilvl="1" w:tplc="BC7C6650">
      <w:start w:val="2"/>
      <w:numFmt w:val="decimal"/>
      <w:suff w:val="nothing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85231F7"/>
    <w:multiLevelType w:val="hybridMultilevel"/>
    <w:tmpl w:val="84E005E0"/>
    <w:lvl w:ilvl="0" w:tplc="29A863A8">
      <w:start w:val="1"/>
      <w:numFmt w:val="taiwaneseCountingThousand"/>
      <w:lvlText w:val="（%1）"/>
      <w:lvlJc w:val="left"/>
      <w:pPr>
        <w:ind w:left="16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31">
    <w:nsid w:val="7A9862A2"/>
    <w:multiLevelType w:val="hybridMultilevel"/>
    <w:tmpl w:val="04E07FDE"/>
    <w:lvl w:ilvl="0" w:tplc="10ACE2F8">
      <w:start w:val="1"/>
      <w:numFmt w:val="taiwaneseCountingThousand"/>
      <w:lvlText w:val="（%1）"/>
      <w:lvlJc w:val="left"/>
      <w:pPr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num w:numId="1">
    <w:abstractNumId w:val="2"/>
  </w:num>
  <w:num w:numId="2">
    <w:abstractNumId w:val="18"/>
  </w:num>
  <w:num w:numId="3">
    <w:abstractNumId w:val="13"/>
  </w:num>
  <w:num w:numId="4">
    <w:abstractNumId w:val="29"/>
  </w:num>
  <w:num w:numId="5">
    <w:abstractNumId w:val="23"/>
  </w:num>
  <w:num w:numId="6">
    <w:abstractNumId w:val="17"/>
  </w:num>
  <w:num w:numId="7">
    <w:abstractNumId w:val="19"/>
  </w:num>
  <w:num w:numId="8">
    <w:abstractNumId w:val="26"/>
  </w:num>
  <w:num w:numId="9">
    <w:abstractNumId w:val="7"/>
  </w:num>
  <w:num w:numId="10">
    <w:abstractNumId w:val="9"/>
  </w:num>
  <w:num w:numId="11">
    <w:abstractNumId w:val="25"/>
  </w:num>
  <w:num w:numId="12">
    <w:abstractNumId w:val="6"/>
  </w:num>
  <w:num w:numId="13">
    <w:abstractNumId w:val="10"/>
  </w:num>
  <w:num w:numId="14">
    <w:abstractNumId w:val="30"/>
  </w:num>
  <w:num w:numId="15">
    <w:abstractNumId w:val="12"/>
  </w:num>
  <w:num w:numId="16">
    <w:abstractNumId w:val="5"/>
  </w:num>
  <w:num w:numId="17">
    <w:abstractNumId w:val="24"/>
  </w:num>
  <w:num w:numId="18">
    <w:abstractNumId w:val="31"/>
  </w:num>
  <w:num w:numId="19">
    <w:abstractNumId w:val="22"/>
  </w:num>
  <w:num w:numId="20">
    <w:abstractNumId w:val="11"/>
  </w:num>
  <w:num w:numId="21">
    <w:abstractNumId w:val="16"/>
  </w:num>
  <w:num w:numId="22">
    <w:abstractNumId w:val="1"/>
  </w:num>
  <w:num w:numId="23">
    <w:abstractNumId w:val="0"/>
  </w:num>
  <w:num w:numId="24">
    <w:abstractNumId w:val="4"/>
  </w:num>
  <w:num w:numId="25">
    <w:abstractNumId w:val="14"/>
  </w:num>
  <w:num w:numId="26">
    <w:abstractNumId w:val="27"/>
  </w:num>
  <w:num w:numId="27">
    <w:abstractNumId w:val="15"/>
  </w:num>
  <w:num w:numId="28">
    <w:abstractNumId w:val="28"/>
  </w:num>
  <w:num w:numId="29">
    <w:abstractNumId w:val="8"/>
  </w:num>
  <w:num w:numId="30">
    <w:abstractNumId w:val="3"/>
  </w:num>
  <w:num w:numId="31">
    <w:abstractNumId w:val="21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B9E"/>
    <w:rsid w:val="00016709"/>
    <w:rsid w:val="00016CEB"/>
    <w:rsid w:val="000637BF"/>
    <w:rsid w:val="0006488C"/>
    <w:rsid w:val="000717B8"/>
    <w:rsid w:val="000811A7"/>
    <w:rsid w:val="000818E7"/>
    <w:rsid w:val="000B6079"/>
    <w:rsid w:val="000C47D9"/>
    <w:rsid w:val="001051DF"/>
    <w:rsid w:val="00121628"/>
    <w:rsid w:val="00130883"/>
    <w:rsid w:val="00142575"/>
    <w:rsid w:val="00184BDD"/>
    <w:rsid w:val="0019443C"/>
    <w:rsid w:val="001B51DF"/>
    <w:rsid w:val="001F6465"/>
    <w:rsid w:val="002212BB"/>
    <w:rsid w:val="002375EC"/>
    <w:rsid w:val="0025571A"/>
    <w:rsid w:val="00257C00"/>
    <w:rsid w:val="00292F38"/>
    <w:rsid w:val="002B6773"/>
    <w:rsid w:val="00302533"/>
    <w:rsid w:val="0033256E"/>
    <w:rsid w:val="0038258C"/>
    <w:rsid w:val="003A735D"/>
    <w:rsid w:val="003B4FCD"/>
    <w:rsid w:val="003B7A28"/>
    <w:rsid w:val="003C164D"/>
    <w:rsid w:val="003D5EA5"/>
    <w:rsid w:val="003E1F73"/>
    <w:rsid w:val="003F0B43"/>
    <w:rsid w:val="00401D3F"/>
    <w:rsid w:val="004951CB"/>
    <w:rsid w:val="004A7EF0"/>
    <w:rsid w:val="004E3BC2"/>
    <w:rsid w:val="004F5452"/>
    <w:rsid w:val="0051007D"/>
    <w:rsid w:val="00512C1B"/>
    <w:rsid w:val="005245F6"/>
    <w:rsid w:val="0056783E"/>
    <w:rsid w:val="005B08DE"/>
    <w:rsid w:val="005D0B9F"/>
    <w:rsid w:val="005D5CCB"/>
    <w:rsid w:val="005E3603"/>
    <w:rsid w:val="00600F8E"/>
    <w:rsid w:val="00641AF1"/>
    <w:rsid w:val="00644104"/>
    <w:rsid w:val="00646FCE"/>
    <w:rsid w:val="006477C2"/>
    <w:rsid w:val="00660E69"/>
    <w:rsid w:val="00685EE3"/>
    <w:rsid w:val="00697F3F"/>
    <w:rsid w:val="006C12B8"/>
    <w:rsid w:val="006D69A1"/>
    <w:rsid w:val="006F7294"/>
    <w:rsid w:val="007201BC"/>
    <w:rsid w:val="007372DF"/>
    <w:rsid w:val="00753139"/>
    <w:rsid w:val="00760735"/>
    <w:rsid w:val="007646AE"/>
    <w:rsid w:val="007B1754"/>
    <w:rsid w:val="007B5EBE"/>
    <w:rsid w:val="007C0E86"/>
    <w:rsid w:val="007D3014"/>
    <w:rsid w:val="007E4D53"/>
    <w:rsid w:val="0080239F"/>
    <w:rsid w:val="00803D08"/>
    <w:rsid w:val="00805288"/>
    <w:rsid w:val="00833146"/>
    <w:rsid w:val="008341BE"/>
    <w:rsid w:val="008366D8"/>
    <w:rsid w:val="00856988"/>
    <w:rsid w:val="00870DBC"/>
    <w:rsid w:val="00877415"/>
    <w:rsid w:val="008A1EA9"/>
    <w:rsid w:val="008E56A8"/>
    <w:rsid w:val="00905E3E"/>
    <w:rsid w:val="009154DD"/>
    <w:rsid w:val="0093174A"/>
    <w:rsid w:val="00937DCE"/>
    <w:rsid w:val="00981026"/>
    <w:rsid w:val="00983289"/>
    <w:rsid w:val="00984F1A"/>
    <w:rsid w:val="009935E9"/>
    <w:rsid w:val="009B0EB0"/>
    <w:rsid w:val="009B1216"/>
    <w:rsid w:val="009C7A37"/>
    <w:rsid w:val="009D3C9A"/>
    <w:rsid w:val="009F1698"/>
    <w:rsid w:val="009F4703"/>
    <w:rsid w:val="009F4EB2"/>
    <w:rsid w:val="00A172DB"/>
    <w:rsid w:val="00A52CB2"/>
    <w:rsid w:val="00A8726E"/>
    <w:rsid w:val="00AC2D75"/>
    <w:rsid w:val="00AC2DFE"/>
    <w:rsid w:val="00AC314B"/>
    <w:rsid w:val="00AE06B3"/>
    <w:rsid w:val="00AE0E7F"/>
    <w:rsid w:val="00AF48D3"/>
    <w:rsid w:val="00B03011"/>
    <w:rsid w:val="00B40FF2"/>
    <w:rsid w:val="00B72445"/>
    <w:rsid w:val="00B8186A"/>
    <w:rsid w:val="00B83919"/>
    <w:rsid w:val="00B92E6F"/>
    <w:rsid w:val="00BA2CEA"/>
    <w:rsid w:val="00BD3DC0"/>
    <w:rsid w:val="00BF7F3D"/>
    <w:rsid w:val="00C23263"/>
    <w:rsid w:val="00C7422A"/>
    <w:rsid w:val="00C83791"/>
    <w:rsid w:val="00CF7E9F"/>
    <w:rsid w:val="00D138C9"/>
    <w:rsid w:val="00D16BDF"/>
    <w:rsid w:val="00D22396"/>
    <w:rsid w:val="00D23113"/>
    <w:rsid w:val="00D2595C"/>
    <w:rsid w:val="00D3201D"/>
    <w:rsid w:val="00D41F42"/>
    <w:rsid w:val="00D52A23"/>
    <w:rsid w:val="00D56F71"/>
    <w:rsid w:val="00D61016"/>
    <w:rsid w:val="00DB5B63"/>
    <w:rsid w:val="00DC1503"/>
    <w:rsid w:val="00DF05A4"/>
    <w:rsid w:val="00DF52E8"/>
    <w:rsid w:val="00E11E43"/>
    <w:rsid w:val="00E150E0"/>
    <w:rsid w:val="00E171FE"/>
    <w:rsid w:val="00E3417F"/>
    <w:rsid w:val="00E560D2"/>
    <w:rsid w:val="00E65F51"/>
    <w:rsid w:val="00E737A1"/>
    <w:rsid w:val="00E80A29"/>
    <w:rsid w:val="00E97526"/>
    <w:rsid w:val="00EA4B52"/>
    <w:rsid w:val="00EB1FA9"/>
    <w:rsid w:val="00ED3893"/>
    <w:rsid w:val="00F05A16"/>
    <w:rsid w:val="00F104B2"/>
    <w:rsid w:val="00F12ED6"/>
    <w:rsid w:val="00F51B9E"/>
    <w:rsid w:val="00F6019C"/>
    <w:rsid w:val="00FA6C74"/>
    <w:rsid w:val="00FB2C06"/>
    <w:rsid w:val="00FC2602"/>
    <w:rsid w:val="00FC4AB2"/>
    <w:rsid w:val="00FD29A2"/>
    <w:rsid w:val="00FE2027"/>
    <w:rsid w:val="00FE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51B9E"/>
    <w:pPr>
      <w:suppressAutoHyphens/>
      <w:ind w:left="540"/>
    </w:pPr>
    <w:rPr>
      <w:rFonts w:ascii="標楷體" w:eastAsia="標楷體" w:hAnsi="標楷體" w:cs="Times New Roman"/>
      <w:kern w:val="1"/>
      <w:szCs w:val="20"/>
      <w:lang w:val="x-none" w:eastAsia="x-none"/>
    </w:rPr>
  </w:style>
  <w:style w:type="character" w:customStyle="1" w:styleId="a4">
    <w:name w:val="本文縮排 字元"/>
    <w:basedOn w:val="a0"/>
    <w:link w:val="a3"/>
    <w:rsid w:val="00F51B9E"/>
    <w:rPr>
      <w:rFonts w:ascii="標楷體" w:eastAsia="標楷體" w:hAnsi="標楷體" w:cs="Times New Roman"/>
      <w:kern w:val="1"/>
      <w:szCs w:val="20"/>
      <w:lang w:val="x-none" w:eastAsia="x-none"/>
    </w:rPr>
  </w:style>
  <w:style w:type="paragraph" w:customStyle="1" w:styleId="a5">
    <w:name w:val="壹、標題"/>
    <w:basedOn w:val="a"/>
    <w:rsid w:val="00F51B9E"/>
    <w:pPr>
      <w:spacing w:beforeLines="50" w:before="180" w:afterLines="50" w:after="180" w:line="460" w:lineRule="exact"/>
      <w:ind w:left="561" w:hangingChars="200" w:hanging="561"/>
    </w:pPr>
    <w:rPr>
      <w:rFonts w:ascii="標楷體" w:eastAsia="標楷體" w:hAnsi="標楷體" w:cs="Times New Roman"/>
      <w:b/>
      <w:bCs/>
      <w:color w:val="000000"/>
      <w:sz w:val="28"/>
      <w:szCs w:val="32"/>
    </w:rPr>
  </w:style>
  <w:style w:type="paragraph" w:customStyle="1" w:styleId="Default">
    <w:name w:val="Default"/>
    <w:rsid w:val="00F51B9E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table" w:styleId="a6">
    <w:name w:val="Table Grid"/>
    <w:basedOn w:val="a1"/>
    <w:uiPriority w:val="59"/>
    <w:rsid w:val="00870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B12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B121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646AE"/>
    <w:pPr>
      <w:ind w:leftChars="200" w:left="480"/>
    </w:pPr>
  </w:style>
  <w:style w:type="paragraph" w:styleId="aa">
    <w:name w:val="header"/>
    <w:basedOn w:val="a"/>
    <w:link w:val="ab"/>
    <w:uiPriority w:val="99"/>
    <w:unhideWhenUsed/>
    <w:rsid w:val="00016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016CEB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016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016CEB"/>
    <w:rPr>
      <w:sz w:val="20"/>
      <w:szCs w:val="20"/>
    </w:rPr>
  </w:style>
  <w:style w:type="character" w:styleId="ae">
    <w:name w:val="Hyperlink"/>
    <w:basedOn w:val="a0"/>
    <w:uiPriority w:val="99"/>
    <w:unhideWhenUsed/>
    <w:rsid w:val="005245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51B9E"/>
    <w:pPr>
      <w:suppressAutoHyphens/>
      <w:ind w:left="540"/>
    </w:pPr>
    <w:rPr>
      <w:rFonts w:ascii="標楷體" w:eastAsia="標楷體" w:hAnsi="標楷體" w:cs="Times New Roman"/>
      <w:kern w:val="1"/>
      <w:szCs w:val="20"/>
      <w:lang w:val="x-none" w:eastAsia="x-none"/>
    </w:rPr>
  </w:style>
  <w:style w:type="character" w:customStyle="1" w:styleId="a4">
    <w:name w:val="本文縮排 字元"/>
    <w:basedOn w:val="a0"/>
    <w:link w:val="a3"/>
    <w:rsid w:val="00F51B9E"/>
    <w:rPr>
      <w:rFonts w:ascii="標楷體" w:eastAsia="標楷體" w:hAnsi="標楷體" w:cs="Times New Roman"/>
      <w:kern w:val="1"/>
      <w:szCs w:val="20"/>
      <w:lang w:val="x-none" w:eastAsia="x-none"/>
    </w:rPr>
  </w:style>
  <w:style w:type="paragraph" w:customStyle="1" w:styleId="a5">
    <w:name w:val="壹、標題"/>
    <w:basedOn w:val="a"/>
    <w:rsid w:val="00F51B9E"/>
    <w:pPr>
      <w:spacing w:beforeLines="50" w:before="180" w:afterLines="50" w:after="180" w:line="460" w:lineRule="exact"/>
      <w:ind w:left="561" w:hangingChars="200" w:hanging="561"/>
    </w:pPr>
    <w:rPr>
      <w:rFonts w:ascii="標楷體" w:eastAsia="標楷體" w:hAnsi="標楷體" w:cs="Times New Roman"/>
      <w:b/>
      <w:bCs/>
      <w:color w:val="000000"/>
      <w:sz w:val="28"/>
      <w:szCs w:val="32"/>
    </w:rPr>
  </w:style>
  <w:style w:type="paragraph" w:customStyle="1" w:styleId="Default">
    <w:name w:val="Default"/>
    <w:rsid w:val="00F51B9E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table" w:styleId="a6">
    <w:name w:val="Table Grid"/>
    <w:basedOn w:val="a1"/>
    <w:uiPriority w:val="59"/>
    <w:rsid w:val="00870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B12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B121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646AE"/>
    <w:pPr>
      <w:ind w:leftChars="200" w:left="480"/>
    </w:pPr>
  </w:style>
  <w:style w:type="paragraph" w:styleId="aa">
    <w:name w:val="header"/>
    <w:basedOn w:val="a"/>
    <w:link w:val="ab"/>
    <w:uiPriority w:val="99"/>
    <w:unhideWhenUsed/>
    <w:rsid w:val="00016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016CEB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016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016CEB"/>
    <w:rPr>
      <w:sz w:val="20"/>
      <w:szCs w:val="20"/>
    </w:rPr>
  </w:style>
  <w:style w:type="character" w:styleId="ae">
    <w:name w:val="Hyperlink"/>
    <w:basedOn w:val="a0"/>
    <w:uiPriority w:val="99"/>
    <w:unhideWhenUsed/>
    <w:rsid w:val="005245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E2867@ntpc.gov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6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劉淑惠</cp:lastModifiedBy>
  <cp:revision>28</cp:revision>
  <cp:lastPrinted>2017-09-14T06:00:00Z</cp:lastPrinted>
  <dcterms:created xsi:type="dcterms:W3CDTF">2017-09-01T06:16:00Z</dcterms:created>
  <dcterms:modified xsi:type="dcterms:W3CDTF">2017-09-25T08:06:00Z</dcterms:modified>
</cp:coreProperties>
</file>